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114F1" w14:textId="77777777" w:rsidR="002B3432" w:rsidRPr="00B82931" w:rsidRDefault="002B3432">
      <w:pPr>
        <w:rPr>
          <w:rFonts w:ascii="Times New Roman" w:eastAsia="Times New Roman" w:hAnsi="Times New Roman" w:cs="Times New Roman"/>
          <w:sz w:val="20"/>
          <w:szCs w:val="20"/>
          <w:lang w:val="de-DE"/>
        </w:rPr>
      </w:pPr>
      <w:bookmarkStart w:id="0" w:name="_GoBack"/>
      <w:bookmarkEnd w:id="0"/>
    </w:p>
    <w:p w14:paraId="185D4D13" w14:textId="77777777" w:rsidR="002B3432" w:rsidRPr="00B82931" w:rsidRDefault="002B3432">
      <w:pPr>
        <w:rPr>
          <w:rFonts w:ascii="Times New Roman" w:eastAsia="Times New Roman" w:hAnsi="Times New Roman" w:cs="Times New Roman"/>
          <w:sz w:val="20"/>
          <w:szCs w:val="20"/>
          <w:lang w:val="de-DE"/>
        </w:rPr>
      </w:pPr>
    </w:p>
    <w:p w14:paraId="4E629E7A" w14:textId="77777777" w:rsidR="002B3432" w:rsidRPr="00B82931" w:rsidRDefault="002B3432">
      <w:pPr>
        <w:rPr>
          <w:rFonts w:ascii="Times New Roman" w:eastAsia="Times New Roman" w:hAnsi="Times New Roman" w:cs="Times New Roman"/>
          <w:sz w:val="20"/>
          <w:szCs w:val="20"/>
          <w:lang w:val="de-DE"/>
        </w:rPr>
      </w:pPr>
    </w:p>
    <w:p w14:paraId="3866A096" w14:textId="77777777" w:rsidR="002B3432" w:rsidRPr="00B82931" w:rsidRDefault="002B3432">
      <w:pPr>
        <w:rPr>
          <w:rFonts w:ascii="Times New Roman" w:eastAsia="Times New Roman" w:hAnsi="Times New Roman" w:cs="Times New Roman"/>
          <w:sz w:val="20"/>
          <w:szCs w:val="20"/>
          <w:lang w:val="de-DE"/>
        </w:rPr>
      </w:pPr>
    </w:p>
    <w:p w14:paraId="542B7468" w14:textId="77777777" w:rsidR="002B3432" w:rsidRPr="00B82931" w:rsidRDefault="002B3432">
      <w:pPr>
        <w:rPr>
          <w:rFonts w:ascii="Times New Roman" w:eastAsia="Times New Roman" w:hAnsi="Times New Roman" w:cs="Times New Roman"/>
          <w:sz w:val="20"/>
          <w:szCs w:val="20"/>
          <w:lang w:val="de-DE"/>
        </w:rPr>
      </w:pPr>
    </w:p>
    <w:p w14:paraId="221D926C" w14:textId="77777777" w:rsidR="002B3432" w:rsidRPr="00B82931" w:rsidRDefault="002B3432">
      <w:pPr>
        <w:rPr>
          <w:rFonts w:ascii="Times New Roman" w:eastAsia="Times New Roman" w:hAnsi="Times New Roman" w:cs="Times New Roman"/>
          <w:sz w:val="20"/>
          <w:szCs w:val="20"/>
          <w:lang w:val="de-DE"/>
        </w:rPr>
      </w:pPr>
    </w:p>
    <w:p w14:paraId="63870E80" w14:textId="77777777" w:rsidR="002B3432" w:rsidRPr="00B82931" w:rsidRDefault="002B3432">
      <w:pPr>
        <w:spacing w:before="6"/>
        <w:rPr>
          <w:rFonts w:ascii="Times New Roman" w:eastAsia="Times New Roman" w:hAnsi="Times New Roman" w:cs="Times New Roman"/>
          <w:sz w:val="25"/>
          <w:szCs w:val="25"/>
          <w:lang w:val="de-DE"/>
        </w:rPr>
      </w:pPr>
    </w:p>
    <w:p w14:paraId="4F443976" w14:textId="1DF04A49" w:rsidR="002B3432" w:rsidRPr="00B82931" w:rsidRDefault="00C86F73">
      <w:pPr>
        <w:pStyle w:val="Nadpis1"/>
        <w:spacing w:before="62"/>
        <w:ind w:left="0" w:right="696"/>
        <w:jc w:val="right"/>
        <w:rPr>
          <w:b w:val="0"/>
          <w:bCs w:val="0"/>
          <w:lang w:val="de-DE"/>
        </w:rPr>
      </w:pPr>
      <w:r w:rsidRPr="00B82931">
        <w:rPr>
          <w:color w:val="010202"/>
          <w:lang w:val="de-DE"/>
        </w:rPr>
        <w:t>Anlag</w:t>
      </w:r>
      <w:r w:rsidR="008909EE" w:rsidRPr="00B82931">
        <w:rPr>
          <w:color w:val="010202"/>
          <w:lang w:val="de-DE"/>
        </w:rPr>
        <w:t>e</w:t>
      </w:r>
      <w:r w:rsidRPr="00B82931">
        <w:rPr>
          <w:color w:val="010202"/>
          <w:lang w:val="de-DE"/>
        </w:rPr>
        <w:t xml:space="preserve"> Nr.</w:t>
      </w:r>
      <w:r w:rsidR="00FD3A0B" w:rsidRPr="00B82931">
        <w:rPr>
          <w:color w:val="010202"/>
          <w:spacing w:val="-23"/>
          <w:lang w:val="de-DE"/>
        </w:rPr>
        <w:t xml:space="preserve"> </w:t>
      </w:r>
      <w:r w:rsidR="003529D1">
        <w:rPr>
          <w:color w:val="010202"/>
          <w:lang w:val="de-DE"/>
        </w:rPr>
        <w:t>1</w:t>
      </w:r>
    </w:p>
    <w:p w14:paraId="075D5277" w14:textId="77777777" w:rsidR="002B3432" w:rsidRPr="00B82931" w:rsidRDefault="002B3432">
      <w:pPr>
        <w:spacing w:before="5"/>
        <w:rPr>
          <w:rFonts w:ascii="Tahoma" w:eastAsia="Tahoma" w:hAnsi="Tahoma" w:cs="Tahoma"/>
          <w:b/>
          <w:bCs/>
          <w:lang w:val="de-DE"/>
        </w:rPr>
      </w:pPr>
    </w:p>
    <w:p w14:paraId="2231569B" w14:textId="77777777" w:rsidR="002B3432" w:rsidRPr="00B82931" w:rsidRDefault="00FD3A0B">
      <w:pPr>
        <w:pStyle w:val="Zkladntext"/>
        <w:spacing w:before="65"/>
        <w:rPr>
          <w:lang w:val="de-DE"/>
        </w:rPr>
      </w:pPr>
      <w:r w:rsidRPr="00B82931">
        <w:rPr>
          <w:color w:val="010202"/>
          <w:lang w:val="de-DE"/>
        </w:rPr>
        <w:t>[</w:t>
      </w:r>
      <w:r w:rsidR="00C86F73" w:rsidRPr="00B82931">
        <w:rPr>
          <w:color w:val="010202"/>
          <w:lang w:val="de-DE"/>
        </w:rPr>
        <w:t>Anlage Nr</w:t>
      </w:r>
      <w:r w:rsidRPr="00B82931">
        <w:rPr>
          <w:color w:val="010202"/>
          <w:lang w:val="de-DE"/>
        </w:rPr>
        <w:t>.</w:t>
      </w:r>
      <w:r w:rsidRPr="00B82931">
        <w:rPr>
          <w:color w:val="010202"/>
          <w:spacing w:val="-26"/>
          <w:lang w:val="de-DE"/>
        </w:rPr>
        <w:t xml:space="preserve"> </w:t>
      </w:r>
      <w:r w:rsidRPr="00B82931">
        <w:rPr>
          <w:color w:val="010202"/>
          <w:lang w:val="de-DE"/>
        </w:rPr>
        <w:t>1</w:t>
      </w:r>
      <w:r w:rsidRPr="00B82931">
        <w:rPr>
          <w:color w:val="010202"/>
          <w:spacing w:val="-25"/>
          <w:lang w:val="de-DE"/>
        </w:rPr>
        <w:t xml:space="preserve"> </w:t>
      </w:r>
      <w:r w:rsidR="00C86F73" w:rsidRPr="00B82931">
        <w:rPr>
          <w:color w:val="010202"/>
          <w:lang w:val="de-DE"/>
        </w:rPr>
        <w:t>wurde absichtlich weggelassen</w:t>
      </w:r>
      <w:r w:rsidRPr="00B82931">
        <w:rPr>
          <w:color w:val="010202"/>
          <w:lang w:val="de-DE"/>
        </w:rPr>
        <w:t>.]</w:t>
      </w:r>
    </w:p>
    <w:p w14:paraId="59D434B3" w14:textId="77777777" w:rsidR="002B3432" w:rsidRPr="00B82931" w:rsidRDefault="002B3432">
      <w:pPr>
        <w:spacing w:before="9"/>
        <w:rPr>
          <w:rFonts w:ascii="Tahoma" w:eastAsia="Tahoma" w:hAnsi="Tahoma" w:cs="Tahoma"/>
          <w:lang w:val="de-DE"/>
        </w:rPr>
      </w:pPr>
    </w:p>
    <w:p w14:paraId="3CF6A04D" w14:textId="77777777" w:rsidR="002B3432" w:rsidRPr="00B82931" w:rsidRDefault="002B3432">
      <w:pPr>
        <w:rPr>
          <w:rFonts w:ascii="Tahoma" w:eastAsia="Tahoma" w:hAnsi="Tahoma" w:cs="Tahoma"/>
          <w:lang w:val="de-DE"/>
        </w:rPr>
        <w:sectPr w:rsidR="002B3432" w:rsidRPr="00B82931">
          <w:type w:val="continuous"/>
          <w:pgSz w:w="11900" w:h="16840"/>
          <w:pgMar w:top="1600" w:right="1680" w:bottom="280" w:left="1680" w:header="708" w:footer="708" w:gutter="0"/>
          <w:cols w:space="708"/>
        </w:sectPr>
      </w:pPr>
    </w:p>
    <w:p w14:paraId="5C708BAE" w14:textId="77777777" w:rsidR="002B3432" w:rsidRPr="00B82931" w:rsidRDefault="002B3432">
      <w:pPr>
        <w:rPr>
          <w:rFonts w:ascii="Tahoma" w:eastAsia="Tahoma" w:hAnsi="Tahoma" w:cs="Tahoma"/>
          <w:sz w:val="18"/>
          <w:szCs w:val="18"/>
          <w:lang w:val="de-DE"/>
        </w:rPr>
      </w:pPr>
    </w:p>
    <w:p w14:paraId="64AB66A7" w14:textId="77777777" w:rsidR="002B3432" w:rsidRPr="00B82931" w:rsidRDefault="002B3432">
      <w:pPr>
        <w:rPr>
          <w:rFonts w:ascii="Tahoma" w:eastAsia="Tahoma" w:hAnsi="Tahoma" w:cs="Tahoma"/>
          <w:sz w:val="18"/>
          <w:szCs w:val="18"/>
          <w:lang w:val="de-DE"/>
        </w:rPr>
      </w:pPr>
    </w:p>
    <w:p w14:paraId="1E8E09B5" w14:textId="77777777" w:rsidR="002B3432" w:rsidRPr="00B82931" w:rsidRDefault="002B3432">
      <w:pPr>
        <w:spacing w:before="8"/>
        <w:rPr>
          <w:rFonts w:ascii="Tahoma" w:eastAsia="Tahoma" w:hAnsi="Tahoma" w:cs="Tahoma"/>
          <w:sz w:val="19"/>
          <w:szCs w:val="19"/>
          <w:lang w:val="de-DE"/>
        </w:rPr>
      </w:pPr>
    </w:p>
    <w:p w14:paraId="4A1733F4" w14:textId="77777777" w:rsidR="002B3432" w:rsidRPr="00B82931" w:rsidRDefault="00F80783">
      <w:pPr>
        <w:pStyle w:val="Nadpis1"/>
        <w:rPr>
          <w:b w:val="0"/>
          <w:bCs w:val="0"/>
          <w:lang w:val="de-DE"/>
        </w:rPr>
      </w:pPr>
      <w:r w:rsidRPr="00B82931">
        <w:rPr>
          <w:color w:val="010202"/>
          <w:w w:val="95"/>
          <w:lang w:val="de-DE"/>
        </w:rPr>
        <w:t>Beispiele von Berichten des Wirtschaftsprüfers</w:t>
      </w:r>
      <w:r w:rsidR="00FD3A0B" w:rsidRPr="00B82931">
        <w:rPr>
          <w:color w:val="010202"/>
          <w:spacing w:val="-12"/>
          <w:w w:val="95"/>
          <w:lang w:val="de-DE"/>
        </w:rPr>
        <w:t xml:space="preserve"> </w:t>
      </w:r>
    </w:p>
    <w:p w14:paraId="7730F140" w14:textId="77777777" w:rsidR="002B3432" w:rsidRPr="00B82931" w:rsidRDefault="00FD3A0B" w:rsidP="00BE64A4">
      <w:pPr>
        <w:spacing w:before="62"/>
        <w:ind w:left="1860" w:right="-15" w:hanging="159"/>
        <w:rPr>
          <w:rFonts w:ascii="Tahoma" w:eastAsia="Tahoma" w:hAnsi="Tahoma" w:cs="Tahoma"/>
          <w:sz w:val="18"/>
          <w:szCs w:val="18"/>
          <w:lang w:val="de-DE"/>
        </w:rPr>
      </w:pPr>
      <w:r w:rsidRPr="00B82931">
        <w:rPr>
          <w:lang w:val="de-DE"/>
        </w:rPr>
        <w:br w:type="column"/>
      </w:r>
      <w:r w:rsidR="00C86F73" w:rsidRPr="00B82931">
        <w:rPr>
          <w:rFonts w:ascii="Tahoma" w:hAnsi="Tahoma"/>
          <w:b/>
          <w:color w:val="010202"/>
          <w:sz w:val="18"/>
          <w:lang w:val="de-DE"/>
        </w:rPr>
        <w:lastRenderedPageBreak/>
        <w:t>Anlage Nr.</w:t>
      </w:r>
      <w:r w:rsidRPr="00B82931">
        <w:rPr>
          <w:rFonts w:ascii="Tahoma" w:hAnsi="Tahoma"/>
          <w:b/>
          <w:color w:val="010202"/>
          <w:spacing w:val="-23"/>
          <w:sz w:val="18"/>
          <w:lang w:val="de-DE"/>
        </w:rPr>
        <w:t xml:space="preserve"> </w:t>
      </w:r>
      <w:r w:rsidRPr="00B82931">
        <w:rPr>
          <w:rFonts w:ascii="Tahoma" w:hAnsi="Tahoma"/>
          <w:b/>
          <w:color w:val="010202"/>
          <w:sz w:val="18"/>
          <w:lang w:val="de-DE"/>
        </w:rPr>
        <w:t>2</w:t>
      </w:r>
    </w:p>
    <w:p w14:paraId="2BA42DBF" w14:textId="77777777" w:rsidR="002B3432" w:rsidRPr="00B82931" w:rsidRDefault="00FD3A0B" w:rsidP="00BE64A4">
      <w:pPr>
        <w:pStyle w:val="Zkladntext"/>
        <w:spacing w:before="59"/>
        <w:ind w:firstLine="239"/>
        <w:rPr>
          <w:lang w:val="de-DE"/>
        </w:rPr>
      </w:pPr>
      <w:r w:rsidRPr="00B82931">
        <w:rPr>
          <w:color w:val="010202"/>
          <w:lang w:val="de-DE"/>
        </w:rPr>
        <w:t>(</w:t>
      </w:r>
      <w:r w:rsidR="00C86F73" w:rsidRPr="00B82931">
        <w:rPr>
          <w:color w:val="010202"/>
          <w:lang w:val="de-DE"/>
        </w:rPr>
        <w:t>Siehe Abs.</w:t>
      </w:r>
      <w:r w:rsidRPr="00B82931">
        <w:rPr>
          <w:color w:val="010202"/>
          <w:spacing w:val="2"/>
          <w:lang w:val="de-DE"/>
        </w:rPr>
        <w:t xml:space="preserve"> </w:t>
      </w:r>
      <w:r w:rsidRPr="00B82931">
        <w:rPr>
          <w:color w:val="010202"/>
          <w:spacing w:val="-2"/>
          <w:lang w:val="de-DE"/>
        </w:rPr>
        <w:t>21–22,</w:t>
      </w:r>
      <w:r w:rsidRPr="00B82931">
        <w:rPr>
          <w:color w:val="010202"/>
          <w:spacing w:val="2"/>
          <w:lang w:val="de-DE"/>
        </w:rPr>
        <w:t xml:space="preserve"> </w:t>
      </w:r>
      <w:r w:rsidRPr="00B82931">
        <w:rPr>
          <w:color w:val="010202"/>
          <w:lang w:val="de-DE"/>
        </w:rPr>
        <w:t>A53)</w:t>
      </w:r>
    </w:p>
    <w:p w14:paraId="547BB7DA" w14:textId="77777777" w:rsidR="002B3432" w:rsidRPr="00B82931" w:rsidRDefault="002B3432">
      <w:pPr>
        <w:rPr>
          <w:lang w:val="de-DE"/>
        </w:rPr>
        <w:sectPr w:rsidR="002B3432" w:rsidRPr="00B82931" w:rsidSect="00F80783">
          <w:type w:val="continuous"/>
          <w:pgSz w:w="11900" w:h="16840"/>
          <w:pgMar w:top="1600" w:right="1680" w:bottom="280" w:left="1680" w:header="708" w:footer="708" w:gutter="0"/>
          <w:cols w:num="2" w:space="708" w:equalWidth="0">
            <w:col w:w="2856" w:space="2155"/>
            <w:col w:w="3529"/>
          </w:cols>
        </w:sectPr>
      </w:pPr>
    </w:p>
    <w:p w14:paraId="2948FA44" w14:textId="7C1F2D47" w:rsidR="00CC4673" w:rsidRPr="00B82931" w:rsidRDefault="00CC4673">
      <w:pPr>
        <w:pStyle w:val="Zkladntext"/>
        <w:spacing w:before="59" w:line="242" w:lineRule="auto"/>
        <w:ind w:right="696"/>
        <w:jc w:val="both"/>
        <w:rPr>
          <w:color w:val="010202"/>
          <w:spacing w:val="-2"/>
          <w:lang w:val="de-DE"/>
        </w:rPr>
      </w:pPr>
      <w:r w:rsidRPr="00B82931">
        <w:rPr>
          <w:color w:val="010202"/>
          <w:spacing w:val="-2"/>
          <w:lang w:val="de-DE"/>
        </w:rPr>
        <w:lastRenderedPageBreak/>
        <w:t xml:space="preserve">Unten sind Beispiele </w:t>
      </w:r>
      <w:r w:rsidR="0003559D" w:rsidRPr="00B82931">
        <w:rPr>
          <w:color w:val="010202"/>
          <w:spacing w:val="-2"/>
          <w:lang w:val="de-DE"/>
        </w:rPr>
        <w:t>von</w:t>
      </w:r>
      <w:r w:rsidRPr="00B82931">
        <w:rPr>
          <w:color w:val="010202"/>
          <w:spacing w:val="-2"/>
          <w:lang w:val="de-DE"/>
        </w:rPr>
        <w:t xml:space="preserve"> Berichte</w:t>
      </w:r>
      <w:r w:rsidR="0003559D" w:rsidRPr="00B82931">
        <w:rPr>
          <w:color w:val="010202"/>
          <w:spacing w:val="-2"/>
          <w:lang w:val="de-DE"/>
        </w:rPr>
        <w:t>n</w:t>
      </w:r>
      <w:r w:rsidRPr="00B82931">
        <w:rPr>
          <w:color w:val="010202"/>
          <w:spacing w:val="-2"/>
          <w:lang w:val="de-DE"/>
        </w:rPr>
        <w:t xml:space="preserve"> des Wirtschaftsprüfers dargestellt. Das erste Beispiel umfasst den vollständigen Bericht. </w:t>
      </w:r>
      <w:r w:rsidR="0003559D" w:rsidRPr="00B82931">
        <w:rPr>
          <w:color w:val="010202"/>
          <w:spacing w:val="-2"/>
          <w:lang w:val="de-DE"/>
        </w:rPr>
        <w:t>Die w</w:t>
      </w:r>
      <w:r w:rsidRPr="00B82931">
        <w:rPr>
          <w:color w:val="010202"/>
          <w:spacing w:val="-2"/>
          <w:lang w:val="de-DE"/>
        </w:rPr>
        <w:t>eitere</w:t>
      </w:r>
      <w:r w:rsidR="0003559D" w:rsidRPr="00B82931">
        <w:rPr>
          <w:color w:val="010202"/>
          <w:spacing w:val="-2"/>
          <w:lang w:val="de-DE"/>
        </w:rPr>
        <w:t>n</w:t>
      </w:r>
      <w:r w:rsidRPr="00B82931">
        <w:rPr>
          <w:color w:val="010202"/>
          <w:spacing w:val="-2"/>
          <w:lang w:val="de-DE"/>
        </w:rPr>
        <w:t xml:space="preserve"> Beispiele umfassen lediglich den Berichtsteil, der sich auf </w:t>
      </w:r>
      <w:r w:rsidR="004C05AD" w:rsidRPr="00B82931">
        <w:rPr>
          <w:color w:val="010202"/>
          <w:spacing w:val="-2"/>
          <w:lang w:val="de-DE"/>
        </w:rPr>
        <w:t>andere Informationen bezieht.</w:t>
      </w:r>
    </w:p>
    <w:p w14:paraId="6FB5D4E6" w14:textId="77777777" w:rsidR="00CC4673" w:rsidRPr="00B82931" w:rsidRDefault="00CC4673">
      <w:pPr>
        <w:pStyle w:val="Zkladntext"/>
        <w:spacing w:before="59" w:line="242" w:lineRule="auto"/>
        <w:ind w:right="696"/>
        <w:jc w:val="both"/>
        <w:rPr>
          <w:color w:val="010202"/>
          <w:spacing w:val="-2"/>
          <w:lang w:val="de-DE"/>
        </w:rPr>
      </w:pPr>
    </w:p>
    <w:p w14:paraId="2DB55F5C" w14:textId="77777777" w:rsidR="002B3432" w:rsidRPr="00B82931" w:rsidRDefault="002B3432">
      <w:pPr>
        <w:spacing w:before="6"/>
        <w:rPr>
          <w:rFonts w:ascii="Tahoma" w:eastAsia="Tahoma" w:hAnsi="Tahoma" w:cs="Tahoma"/>
          <w:sz w:val="18"/>
          <w:szCs w:val="18"/>
          <w:lang w:val="de-DE"/>
        </w:rPr>
      </w:pPr>
    </w:p>
    <w:p w14:paraId="2218242A" w14:textId="77777777" w:rsidR="002B3432" w:rsidRPr="00B82931" w:rsidRDefault="004C05AD">
      <w:pPr>
        <w:pStyle w:val="Nadpis1"/>
        <w:jc w:val="both"/>
        <w:rPr>
          <w:b w:val="0"/>
          <w:bCs w:val="0"/>
          <w:lang w:val="de-DE"/>
        </w:rPr>
      </w:pPr>
      <w:r w:rsidRPr="00B82931">
        <w:rPr>
          <w:color w:val="010202"/>
          <w:lang w:val="de-DE"/>
        </w:rPr>
        <w:t>Beispiel Nr</w:t>
      </w:r>
      <w:r w:rsidR="00FD3A0B" w:rsidRPr="00B82931">
        <w:rPr>
          <w:color w:val="010202"/>
          <w:lang w:val="de-DE"/>
        </w:rPr>
        <w:t>.</w:t>
      </w:r>
      <w:r w:rsidR="00FD3A0B" w:rsidRPr="00B82931">
        <w:rPr>
          <w:color w:val="010202"/>
          <w:spacing w:val="-26"/>
          <w:lang w:val="de-DE"/>
        </w:rPr>
        <w:t xml:space="preserve"> </w:t>
      </w:r>
      <w:r w:rsidR="00FD3A0B" w:rsidRPr="00B82931">
        <w:rPr>
          <w:color w:val="010202"/>
          <w:lang w:val="de-DE"/>
        </w:rPr>
        <w:t>1a</w:t>
      </w:r>
    </w:p>
    <w:p w14:paraId="13302DA3" w14:textId="2D68B58F" w:rsidR="004C05AD" w:rsidRPr="00B82931" w:rsidRDefault="004C05AD">
      <w:pPr>
        <w:spacing w:before="66" w:line="250" w:lineRule="auto"/>
        <w:ind w:left="754" w:right="696"/>
        <w:jc w:val="both"/>
        <w:rPr>
          <w:rFonts w:ascii="Arial" w:hAnsi="Arial"/>
          <w:i/>
          <w:color w:val="010202"/>
          <w:sz w:val="18"/>
          <w:lang w:val="de-DE"/>
        </w:rPr>
      </w:pPr>
      <w:r w:rsidRPr="00B82931">
        <w:rPr>
          <w:rFonts w:ascii="Arial" w:hAnsi="Arial"/>
          <w:i/>
          <w:color w:val="010202"/>
          <w:sz w:val="18"/>
          <w:lang w:val="de-DE"/>
        </w:rPr>
        <w:t xml:space="preserve">Gemäß den Rechtsvorschriften </w:t>
      </w:r>
      <w:r w:rsidR="00D300E8" w:rsidRPr="00B82931">
        <w:rPr>
          <w:rFonts w:ascii="Arial" w:hAnsi="Arial"/>
          <w:i/>
          <w:color w:val="010202"/>
          <w:sz w:val="18"/>
          <w:lang w:val="de-DE"/>
        </w:rPr>
        <w:t>ist die Wirtschaftseinheit</w:t>
      </w:r>
      <w:r w:rsidR="00AF5DE8" w:rsidRPr="00B82931">
        <w:rPr>
          <w:rFonts w:ascii="Arial" w:hAnsi="Arial"/>
          <w:i/>
          <w:color w:val="010202"/>
          <w:sz w:val="18"/>
          <w:lang w:val="de-DE"/>
        </w:rPr>
        <w:t xml:space="preserve"> verpflichtet, </w:t>
      </w:r>
      <w:r w:rsidR="00714208" w:rsidRPr="00B82931">
        <w:rPr>
          <w:rFonts w:ascii="Arial" w:hAnsi="Arial"/>
          <w:i/>
          <w:color w:val="010202"/>
          <w:sz w:val="18"/>
          <w:lang w:val="de-DE"/>
        </w:rPr>
        <w:t>einen</w:t>
      </w:r>
      <w:r w:rsidR="00AF5DE8" w:rsidRPr="00B82931">
        <w:rPr>
          <w:rFonts w:ascii="Arial" w:hAnsi="Arial"/>
          <w:i/>
          <w:color w:val="010202"/>
          <w:sz w:val="18"/>
          <w:lang w:val="de-DE"/>
        </w:rPr>
        <w:t xml:space="preserve"> Jahresbericht zu erstellen, dessen Bestandteil </w:t>
      </w:r>
      <w:r w:rsidR="0003559D" w:rsidRPr="00B82931">
        <w:rPr>
          <w:rFonts w:ascii="Arial" w:hAnsi="Arial"/>
          <w:i/>
          <w:color w:val="010202"/>
          <w:sz w:val="18"/>
          <w:lang w:val="de-DE"/>
        </w:rPr>
        <w:t xml:space="preserve">der </w:t>
      </w:r>
      <w:r w:rsidR="00AF5DE8" w:rsidRPr="00B82931">
        <w:rPr>
          <w:rFonts w:ascii="Arial" w:hAnsi="Arial"/>
          <w:i/>
          <w:color w:val="010202"/>
          <w:sz w:val="18"/>
          <w:lang w:val="de-DE"/>
        </w:rPr>
        <w:t xml:space="preserve">geprüfte Jahresabschluss </w:t>
      </w:r>
      <w:r w:rsidR="0003559D" w:rsidRPr="00B82931">
        <w:rPr>
          <w:rFonts w:ascii="Arial" w:hAnsi="Arial"/>
          <w:i/>
          <w:color w:val="010202"/>
          <w:sz w:val="18"/>
          <w:lang w:val="de-DE"/>
        </w:rPr>
        <w:t>ist</w:t>
      </w:r>
      <w:r w:rsidR="00AF5DE8" w:rsidRPr="00B82931">
        <w:rPr>
          <w:rFonts w:ascii="Arial" w:hAnsi="Arial"/>
          <w:i/>
          <w:color w:val="010202"/>
          <w:sz w:val="18"/>
          <w:lang w:val="de-DE"/>
        </w:rPr>
        <w:t xml:space="preserve">. Vor dem </w:t>
      </w:r>
      <w:r w:rsidR="0003559D" w:rsidRPr="00B82931">
        <w:rPr>
          <w:rFonts w:ascii="Arial" w:hAnsi="Arial"/>
          <w:i/>
          <w:color w:val="010202"/>
          <w:sz w:val="18"/>
          <w:lang w:val="de-DE"/>
        </w:rPr>
        <w:t>Datum</w:t>
      </w:r>
      <w:r w:rsidR="00AF5DE8" w:rsidRPr="00B82931">
        <w:rPr>
          <w:rFonts w:ascii="Arial" w:hAnsi="Arial"/>
          <w:i/>
          <w:color w:val="010202"/>
          <w:sz w:val="18"/>
          <w:lang w:val="de-DE"/>
        </w:rPr>
        <w:t xml:space="preserve"> der </w:t>
      </w:r>
      <w:r w:rsidR="0003559D" w:rsidRPr="00B82931">
        <w:rPr>
          <w:rFonts w:ascii="Arial" w:hAnsi="Arial"/>
          <w:i/>
          <w:color w:val="010202"/>
          <w:sz w:val="18"/>
          <w:lang w:val="de-DE"/>
        </w:rPr>
        <w:t>Erstattung</w:t>
      </w:r>
      <w:r w:rsidR="00AF5DE8" w:rsidRPr="00B82931">
        <w:rPr>
          <w:rFonts w:ascii="Arial" w:hAnsi="Arial"/>
          <w:i/>
          <w:color w:val="010202"/>
          <w:sz w:val="18"/>
          <w:lang w:val="de-DE"/>
        </w:rPr>
        <w:t xml:space="preserve"> des Berichts des Wirtschaftsprüfers erhielt der Wirtschaftsprüfer den vollständigen Jahresbericht.</w:t>
      </w:r>
      <w:r w:rsidR="00BF6216" w:rsidRPr="00B82931">
        <w:rPr>
          <w:rFonts w:ascii="Arial" w:hAnsi="Arial"/>
          <w:i/>
          <w:color w:val="010202"/>
          <w:sz w:val="18"/>
          <w:lang w:val="de-DE"/>
        </w:rPr>
        <w:t xml:space="preserve"> Der Bestätigungsvermerk zum Jahresabschluss wurde ohne Einschränkungen erteilt. </w:t>
      </w:r>
      <w:r w:rsidR="003911C1" w:rsidRPr="00B82931">
        <w:rPr>
          <w:rFonts w:ascii="Arial" w:hAnsi="Arial"/>
          <w:i/>
          <w:color w:val="010202"/>
          <w:sz w:val="18"/>
          <w:lang w:val="de-DE"/>
        </w:rPr>
        <w:t xml:space="preserve">Der Wirtschaftsprüfer </w:t>
      </w:r>
      <w:r w:rsidR="00FC1206" w:rsidRPr="00B82931">
        <w:rPr>
          <w:rFonts w:ascii="Arial" w:hAnsi="Arial"/>
          <w:i/>
          <w:color w:val="010202"/>
          <w:sz w:val="18"/>
          <w:lang w:val="de-DE"/>
        </w:rPr>
        <w:t>stellte</w:t>
      </w:r>
      <w:r w:rsidR="003911C1" w:rsidRPr="00B82931">
        <w:rPr>
          <w:rFonts w:ascii="Arial" w:hAnsi="Arial"/>
          <w:i/>
          <w:color w:val="010202"/>
          <w:sz w:val="18"/>
          <w:lang w:val="de-DE"/>
        </w:rPr>
        <w:t xml:space="preserve"> keine wesentlichen </w:t>
      </w:r>
      <w:r w:rsidR="00C7559E" w:rsidRPr="00B82931">
        <w:rPr>
          <w:rFonts w:ascii="Arial" w:hAnsi="Arial"/>
          <w:i/>
          <w:color w:val="010202"/>
          <w:sz w:val="18"/>
          <w:lang w:val="de-DE"/>
        </w:rPr>
        <w:t>Fehldarstellungen</w:t>
      </w:r>
      <w:r w:rsidR="003911C1" w:rsidRPr="00B82931">
        <w:rPr>
          <w:rFonts w:ascii="Arial" w:hAnsi="Arial"/>
          <w:i/>
          <w:color w:val="010202"/>
          <w:sz w:val="18"/>
          <w:lang w:val="de-DE"/>
        </w:rPr>
        <w:t xml:space="preserve"> in dem Jahresbericht</w:t>
      </w:r>
      <w:r w:rsidR="00FC1206" w:rsidRPr="00B82931">
        <w:rPr>
          <w:rFonts w:ascii="Arial" w:hAnsi="Arial"/>
          <w:i/>
          <w:color w:val="010202"/>
          <w:sz w:val="18"/>
          <w:lang w:val="de-DE"/>
        </w:rPr>
        <w:t xml:space="preserve"> fest</w:t>
      </w:r>
      <w:r w:rsidR="003911C1" w:rsidRPr="00B82931">
        <w:rPr>
          <w:rFonts w:ascii="Arial" w:hAnsi="Arial"/>
          <w:i/>
          <w:color w:val="010202"/>
          <w:sz w:val="18"/>
          <w:lang w:val="de-DE"/>
        </w:rPr>
        <w:t>.</w:t>
      </w:r>
    </w:p>
    <w:p w14:paraId="3A53798B" w14:textId="77777777" w:rsidR="004C05AD" w:rsidRPr="00B82931" w:rsidRDefault="004C05AD">
      <w:pPr>
        <w:spacing w:before="66" w:line="250" w:lineRule="auto"/>
        <w:ind w:left="754" w:right="696"/>
        <w:jc w:val="both"/>
        <w:rPr>
          <w:rFonts w:ascii="Arial" w:hAnsi="Arial"/>
          <w:i/>
          <w:color w:val="010202"/>
          <w:sz w:val="18"/>
          <w:lang w:val="de-DE"/>
        </w:rPr>
      </w:pPr>
    </w:p>
    <w:p w14:paraId="2F6A8D3C" w14:textId="77777777" w:rsidR="002B3432" w:rsidRPr="00B82931" w:rsidRDefault="007D0B98">
      <w:pPr>
        <w:pStyle w:val="Zkladntext"/>
        <w:spacing w:before="0"/>
        <w:jc w:val="both"/>
        <w:rPr>
          <w:lang w:val="de-DE"/>
        </w:rPr>
      </w:pPr>
      <w:r w:rsidRPr="00B82931">
        <w:rPr>
          <w:color w:val="010202"/>
          <w:spacing w:val="-6"/>
          <w:lang w:val="de-DE"/>
        </w:rPr>
        <w:t>BERICHT DES UNABHÄNGIGEN WIRTSCHAFTSPRÜFERS</w:t>
      </w:r>
      <w:r w:rsidR="001D123A" w:rsidRPr="00B82931">
        <w:rPr>
          <w:color w:val="010202"/>
          <w:spacing w:val="-6"/>
          <w:lang w:val="de-DE"/>
        </w:rPr>
        <w:t xml:space="preserve"> </w:t>
      </w:r>
    </w:p>
    <w:p w14:paraId="25B8F211" w14:textId="77777777" w:rsidR="002B3432" w:rsidRPr="00B82931" w:rsidRDefault="002B3432">
      <w:pPr>
        <w:spacing w:before="10"/>
        <w:rPr>
          <w:rFonts w:ascii="Tahoma" w:eastAsia="Tahoma" w:hAnsi="Tahoma" w:cs="Tahoma"/>
          <w:sz w:val="17"/>
          <w:szCs w:val="17"/>
          <w:lang w:val="de-DE"/>
        </w:rPr>
      </w:pPr>
    </w:p>
    <w:p w14:paraId="432B43A7" w14:textId="297B1B8E" w:rsidR="002B3432" w:rsidRPr="00B82931" w:rsidRDefault="00FD3A0B">
      <w:pPr>
        <w:pStyle w:val="Zkladntext"/>
        <w:spacing w:before="0"/>
        <w:jc w:val="both"/>
        <w:rPr>
          <w:lang w:val="de-DE"/>
        </w:rPr>
      </w:pPr>
      <w:r w:rsidRPr="00B82931">
        <w:rPr>
          <w:color w:val="010202"/>
          <w:spacing w:val="-1"/>
          <w:w w:val="95"/>
          <w:lang w:val="de-DE"/>
        </w:rPr>
        <w:t>[</w:t>
      </w:r>
      <w:r w:rsidR="009D0A8C" w:rsidRPr="00B82931">
        <w:rPr>
          <w:color w:val="010202"/>
          <w:spacing w:val="-1"/>
          <w:w w:val="95"/>
          <w:lang w:val="de-DE"/>
        </w:rPr>
        <w:t>Be</w:t>
      </w:r>
      <w:r w:rsidR="00FC1206" w:rsidRPr="00B82931">
        <w:rPr>
          <w:color w:val="010202"/>
          <w:spacing w:val="-1"/>
          <w:w w:val="95"/>
          <w:lang w:val="de-DE"/>
        </w:rPr>
        <w:t>treffender</w:t>
      </w:r>
      <w:r w:rsidR="00E7689C" w:rsidRPr="00B82931">
        <w:rPr>
          <w:color w:val="010202"/>
          <w:spacing w:val="-1"/>
          <w:w w:val="95"/>
          <w:lang w:val="de-DE"/>
        </w:rPr>
        <w:t xml:space="preserve"> Empfänger</w:t>
      </w:r>
      <w:r w:rsidRPr="00B82931">
        <w:rPr>
          <w:color w:val="010202"/>
          <w:w w:val="95"/>
          <w:lang w:val="de-DE"/>
        </w:rPr>
        <w:t>]</w:t>
      </w:r>
    </w:p>
    <w:p w14:paraId="6DCF3076" w14:textId="47C1DAED" w:rsidR="00E7689C" w:rsidRPr="00B82931" w:rsidRDefault="00E7689C">
      <w:pPr>
        <w:pStyle w:val="Zkladntext"/>
        <w:spacing w:before="55"/>
        <w:ind w:right="696"/>
        <w:jc w:val="both"/>
        <w:rPr>
          <w:color w:val="010202"/>
          <w:spacing w:val="-2"/>
          <w:lang w:val="de-DE"/>
        </w:rPr>
      </w:pPr>
      <w:r w:rsidRPr="00B82931">
        <w:rPr>
          <w:color w:val="010202"/>
          <w:spacing w:val="-2"/>
          <w:lang w:val="de-DE"/>
        </w:rPr>
        <w:t xml:space="preserve">Wir haben die Prüfung des beigefügten Jahresabschlusses der Gesellschaft </w:t>
      </w:r>
      <w:r w:rsidR="00A10783" w:rsidRPr="00B82931">
        <w:rPr>
          <w:color w:val="010202"/>
          <w:spacing w:val="-2"/>
          <w:lang w:val="de-DE"/>
        </w:rPr>
        <w:t>ABC</w:t>
      </w:r>
      <w:r w:rsidR="009840D5" w:rsidRPr="00B82931">
        <w:rPr>
          <w:color w:val="010202"/>
          <w:spacing w:val="-2"/>
          <w:lang w:val="de-DE"/>
        </w:rPr>
        <w:t xml:space="preserve">  durchgeführt. Dieser setzt sich</w:t>
      </w:r>
      <w:r w:rsidR="00FC1206" w:rsidRPr="00B82931">
        <w:rPr>
          <w:color w:val="010202"/>
          <w:spacing w:val="-2"/>
          <w:lang w:val="de-DE"/>
        </w:rPr>
        <w:t xml:space="preserve"> aus</w:t>
      </w:r>
      <w:r w:rsidRPr="00B82931">
        <w:rPr>
          <w:color w:val="010202"/>
          <w:spacing w:val="-2"/>
          <w:lang w:val="de-DE"/>
        </w:rPr>
        <w:t xml:space="preserve"> der Bilanz zum 31. Dezember </w:t>
      </w:r>
      <w:r w:rsidR="00A10783" w:rsidRPr="00B82931">
        <w:rPr>
          <w:color w:val="010202"/>
          <w:spacing w:val="-2"/>
          <w:lang w:val="de-DE"/>
        </w:rPr>
        <w:t>20</w:t>
      </w:r>
      <w:r w:rsidR="009E25F0" w:rsidRPr="00B82931">
        <w:rPr>
          <w:color w:val="010202"/>
          <w:spacing w:val="-2"/>
          <w:lang w:val="de-DE"/>
        </w:rPr>
        <w:t>1X</w:t>
      </w:r>
      <w:r w:rsidRPr="00B82931">
        <w:rPr>
          <w:color w:val="010202"/>
          <w:spacing w:val="-2"/>
          <w:lang w:val="de-DE"/>
        </w:rPr>
        <w:t>, der Gewinn- und Verlustrechnung</w:t>
      </w:r>
      <w:r w:rsidR="00027820" w:rsidRPr="00B82931">
        <w:rPr>
          <w:color w:val="010202"/>
          <w:spacing w:val="-2"/>
          <w:lang w:val="de-DE"/>
        </w:rPr>
        <w:t xml:space="preserve"> für das Geschäftsjahr zum 31. Dezember 20</w:t>
      </w:r>
      <w:r w:rsidR="009E25F0" w:rsidRPr="00B82931">
        <w:rPr>
          <w:color w:val="010202"/>
          <w:spacing w:val="-2"/>
          <w:lang w:val="de-DE"/>
        </w:rPr>
        <w:t>1X</w:t>
      </w:r>
      <w:r w:rsidRPr="00B82931">
        <w:rPr>
          <w:color w:val="010202"/>
          <w:spacing w:val="-2"/>
          <w:lang w:val="de-DE"/>
        </w:rPr>
        <w:t xml:space="preserve">, </w:t>
      </w:r>
      <w:r w:rsidR="001D123A" w:rsidRPr="00B82931">
        <w:rPr>
          <w:color w:val="010202"/>
          <w:spacing w:val="-2"/>
          <w:lang w:val="de-DE"/>
        </w:rPr>
        <w:t>[</w:t>
      </w:r>
      <w:r w:rsidRPr="00B82931">
        <w:rPr>
          <w:color w:val="010202"/>
          <w:spacing w:val="-2"/>
          <w:lang w:val="de-DE"/>
        </w:rPr>
        <w:t>der Übersicht über die Änderungen im Eigenkapital</w:t>
      </w:r>
      <w:r w:rsidR="001D123A" w:rsidRPr="00B82931">
        <w:rPr>
          <w:color w:val="010202"/>
          <w:spacing w:val="-2"/>
          <w:lang w:val="de-DE"/>
        </w:rPr>
        <w:t xml:space="preserve"> </w:t>
      </w:r>
      <w:r w:rsidR="00070A97" w:rsidRPr="00B82931">
        <w:rPr>
          <w:color w:val="010202"/>
          <w:spacing w:val="-2"/>
          <w:lang w:val="de-DE"/>
        </w:rPr>
        <w:t>für das Geschäftsjahr zum 31. Dezember 201X</w:t>
      </w:r>
      <w:r w:rsidRPr="00B82931">
        <w:rPr>
          <w:color w:val="010202"/>
          <w:spacing w:val="-2"/>
          <w:lang w:val="de-DE"/>
        </w:rPr>
        <w:t xml:space="preserve">, der Kapitalflussrechnung </w:t>
      </w:r>
      <w:r w:rsidR="00174562" w:rsidRPr="00B82931">
        <w:rPr>
          <w:color w:val="010202"/>
          <w:spacing w:val="-2"/>
          <w:lang w:val="de-DE"/>
        </w:rPr>
        <w:t>für das Geschäftsjahr zum 31. Dezember 201X]</w:t>
      </w:r>
      <w:r w:rsidRPr="00B82931">
        <w:rPr>
          <w:color w:val="010202"/>
          <w:spacing w:val="-2"/>
          <w:lang w:val="de-DE"/>
        </w:rPr>
        <w:t xml:space="preserve"> und de</w:t>
      </w:r>
      <w:r w:rsidR="00FC1206" w:rsidRPr="00B82931">
        <w:rPr>
          <w:color w:val="010202"/>
          <w:spacing w:val="-2"/>
          <w:lang w:val="de-DE"/>
        </w:rPr>
        <w:t>m</w:t>
      </w:r>
      <w:r w:rsidRPr="00B82931">
        <w:rPr>
          <w:color w:val="010202"/>
          <w:spacing w:val="-2"/>
          <w:lang w:val="de-DE"/>
        </w:rPr>
        <w:t xml:space="preserve"> Anhang zu diesem Jahresabschluss</w:t>
      </w:r>
      <w:r w:rsidR="0041443B" w:rsidRPr="00B82931">
        <w:rPr>
          <w:color w:val="010202"/>
          <w:spacing w:val="-2"/>
          <w:lang w:val="de-DE"/>
        </w:rPr>
        <w:t>***</w:t>
      </w:r>
      <w:r w:rsidR="00FC1206" w:rsidRPr="00B82931">
        <w:rPr>
          <w:color w:val="010202"/>
          <w:spacing w:val="-2"/>
          <w:lang w:val="de-DE"/>
        </w:rPr>
        <w:t>, der eine</w:t>
      </w:r>
      <w:r w:rsidRPr="00B82931">
        <w:rPr>
          <w:color w:val="010202"/>
          <w:spacing w:val="-2"/>
          <w:lang w:val="de-DE"/>
        </w:rPr>
        <w:t xml:space="preserve"> </w:t>
      </w:r>
      <w:r w:rsidR="00FC1206" w:rsidRPr="00B82931">
        <w:rPr>
          <w:color w:val="010202"/>
          <w:spacing w:val="-2"/>
          <w:lang w:val="de-DE"/>
        </w:rPr>
        <w:t xml:space="preserve"> </w:t>
      </w:r>
      <w:r w:rsidRPr="00B82931">
        <w:rPr>
          <w:color w:val="010202"/>
          <w:spacing w:val="-2"/>
          <w:lang w:val="de-DE"/>
        </w:rPr>
        <w:t xml:space="preserve">Beschreibung </w:t>
      </w:r>
      <w:r w:rsidR="00FC1206" w:rsidRPr="00B82931">
        <w:rPr>
          <w:color w:val="010202"/>
          <w:spacing w:val="-2"/>
          <w:lang w:val="de-DE"/>
        </w:rPr>
        <w:t>der</w:t>
      </w:r>
      <w:r w:rsidRPr="00B82931">
        <w:rPr>
          <w:color w:val="010202"/>
          <w:spacing w:val="-2"/>
          <w:lang w:val="de-DE"/>
        </w:rPr>
        <w:t xml:space="preserve"> wesentliche</w:t>
      </w:r>
      <w:r w:rsidR="00FC1206" w:rsidRPr="00B82931">
        <w:rPr>
          <w:color w:val="010202"/>
          <w:spacing w:val="-2"/>
          <w:lang w:val="de-DE"/>
        </w:rPr>
        <w:t>n</w:t>
      </w:r>
      <w:r w:rsidRPr="00B82931">
        <w:rPr>
          <w:color w:val="010202"/>
          <w:spacing w:val="-2"/>
          <w:lang w:val="de-DE"/>
        </w:rPr>
        <w:t xml:space="preserve"> </w:t>
      </w:r>
      <w:r w:rsidR="00FC1206" w:rsidRPr="00B82931">
        <w:rPr>
          <w:color w:val="010202"/>
          <w:spacing w:val="-2"/>
          <w:lang w:val="de-DE"/>
        </w:rPr>
        <w:t xml:space="preserve">verwendeten </w:t>
      </w:r>
      <w:r w:rsidRPr="00B82931">
        <w:rPr>
          <w:color w:val="010202"/>
          <w:spacing w:val="-2"/>
          <w:lang w:val="de-DE"/>
        </w:rPr>
        <w:t>Buchführungsmethoden und weitere Erläuterungen</w:t>
      </w:r>
      <w:r w:rsidR="00FC1206" w:rsidRPr="00B82931">
        <w:rPr>
          <w:color w:val="010202"/>
          <w:spacing w:val="-2"/>
          <w:lang w:val="de-DE"/>
        </w:rPr>
        <w:t xml:space="preserve"> enthält</w:t>
      </w:r>
      <w:r w:rsidR="009840D5" w:rsidRPr="00B82931">
        <w:rPr>
          <w:color w:val="010202"/>
          <w:spacing w:val="-2"/>
          <w:lang w:val="de-DE"/>
        </w:rPr>
        <w:t>, zusammen</w:t>
      </w:r>
      <w:r w:rsidRPr="00B82931">
        <w:rPr>
          <w:color w:val="010202"/>
          <w:spacing w:val="-2"/>
          <w:lang w:val="de-DE"/>
        </w:rPr>
        <w:t xml:space="preserve">. </w:t>
      </w:r>
      <w:r w:rsidR="00D34E57" w:rsidRPr="00B82931">
        <w:rPr>
          <w:color w:val="010202"/>
          <w:spacing w:val="-2"/>
          <w:lang w:val="de-DE"/>
        </w:rPr>
        <w:t>Angaben über die Gesellschaft ABC sind unter Punkt X des Anhangs zum Jahresabschluss</w:t>
      </w:r>
      <w:r w:rsidR="00473A4F" w:rsidRPr="00B82931">
        <w:rPr>
          <w:color w:val="010202"/>
          <w:spacing w:val="-2"/>
          <w:lang w:val="de-DE"/>
        </w:rPr>
        <w:t xml:space="preserve"> angeführt.</w:t>
      </w:r>
      <w:r w:rsidRPr="00B82931">
        <w:rPr>
          <w:color w:val="010202"/>
          <w:spacing w:val="-2"/>
          <w:lang w:val="de-DE"/>
        </w:rPr>
        <w:t xml:space="preserve"> </w:t>
      </w:r>
      <w:r w:rsidR="00027820" w:rsidRPr="00B82931">
        <w:rPr>
          <w:color w:val="010202"/>
          <w:spacing w:val="-2"/>
          <w:lang w:val="de-DE"/>
        </w:rPr>
        <w:t xml:space="preserve"> </w:t>
      </w:r>
      <w:r w:rsidR="0041443B" w:rsidRPr="00B82931">
        <w:rPr>
          <w:color w:val="010202"/>
          <w:spacing w:val="-2"/>
          <w:lang w:val="de-DE"/>
        </w:rPr>
        <w:t xml:space="preserve"> </w:t>
      </w:r>
      <w:r w:rsidR="00070A97" w:rsidRPr="00B82931">
        <w:rPr>
          <w:color w:val="010202"/>
          <w:spacing w:val="-2"/>
          <w:lang w:val="de-DE"/>
        </w:rPr>
        <w:t xml:space="preserve"> </w:t>
      </w:r>
    </w:p>
    <w:p w14:paraId="4083140E" w14:textId="77777777" w:rsidR="00E7689C" w:rsidRPr="00B82931" w:rsidRDefault="00E7689C">
      <w:pPr>
        <w:pStyle w:val="Zkladntext"/>
        <w:spacing w:before="55"/>
        <w:ind w:right="696"/>
        <w:jc w:val="both"/>
        <w:rPr>
          <w:color w:val="010202"/>
          <w:spacing w:val="-2"/>
          <w:lang w:val="de-DE"/>
        </w:rPr>
      </w:pPr>
    </w:p>
    <w:p w14:paraId="7FA53A38" w14:textId="77777777" w:rsidR="00845851" w:rsidRPr="00B82931" w:rsidRDefault="00845851" w:rsidP="00845851">
      <w:pPr>
        <w:widowControl/>
        <w:suppressAutoHyphens/>
        <w:ind w:left="709" w:right="743"/>
        <w:jc w:val="both"/>
        <w:rPr>
          <w:rFonts w:ascii="Arial" w:hAnsi="Arial"/>
          <w:i/>
          <w:color w:val="010202"/>
          <w:spacing w:val="-2"/>
          <w:sz w:val="18"/>
          <w:lang w:val="de-DE"/>
        </w:rPr>
      </w:pPr>
      <w:r w:rsidRPr="00B82931">
        <w:rPr>
          <w:rFonts w:ascii="Arial" w:hAnsi="Arial"/>
          <w:i/>
          <w:color w:val="010202"/>
          <w:spacing w:val="-2"/>
          <w:sz w:val="18"/>
          <w:lang w:val="de-DE"/>
        </w:rPr>
        <w:t>Verantwortlichkeit des satzungsmäßigen Organs der Wirtschaftseinheit für den Jahresabschluss</w:t>
      </w:r>
    </w:p>
    <w:p w14:paraId="00B76E15" w14:textId="77777777" w:rsidR="00845851" w:rsidRPr="00B82931" w:rsidRDefault="00845851" w:rsidP="00845851">
      <w:pPr>
        <w:widowControl/>
        <w:suppressAutoHyphens/>
        <w:jc w:val="both"/>
        <w:rPr>
          <w:rFonts w:ascii="Arial" w:eastAsia="Times New Roman" w:hAnsi="Arial" w:cs="Arial"/>
          <w:sz w:val="16"/>
          <w:szCs w:val="16"/>
          <w:lang w:val="de-DE"/>
        </w:rPr>
      </w:pPr>
    </w:p>
    <w:p w14:paraId="1806D94C" w14:textId="0C0B04D8" w:rsidR="002B3432" w:rsidRPr="00B82931" w:rsidRDefault="00845851" w:rsidP="00845851">
      <w:pPr>
        <w:spacing w:before="5"/>
        <w:ind w:left="709" w:right="743" w:firstLine="11"/>
        <w:jc w:val="both"/>
        <w:rPr>
          <w:rFonts w:ascii="Tahoma" w:eastAsia="Tahoma" w:hAnsi="Tahoma"/>
          <w:color w:val="010202"/>
          <w:sz w:val="18"/>
          <w:szCs w:val="18"/>
          <w:lang w:val="de-DE"/>
        </w:rPr>
      </w:pPr>
      <w:r w:rsidRPr="00B82931">
        <w:rPr>
          <w:rFonts w:ascii="Tahoma" w:eastAsia="Tahoma" w:hAnsi="Tahoma"/>
          <w:color w:val="010202"/>
          <w:sz w:val="18"/>
          <w:szCs w:val="18"/>
          <w:lang w:val="de-DE"/>
        </w:rPr>
        <w:t>Das satzungsmäßige Organ der Gesellschaft</w:t>
      </w:r>
      <w:r w:rsidR="00C210CB" w:rsidRPr="00B82931">
        <w:rPr>
          <w:rFonts w:ascii="Tahoma" w:eastAsia="Tahoma" w:hAnsi="Tahoma"/>
          <w:color w:val="010202"/>
          <w:sz w:val="18"/>
          <w:szCs w:val="18"/>
          <w:lang w:val="de-DE"/>
        </w:rPr>
        <w:t xml:space="preserve"> ABC</w:t>
      </w:r>
      <w:r w:rsidRPr="00B82931">
        <w:rPr>
          <w:rFonts w:ascii="Tahoma" w:eastAsia="Tahoma" w:hAnsi="Tahoma"/>
          <w:color w:val="010202"/>
          <w:sz w:val="18"/>
          <w:szCs w:val="18"/>
          <w:lang w:val="de-DE"/>
        </w:rPr>
        <w:t xml:space="preserve"> ist für die Aufstellung </w:t>
      </w:r>
      <w:r w:rsidR="009840D5" w:rsidRPr="00B82931">
        <w:rPr>
          <w:rFonts w:ascii="Tahoma" w:eastAsia="Tahoma" w:hAnsi="Tahoma"/>
          <w:color w:val="010202"/>
          <w:sz w:val="18"/>
          <w:szCs w:val="18"/>
          <w:lang w:val="de-DE"/>
        </w:rPr>
        <w:t>eines</w:t>
      </w:r>
      <w:r w:rsidRPr="00B82931">
        <w:rPr>
          <w:rFonts w:ascii="Tahoma" w:eastAsia="Tahoma" w:hAnsi="Tahoma"/>
          <w:color w:val="010202"/>
          <w:sz w:val="18"/>
          <w:szCs w:val="18"/>
          <w:lang w:val="de-DE"/>
        </w:rPr>
        <w:t xml:space="preserve"> Jahresabschlusses</w:t>
      </w:r>
      <w:r w:rsidR="00174D83" w:rsidRPr="00B82931">
        <w:rPr>
          <w:rFonts w:ascii="Tahoma" w:eastAsia="Tahoma" w:hAnsi="Tahoma"/>
          <w:color w:val="010202"/>
          <w:sz w:val="18"/>
          <w:szCs w:val="18"/>
          <w:lang w:val="de-DE"/>
        </w:rPr>
        <w:t xml:space="preserve"> verantwortlich, der</w:t>
      </w:r>
      <w:r w:rsidRPr="00B82931">
        <w:rPr>
          <w:rFonts w:ascii="Tahoma" w:eastAsia="Tahoma" w:hAnsi="Tahoma"/>
          <w:color w:val="010202"/>
          <w:sz w:val="18"/>
          <w:szCs w:val="18"/>
          <w:lang w:val="de-DE"/>
        </w:rPr>
        <w:t xml:space="preserve"> in Übereinstimmung mit den tschechischen Rechnungslegungsvorschriften </w:t>
      </w:r>
      <w:r w:rsidR="00174D83" w:rsidRPr="00B82931">
        <w:rPr>
          <w:rFonts w:ascii="Tahoma" w:eastAsia="Tahoma" w:hAnsi="Tahoma"/>
          <w:color w:val="010202"/>
          <w:sz w:val="18"/>
          <w:szCs w:val="18"/>
          <w:lang w:val="de-DE"/>
        </w:rPr>
        <w:t xml:space="preserve">ein den tatsächlichen Verhältnissen entsprechendes Bild vermittelt, </w:t>
      </w:r>
      <w:r w:rsidRPr="00B82931">
        <w:rPr>
          <w:rFonts w:ascii="Tahoma" w:eastAsia="Tahoma" w:hAnsi="Tahoma"/>
          <w:color w:val="010202"/>
          <w:sz w:val="18"/>
          <w:szCs w:val="18"/>
          <w:lang w:val="de-DE"/>
        </w:rPr>
        <w:t xml:space="preserve">und für </w:t>
      </w:r>
      <w:r w:rsidR="00174D83" w:rsidRPr="00B82931">
        <w:rPr>
          <w:rFonts w:ascii="Tahoma" w:eastAsia="Tahoma" w:hAnsi="Tahoma"/>
          <w:color w:val="010202"/>
          <w:sz w:val="18"/>
          <w:szCs w:val="18"/>
          <w:lang w:val="de-DE"/>
        </w:rPr>
        <w:t>diejenigen</w:t>
      </w:r>
      <w:r w:rsidRPr="00B82931">
        <w:rPr>
          <w:rFonts w:ascii="Tahoma" w:eastAsia="Tahoma" w:hAnsi="Tahoma"/>
          <w:color w:val="010202"/>
          <w:sz w:val="18"/>
          <w:szCs w:val="18"/>
          <w:lang w:val="de-DE"/>
        </w:rPr>
        <w:t xml:space="preserve"> internen Kontrollen, welche </w:t>
      </w:r>
      <w:r w:rsidR="00174D83" w:rsidRPr="00B82931">
        <w:rPr>
          <w:rFonts w:ascii="Tahoma" w:eastAsia="Tahoma" w:hAnsi="Tahoma"/>
          <w:color w:val="010202"/>
          <w:sz w:val="18"/>
          <w:szCs w:val="18"/>
          <w:lang w:val="de-DE"/>
        </w:rPr>
        <w:t>es</w:t>
      </w:r>
      <w:r w:rsidRPr="00B82931">
        <w:rPr>
          <w:rFonts w:ascii="Tahoma" w:eastAsia="Tahoma" w:hAnsi="Tahoma"/>
          <w:color w:val="010202"/>
          <w:sz w:val="18"/>
          <w:szCs w:val="18"/>
          <w:lang w:val="de-DE"/>
        </w:rPr>
        <w:t xml:space="preserve"> als notwendig </w:t>
      </w:r>
      <w:r w:rsidR="00174D83" w:rsidRPr="00B82931">
        <w:rPr>
          <w:rFonts w:ascii="Tahoma" w:eastAsia="Tahoma" w:hAnsi="Tahoma"/>
          <w:color w:val="010202"/>
          <w:sz w:val="18"/>
          <w:szCs w:val="18"/>
          <w:lang w:val="de-DE"/>
        </w:rPr>
        <w:t>erachtet, um den</w:t>
      </w:r>
      <w:r w:rsidRPr="00B82931">
        <w:rPr>
          <w:rFonts w:ascii="Tahoma" w:eastAsia="Tahoma" w:hAnsi="Tahoma"/>
          <w:color w:val="010202"/>
          <w:sz w:val="18"/>
          <w:szCs w:val="18"/>
          <w:lang w:val="de-DE"/>
        </w:rPr>
        <w:t xml:space="preserve"> Jahresabschluss</w:t>
      </w:r>
      <w:r w:rsidR="00174D83" w:rsidRPr="00B82931">
        <w:rPr>
          <w:rFonts w:ascii="Tahoma" w:eastAsia="Tahoma" w:hAnsi="Tahoma"/>
          <w:color w:val="010202"/>
          <w:sz w:val="18"/>
          <w:szCs w:val="18"/>
          <w:lang w:val="de-DE"/>
        </w:rPr>
        <w:t xml:space="preserve"> so aufzustellen</w:t>
      </w:r>
      <w:r w:rsidRPr="00B82931">
        <w:rPr>
          <w:rFonts w:ascii="Tahoma" w:eastAsia="Tahoma" w:hAnsi="Tahoma"/>
          <w:color w:val="010202"/>
          <w:sz w:val="18"/>
          <w:szCs w:val="18"/>
          <w:lang w:val="de-DE"/>
        </w:rPr>
        <w:t xml:space="preserve">, dass dieser keine wesentlichen (materiellen) durch </w:t>
      </w:r>
      <w:r w:rsidR="00424C38" w:rsidRPr="00B82931">
        <w:rPr>
          <w:rFonts w:ascii="Tahoma" w:eastAsia="Tahoma" w:hAnsi="Tahoma"/>
          <w:color w:val="010202"/>
          <w:sz w:val="18"/>
          <w:szCs w:val="18"/>
          <w:lang w:val="de-DE"/>
        </w:rPr>
        <w:t xml:space="preserve">Betrug </w:t>
      </w:r>
      <w:r w:rsidRPr="00B82931">
        <w:rPr>
          <w:rFonts w:ascii="Tahoma" w:eastAsia="Tahoma" w:hAnsi="Tahoma"/>
          <w:color w:val="010202"/>
          <w:sz w:val="18"/>
          <w:szCs w:val="18"/>
          <w:lang w:val="de-DE"/>
        </w:rPr>
        <w:t xml:space="preserve">oder </w:t>
      </w:r>
      <w:r w:rsidR="00424C38" w:rsidRPr="00B82931">
        <w:rPr>
          <w:rFonts w:ascii="Tahoma" w:eastAsia="Tahoma" w:hAnsi="Tahoma"/>
          <w:color w:val="010202"/>
          <w:sz w:val="18"/>
          <w:szCs w:val="18"/>
          <w:lang w:val="de-DE"/>
        </w:rPr>
        <w:t xml:space="preserve">Fehler </w:t>
      </w:r>
      <w:r w:rsidRPr="00B82931">
        <w:rPr>
          <w:rFonts w:ascii="Tahoma" w:eastAsia="Tahoma" w:hAnsi="Tahoma"/>
          <w:color w:val="010202"/>
          <w:sz w:val="18"/>
          <w:szCs w:val="18"/>
          <w:lang w:val="de-DE"/>
        </w:rPr>
        <w:t>verursachten Fehldarstellungen enthält.</w:t>
      </w:r>
      <w:r w:rsidR="00424C38" w:rsidRPr="00B82931">
        <w:rPr>
          <w:rFonts w:ascii="Tahoma" w:eastAsia="Tahoma" w:hAnsi="Tahoma"/>
          <w:color w:val="010202"/>
          <w:sz w:val="18"/>
          <w:szCs w:val="18"/>
          <w:lang w:val="de-DE"/>
        </w:rPr>
        <w:t xml:space="preserve"> </w:t>
      </w:r>
    </w:p>
    <w:p w14:paraId="59CAFEE4" w14:textId="77777777" w:rsidR="00295191" w:rsidRPr="00B82931" w:rsidRDefault="00295191" w:rsidP="00845851">
      <w:pPr>
        <w:spacing w:before="5"/>
        <w:ind w:left="709" w:right="743" w:firstLine="11"/>
        <w:jc w:val="both"/>
        <w:rPr>
          <w:rFonts w:ascii="Tahoma" w:eastAsia="Tahoma" w:hAnsi="Tahoma"/>
          <w:color w:val="010202"/>
          <w:sz w:val="18"/>
          <w:szCs w:val="18"/>
          <w:lang w:val="de-DE"/>
        </w:rPr>
      </w:pPr>
    </w:p>
    <w:p w14:paraId="5BA164B4" w14:textId="77777777" w:rsidR="00295191" w:rsidRPr="00B82931" w:rsidRDefault="00295191" w:rsidP="00845851">
      <w:pPr>
        <w:spacing w:before="5"/>
        <w:ind w:left="709" w:right="743" w:firstLine="11"/>
        <w:jc w:val="both"/>
        <w:rPr>
          <w:rFonts w:ascii="Tahoma" w:eastAsia="Tahoma" w:hAnsi="Tahoma"/>
          <w:color w:val="010202"/>
          <w:sz w:val="18"/>
          <w:szCs w:val="18"/>
          <w:lang w:val="de-DE"/>
        </w:rPr>
      </w:pPr>
    </w:p>
    <w:p w14:paraId="59A136E3" w14:textId="77777777" w:rsidR="005C2F35" w:rsidRPr="00B82931" w:rsidRDefault="005C2F35" w:rsidP="005C2F35">
      <w:pPr>
        <w:spacing w:before="7"/>
        <w:rPr>
          <w:rFonts w:ascii="Tahoma" w:eastAsia="Tahoma" w:hAnsi="Tahoma" w:cs="Tahoma"/>
          <w:sz w:val="8"/>
          <w:szCs w:val="8"/>
          <w:lang w:val="de-DE"/>
        </w:rPr>
      </w:pPr>
    </w:p>
    <w:p w14:paraId="18C39914" w14:textId="77777777" w:rsidR="005C2F35" w:rsidRPr="00B82931" w:rsidRDefault="00393CC7" w:rsidP="005C2F35">
      <w:pPr>
        <w:spacing w:line="20" w:lineRule="atLeast"/>
        <w:ind w:left="749"/>
        <w:rPr>
          <w:rFonts w:ascii="Tahoma" w:eastAsia="Tahoma" w:hAnsi="Tahoma" w:cs="Tahoma"/>
          <w:sz w:val="2"/>
          <w:szCs w:val="2"/>
          <w:lang w:val="de-DE"/>
        </w:rPr>
      </w:pPr>
      <w:r w:rsidRPr="00B82931">
        <w:rPr>
          <w:noProof/>
          <w:lang w:val="cs-CZ" w:eastAsia="cs-CZ"/>
        </w:rPr>
        <mc:AlternateContent>
          <mc:Choice Requires="wpg">
            <w:drawing>
              <wp:inline distT="0" distB="0" distL="0" distR="0" wp14:anchorId="1F350E6B" wp14:editId="5176DFE8">
                <wp:extent cx="4506595" cy="6350"/>
                <wp:effectExtent l="8890" t="4445" r="8890" b="825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6595" cy="6350"/>
                          <a:chOff x="0" y="0"/>
                          <a:chExt cx="7097" cy="10"/>
                        </a:xfrm>
                      </wpg:grpSpPr>
                      <wpg:grpSp>
                        <wpg:cNvPr id="2" name="Group 6"/>
                        <wpg:cNvGrpSpPr>
                          <a:grpSpLocks/>
                        </wpg:cNvGrpSpPr>
                        <wpg:grpSpPr bwMode="auto">
                          <a:xfrm>
                            <a:off x="5" y="5"/>
                            <a:ext cx="7087" cy="2"/>
                            <a:chOff x="5" y="5"/>
                            <a:chExt cx="7087" cy="2"/>
                          </a:xfrm>
                        </wpg:grpSpPr>
                        <wps:wsp>
                          <wps:cNvPr id="3" name="Freeform 7"/>
                          <wps:cNvSpPr>
                            <a:spLocks/>
                          </wps:cNvSpPr>
                          <wps:spPr bwMode="auto">
                            <a:xfrm>
                              <a:off x="5" y="5"/>
                              <a:ext cx="7087" cy="2"/>
                            </a:xfrm>
                            <a:custGeom>
                              <a:avLst/>
                              <a:gdLst>
                                <a:gd name="T0" fmla="*/ 0 w 7087"/>
                                <a:gd name="T1" fmla="*/ 0 h 2"/>
                                <a:gd name="T2" fmla="*/ 7087 w 7087"/>
                                <a:gd name="T3" fmla="*/ 0 h 2"/>
                                <a:gd name="T4" fmla="*/ 0 60000 65536"/>
                                <a:gd name="T5" fmla="*/ 0 60000 65536"/>
                              </a:gdLst>
                              <a:ahLst/>
                              <a:cxnLst>
                                <a:cxn ang="T4">
                                  <a:pos x="T0" y="T1"/>
                                </a:cxn>
                                <a:cxn ang="T5">
                                  <a:pos x="T2" y="T3"/>
                                </a:cxn>
                              </a:cxnLst>
                              <a:rect l="0" t="0" r="r" b="b"/>
                              <a:pathLst>
                                <a:path w="7087" h="2">
                                  <a:moveTo>
                                    <a:pt x="0" y="0"/>
                                  </a:moveTo>
                                  <a:lnTo>
                                    <a:pt x="7087" y="0"/>
                                  </a:lnTo>
                                </a:path>
                              </a:pathLst>
                            </a:custGeom>
                            <a:noFill/>
                            <a:ln w="6350">
                              <a:solidFill>
                                <a:srgbClr val="01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75E40FC" id="Group 5" o:spid="_x0000_s1026" style="width:354.85pt;height:.5pt;mso-position-horizontal-relative:char;mso-position-vertical-relative:line" coordsize="70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">
                <v:group id="Group 6" o:spid="_x0000_s1027" style="position:absolute;left:5;top:5;width:7087;height:2" coordorigin="5,5" coordsize="70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7" o:spid="_x0000_s1028" style="position:absolute;left:5;top:5;width:7087;height:2;visibility:visible;mso-wrap-style:square;v-text-anchor:top" coordsize="70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ex8EA&#10;AADaAAAADwAAAGRycy9kb3ducmV2LnhtbESP0YrCMBRE3xf8h3AF39ZUhUWqUURR1/XJ6gdcmmtb&#10;bW5KEm33783Cgo/DzJxh5svO1OJJzleWFYyGCQji3OqKCwWX8/ZzCsIHZI21ZVLwSx6Wi97HHFNt&#10;Wz7RMwuFiBD2KSooQ2hSKX1ekkE/tA1x9K7WGQxRukJqh22Em1qOk+RLGqw4LpTY0Lqk/J49jILO&#10;tSbZbW/7w94df8xuU1F7XCs16HerGYhAXXiH/9vfWsEE/q7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QHsfBAAAA2gAAAA8AAAAAAAAAAAAAAAAAmAIAAGRycy9kb3du&#10;cmV2LnhtbFBLBQYAAAAABAAEAPUAAACGAwAAAAA=&#10;" path="m,l7087,e" filled="f" strokecolor="#010202" strokeweight=".5pt">
                    <v:path arrowok="t" o:connecttype="custom" o:connectlocs="0,0;7087,0" o:connectangles="0,0"/>
                  </v:shape>
                </v:group>
                <w10:anchorlock/>
              </v:group>
            </w:pict>
          </mc:Fallback>
        </mc:AlternateContent>
      </w:r>
    </w:p>
    <w:p w14:paraId="22D45C59" w14:textId="2D3D73F7" w:rsidR="005C2F35" w:rsidRPr="00B82931" w:rsidRDefault="005C2F35" w:rsidP="00494E68">
      <w:pPr>
        <w:ind w:left="754"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 </w:t>
      </w:r>
      <w:r w:rsidR="00CF2695" w:rsidRPr="00B82931">
        <w:rPr>
          <w:rFonts w:ascii="Tahoma" w:eastAsia="Tahoma" w:hAnsi="Tahoma"/>
          <w:color w:val="010202"/>
          <w:sz w:val="18"/>
          <w:szCs w:val="18"/>
          <w:lang w:val="de-DE"/>
        </w:rPr>
        <w:t>b</w:t>
      </w:r>
      <w:r w:rsidR="00494E68" w:rsidRPr="00B82931">
        <w:rPr>
          <w:rFonts w:ascii="Tahoma" w:eastAsia="Tahoma" w:hAnsi="Tahoma"/>
          <w:color w:val="010202"/>
          <w:sz w:val="18"/>
          <w:szCs w:val="18"/>
          <w:lang w:val="de-DE"/>
        </w:rPr>
        <w:t>zw. andere</w:t>
      </w:r>
      <w:r w:rsidR="00174D83" w:rsidRPr="00B82931">
        <w:rPr>
          <w:rFonts w:ascii="Tahoma" w:eastAsia="Tahoma" w:hAnsi="Tahoma"/>
          <w:color w:val="010202"/>
          <w:sz w:val="18"/>
          <w:szCs w:val="18"/>
          <w:lang w:val="de-DE"/>
        </w:rPr>
        <w:t>n</w:t>
      </w:r>
      <w:r w:rsidR="00494E68" w:rsidRPr="00B82931">
        <w:rPr>
          <w:rFonts w:ascii="Tahoma" w:eastAsia="Tahoma" w:hAnsi="Tahoma"/>
          <w:color w:val="010202"/>
          <w:sz w:val="18"/>
          <w:szCs w:val="18"/>
          <w:lang w:val="de-DE"/>
        </w:rPr>
        <w:t xml:space="preserve"> Bericht</w:t>
      </w:r>
      <w:r w:rsidR="00174D83" w:rsidRPr="00B82931">
        <w:rPr>
          <w:rFonts w:ascii="Tahoma" w:eastAsia="Tahoma" w:hAnsi="Tahoma"/>
          <w:color w:val="010202"/>
          <w:sz w:val="18"/>
          <w:szCs w:val="18"/>
          <w:lang w:val="de-DE"/>
        </w:rPr>
        <w:t>steilen</w:t>
      </w:r>
      <w:r w:rsidR="00494E68" w:rsidRPr="00B82931">
        <w:rPr>
          <w:rFonts w:ascii="Tahoma" w:eastAsia="Tahoma" w:hAnsi="Tahoma"/>
          <w:color w:val="010202"/>
          <w:sz w:val="18"/>
          <w:szCs w:val="18"/>
          <w:lang w:val="de-DE"/>
        </w:rPr>
        <w:t xml:space="preserve">, die </w:t>
      </w:r>
      <w:r w:rsidR="00174D83" w:rsidRPr="00B82931">
        <w:rPr>
          <w:rFonts w:ascii="Tahoma" w:eastAsia="Tahoma" w:hAnsi="Tahoma"/>
          <w:color w:val="010202"/>
          <w:sz w:val="18"/>
          <w:szCs w:val="18"/>
          <w:lang w:val="de-DE"/>
        </w:rPr>
        <w:t>gemäß</w:t>
      </w:r>
      <w:r w:rsidR="00494E68" w:rsidRPr="00B82931">
        <w:rPr>
          <w:rFonts w:ascii="Tahoma" w:eastAsia="Tahoma" w:hAnsi="Tahoma"/>
          <w:color w:val="010202"/>
          <w:sz w:val="18"/>
          <w:szCs w:val="18"/>
          <w:lang w:val="de-DE"/>
        </w:rPr>
        <w:t xml:space="preserve"> den gültigen Rechtsvorschriften </w:t>
      </w:r>
      <w:r w:rsidR="00174D83" w:rsidRPr="00B82931">
        <w:rPr>
          <w:rFonts w:ascii="Tahoma" w:eastAsia="Tahoma" w:hAnsi="Tahoma"/>
          <w:color w:val="010202"/>
          <w:sz w:val="18"/>
          <w:szCs w:val="18"/>
          <w:lang w:val="de-DE"/>
        </w:rPr>
        <w:t xml:space="preserve">einen vollständigen Jahresabschluss </w:t>
      </w:r>
      <w:r w:rsidR="00494E68" w:rsidRPr="00B82931">
        <w:rPr>
          <w:rFonts w:ascii="Tahoma" w:eastAsia="Tahoma" w:hAnsi="Tahoma"/>
          <w:color w:val="010202"/>
          <w:sz w:val="18"/>
          <w:szCs w:val="18"/>
          <w:lang w:val="de-DE"/>
        </w:rPr>
        <w:t>bilden.</w:t>
      </w:r>
      <w:r w:rsidRPr="00B82931">
        <w:rPr>
          <w:rFonts w:ascii="Tahoma" w:eastAsia="Tahoma" w:hAnsi="Tahoma"/>
          <w:color w:val="010202"/>
          <w:sz w:val="18"/>
          <w:szCs w:val="18"/>
          <w:lang w:val="de-DE"/>
        </w:rPr>
        <w:t xml:space="preserve"> </w:t>
      </w:r>
    </w:p>
    <w:p w14:paraId="47E79221" w14:textId="77777777" w:rsidR="00295191" w:rsidRPr="00B82931" w:rsidRDefault="00295191" w:rsidP="005C2F35">
      <w:pPr>
        <w:pBdr>
          <w:top w:val="single" w:sz="4" w:space="1" w:color="auto"/>
          <w:bottom w:val="single" w:sz="4" w:space="1" w:color="auto"/>
        </w:pBdr>
        <w:rPr>
          <w:rFonts w:ascii="Tahoma" w:eastAsia="Tahoma" w:hAnsi="Tahoma" w:cs="Tahoma"/>
          <w:sz w:val="23"/>
          <w:szCs w:val="23"/>
          <w:lang w:val="de-DE"/>
        </w:rPr>
      </w:pPr>
      <w:r w:rsidRPr="00B82931">
        <w:rPr>
          <w:rFonts w:ascii="Tahoma" w:eastAsia="Tahoma" w:hAnsi="Tahoma" w:cs="Tahoma"/>
          <w:sz w:val="23"/>
          <w:szCs w:val="23"/>
          <w:lang w:val="de-DE"/>
        </w:rPr>
        <w:br w:type="page"/>
      </w:r>
    </w:p>
    <w:p w14:paraId="19DDE6FD" w14:textId="77777777" w:rsidR="00845851" w:rsidRPr="00B82931" w:rsidRDefault="00845851" w:rsidP="00845851">
      <w:pPr>
        <w:spacing w:before="5"/>
        <w:ind w:firstLine="720"/>
        <w:rPr>
          <w:rFonts w:ascii="Tahoma" w:eastAsia="Tahoma" w:hAnsi="Tahoma" w:cs="Tahoma"/>
          <w:sz w:val="23"/>
          <w:szCs w:val="23"/>
          <w:lang w:val="de-DE"/>
        </w:rPr>
      </w:pPr>
    </w:p>
    <w:p w14:paraId="70F33A12" w14:textId="77777777" w:rsidR="00F557BE" w:rsidRPr="00B82931" w:rsidRDefault="00F557BE" w:rsidP="00F557BE">
      <w:pPr>
        <w:spacing w:before="5"/>
        <w:ind w:firstLine="720"/>
        <w:rPr>
          <w:rFonts w:ascii="Arial" w:hAnsi="Arial"/>
          <w:i/>
          <w:color w:val="010202"/>
          <w:spacing w:val="-2"/>
          <w:sz w:val="18"/>
          <w:lang w:val="de-DE"/>
        </w:rPr>
      </w:pPr>
      <w:r w:rsidRPr="00B82931">
        <w:rPr>
          <w:rFonts w:ascii="Arial" w:hAnsi="Arial"/>
          <w:i/>
          <w:color w:val="010202"/>
          <w:spacing w:val="-2"/>
          <w:sz w:val="18"/>
          <w:lang w:val="de-DE"/>
        </w:rPr>
        <w:t>Verantwortlichkeit des Wirtschaftsprüfers</w:t>
      </w:r>
    </w:p>
    <w:p w14:paraId="3E07AD4A" w14:textId="77777777" w:rsidR="00F557BE" w:rsidRPr="00B82931" w:rsidRDefault="00F557BE" w:rsidP="00F557BE">
      <w:pPr>
        <w:spacing w:before="5"/>
        <w:ind w:firstLine="720"/>
        <w:rPr>
          <w:rFonts w:ascii="Tahoma" w:eastAsia="Tahoma" w:hAnsi="Tahoma" w:cs="Tahoma"/>
          <w:sz w:val="23"/>
          <w:szCs w:val="23"/>
          <w:lang w:val="de-DE"/>
        </w:rPr>
      </w:pPr>
    </w:p>
    <w:p w14:paraId="478FC753" w14:textId="77777777" w:rsidR="00F557BE" w:rsidRPr="00B82931" w:rsidRDefault="00F557BE" w:rsidP="00CC707A">
      <w:pPr>
        <w:spacing w:before="5"/>
        <w:ind w:left="709"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Unsere Verantwortlichkeit besteht in der Erteilung eines Bestätigungsvermerkes zu</w:t>
      </w:r>
      <w:r w:rsidR="00D24788" w:rsidRPr="00B82931">
        <w:rPr>
          <w:rFonts w:ascii="Tahoma" w:eastAsia="Tahoma" w:hAnsi="Tahoma"/>
          <w:color w:val="010202"/>
          <w:sz w:val="18"/>
          <w:szCs w:val="18"/>
          <w:lang w:val="de-DE"/>
        </w:rPr>
        <w:t xml:space="preserve"> diese</w:t>
      </w:r>
      <w:r w:rsidRPr="00B82931">
        <w:rPr>
          <w:rFonts w:ascii="Tahoma" w:eastAsia="Tahoma" w:hAnsi="Tahoma"/>
          <w:color w:val="010202"/>
          <w:sz w:val="18"/>
          <w:szCs w:val="18"/>
          <w:lang w:val="de-DE"/>
        </w:rPr>
        <w:t>m Jahresabschluss auf der Grundlage unserer Prüfung. Die Abschlussprüfung haben wir im Einklang mit dem Wirtschaftsprüfergesetz und den Internationalen Wirtschaftsprüfungsstandards sowie mit den diesbezüglichen Anwendungsklauseln der Wirtschaftsprüferkammer der Tschechischen Republik durchgeführt. Laut dieser Richtlinien sind wir verpflichtet, ethische Anforderungen einzuhalten und die Abschlussprüfung so zu planen und durchzuführen, dass wir ein angemessenes Maß an Sicherheit darüber erlangen, dass der Jahresabschluss keine wesentlichen (materiellen) Fehldarstellungen enthält.</w:t>
      </w:r>
    </w:p>
    <w:p w14:paraId="71DE9404" w14:textId="77777777" w:rsidR="00F557BE" w:rsidRPr="00B82931" w:rsidRDefault="00F557BE" w:rsidP="00F557BE">
      <w:pPr>
        <w:spacing w:before="5"/>
        <w:ind w:firstLine="720"/>
        <w:rPr>
          <w:rFonts w:ascii="Tahoma" w:eastAsia="Tahoma" w:hAnsi="Tahoma" w:cs="Tahoma"/>
          <w:sz w:val="23"/>
          <w:szCs w:val="23"/>
          <w:lang w:val="de-DE"/>
        </w:rPr>
      </w:pPr>
    </w:p>
    <w:p w14:paraId="02E147A1" w14:textId="2E570589" w:rsidR="00F557BE" w:rsidRPr="00B82931" w:rsidRDefault="00F557BE" w:rsidP="00CC707A">
      <w:pPr>
        <w:spacing w:before="5"/>
        <w:ind w:left="709" w:right="743" w:firstLine="11"/>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Die Abschlussprüfung umfasst die Durchführung von Prüfungshandlungen mit dem Ziel, beweiskräftige Informationen über die im Jahresabschluss aufgeführten Beträge und </w:t>
      </w:r>
      <w:r w:rsidR="00090B84" w:rsidRPr="00B82931">
        <w:rPr>
          <w:rFonts w:ascii="Tahoma" w:eastAsia="Tahoma" w:hAnsi="Tahoma"/>
          <w:color w:val="010202"/>
          <w:sz w:val="18"/>
          <w:szCs w:val="18"/>
          <w:lang w:val="de-DE"/>
        </w:rPr>
        <w:t>Angaben</w:t>
      </w:r>
      <w:r w:rsidRPr="00B82931">
        <w:rPr>
          <w:rFonts w:ascii="Tahoma" w:eastAsia="Tahoma" w:hAnsi="Tahoma"/>
          <w:color w:val="010202"/>
          <w:sz w:val="18"/>
          <w:szCs w:val="18"/>
          <w:lang w:val="de-DE"/>
        </w:rPr>
        <w:t xml:space="preserve"> zu erhalten. Die Auswahl der </w:t>
      </w:r>
      <w:r w:rsidR="00D24788" w:rsidRPr="00B82931">
        <w:rPr>
          <w:rFonts w:ascii="Tahoma" w:eastAsia="Tahoma" w:hAnsi="Tahoma"/>
          <w:color w:val="010202"/>
          <w:sz w:val="18"/>
          <w:szCs w:val="18"/>
          <w:lang w:val="de-DE"/>
        </w:rPr>
        <w:t xml:space="preserve">Prüfungshandlungen </w:t>
      </w:r>
      <w:r w:rsidRPr="00B82931">
        <w:rPr>
          <w:rFonts w:ascii="Tahoma" w:eastAsia="Tahoma" w:hAnsi="Tahoma"/>
          <w:color w:val="010202"/>
          <w:sz w:val="18"/>
          <w:szCs w:val="18"/>
          <w:lang w:val="de-DE"/>
        </w:rPr>
        <w:t>hängt von de</w:t>
      </w:r>
      <w:r w:rsidR="00D24788" w:rsidRPr="00B82931">
        <w:rPr>
          <w:rFonts w:ascii="Tahoma" w:eastAsia="Tahoma" w:hAnsi="Tahoma"/>
          <w:color w:val="010202"/>
          <w:sz w:val="18"/>
          <w:szCs w:val="18"/>
          <w:lang w:val="de-DE"/>
        </w:rPr>
        <w:t>r</w:t>
      </w:r>
      <w:r w:rsidRPr="00B82931">
        <w:rPr>
          <w:rFonts w:ascii="Tahoma" w:eastAsia="Tahoma" w:hAnsi="Tahoma"/>
          <w:color w:val="010202"/>
          <w:sz w:val="18"/>
          <w:szCs w:val="18"/>
          <w:lang w:val="de-DE"/>
        </w:rPr>
        <w:t xml:space="preserve"> </w:t>
      </w:r>
      <w:r w:rsidR="00D24788" w:rsidRPr="00B82931">
        <w:rPr>
          <w:rFonts w:ascii="Tahoma" w:eastAsia="Tahoma" w:hAnsi="Tahoma"/>
          <w:color w:val="010202"/>
          <w:sz w:val="18"/>
          <w:szCs w:val="18"/>
          <w:lang w:val="de-DE"/>
        </w:rPr>
        <w:t>Einschätzung</w:t>
      </w:r>
      <w:r w:rsidRPr="00B82931">
        <w:rPr>
          <w:rFonts w:ascii="Tahoma" w:eastAsia="Tahoma" w:hAnsi="Tahoma"/>
          <w:color w:val="010202"/>
          <w:sz w:val="18"/>
          <w:szCs w:val="18"/>
          <w:lang w:val="de-DE"/>
        </w:rPr>
        <w:t xml:space="preserve"> des Wirtschaftsprüfers ab, inklusive der Beurteilung der Risiken, dass der Jahresabschluss wesentliche (materielle) durch </w:t>
      </w:r>
      <w:r w:rsidR="00B6358C" w:rsidRPr="00B82931">
        <w:rPr>
          <w:rFonts w:ascii="Tahoma" w:eastAsia="Tahoma" w:hAnsi="Tahoma"/>
          <w:color w:val="010202"/>
          <w:sz w:val="18"/>
          <w:szCs w:val="18"/>
          <w:lang w:val="de-DE"/>
        </w:rPr>
        <w:t xml:space="preserve">Betrug </w:t>
      </w:r>
      <w:r w:rsidRPr="00B82931">
        <w:rPr>
          <w:rFonts w:ascii="Tahoma" w:eastAsia="Tahoma" w:hAnsi="Tahoma"/>
          <w:color w:val="010202"/>
          <w:sz w:val="18"/>
          <w:szCs w:val="18"/>
          <w:lang w:val="de-DE"/>
        </w:rPr>
        <w:t xml:space="preserve">oder </w:t>
      </w:r>
      <w:r w:rsidR="00B6358C" w:rsidRPr="00B82931">
        <w:rPr>
          <w:rFonts w:ascii="Tahoma" w:eastAsia="Tahoma" w:hAnsi="Tahoma"/>
          <w:color w:val="010202"/>
          <w:sz w:val="18"/>
          <w:szCs w:val="18"/>
          <w:lang w:val="de-DE"/>
        </w:rPr>
        <w:t xml:space="preserve">Fehler </w:t>
      </w:r>
      <w:r w:rsidRPr="00B82931">
        <w:rPr>
          <w:rFonts w:ascii="Tahoma" w:eastAsia="Tahoma" w:hAnsi="Tahoma"/>
          <w:color w:val="010202"/>
          <w:sz w:val="18"/>
          <w:szCs w:val="18"/>
          <w:lang w:val="de-DE"/>
        </w:rPr>
        <w:t xml:space="preserve">verursachte Fehldarstellungen enthält. Bei der Beurteilung dieser Risiken zieht der Wirtschaftsprüfer die internen Kontrollen in Betracht, die für die Aufstellung </w:t>
      </w:r>
      <w:r w:rsidR="00D24788" w:rsidRPr="00B82931">
        <w:rPr>
          <w:rFonts w:ascii="Tahoma" w:eastAsia="Tahoma" w:hAnsi="Tahoma"/>
          <w:color w:val="010202"/>
          <w:sz w:val="18"/>
          <w:szCs w:val="18"/>
          <w:lang w:val="de-DE"/>
        </w:rPr>
        <w:t>eines Jahresabschlusses relevant sind, der ein den tatsächlichen Verhältnissen entsprechendes Bild vermittelt</w:t>
      </w:r>
      <w:r w:rsidRPr="00B82931">
        <w:rPr>
          <w:rFonts w:ascii="Tahoma" w:eastAsia="Tahoma" w:hAnsi="Tahoma"/>
          <w:color w:val="010202"/>
          <w:sz w:val="18"/>
          <w:szCs w:val="18"/>
          <w:lang w:val="de-DE"/>
        </w:rPr>
        <w:t xml:space="preserve">. Das Ziel dieser Beurteilung besteht darin, geeignete Prüfungshandlungen zu entwerfen und nicht darin, eine Meinung über die Wirksamkeit der internen Kontrollen der Wirtschaftseinheit auszudrücken. Die Abschlussprüfung umfasst ebenfalls die Beurteilung der </w:t>
      </w:r>
      <w:r w:rsidR="00BE58D6" w:rsidRPr="00B82931">
        <w:rPr>
          <w:rFonts w:ascii="Tahoma" w:eastAsia="Tahoma" w:hAnsi="Tahoma"/>
          <w:color w:val="010202"/>
          <w:sz w:val="18"/>
          <w:szCs w:val="18"/>
          <w:lang w:val="de-DE"/>
        </w:rPr>
        <w:t>Geeignetheit</w:t>
      </w:r>
      <w:r w:rsidRPr="00B82931">
        <w:rPr>
          <w:rFonts w:ascii="Tahoma" w:eastAsia="Tahoma" w:hAnsi="Tahoma"/>
          <w:color w:val="010202"/>
          <w:sz w:val="18"/>
          <w:szCs w:val="18"/>
          <w:lang w:val="de-DE"/>
        </w:rPr>
        <w:t xml:space="preserve"> der angewendeten Buchführungsmethoden und der Angemessenheit der Buchführungsschätzungen, die durch die Geschäftsführung der Gesellschaft </w:t>
      </w:r>
      <w:r w:rsidR="00BE58D6" w:rsidRPr="00B82931">
        <w:rPr>
          <w:rFonts w:ascii="Tahoma" w:eastAsia="Tahoma" w:hAnsi="Tahoma"/>
          <w:color w:val="010202"/>
          <w:sz w:val="18"/>
          <w:szCs w:val="18"/>
          <w:lang w:val="de-DE"/>
        </w:rPr>
        <w:t>vorgenommen</w:t>
      </w:r>
      <w:r w:rsidRPr="00B82931">
        <w:rPr>
          <w:rFonts w:ascii="Tahoma" w:eastAsia="Tahoma" w:hAnsi="Tahoma"/>
          <w:color w:val="010202"/>
          <w:sz w:val="18"/>
          <w:szCs w:val="18"/>
          <w:lang w:val="de-DE"/>
        </w:rPr>
        <w:t xml:space="preserve"> wurden, </w:t>
      </w:r>
      <w:r w:rsidR="00BE58D6" w:rsidRPr="00B82931">
        <w:rPr>
          <w:rFonts w:ascii="Tahoma" w:eastAsia="Tahoma" w:hAnsi="Tahoma"/>
          <w:color w:val="010202"/>
          <w:sz w:val="18"/>
          <w:szCs w:val="18"/>
          <w:lang w:val="de-DE"/>
        </w:rPr>
        <w:t>wie</w:t>
      </w:r>
      <w:r w:rsidRPr="00B82931">
        <w:rPr>
          <w:rFonts w:ascii="Tahoma" w:eastAsia="Tahoma" w:hAnsi="Tahoma"/>
          <w:color w:val="010202"/>
          <w:sz w:val="18"/>
          <w:szCs w:val="18"/>
          <w:lang w:val="de-DE"/>
        </w:rPr>
        <w:t xml:space="preserve"> auch die Beurteilung der </w:t>
      </w:r>
      <w:r w:rsidR="00BE58D6" w:rsidRPr="00B82931">
        <w:rPr>
          <w:rFonts w:ascii="Tahoma" w:eastAsia="Tahoma" w:hAnsi="Tahoma"/>
          <w:color w:val="010202"/>
          <w:sz w:val="18"/>
          <w:szCs w:val="18"/>
          <w:lang w:val="de-DE"/>
        </w:rPr>
        <w:t>G</w:t>
      </w:r>
      <w:r w:rsidRPr="00B82931">
        <w:rPr>
          <w:rFonts w:ascii="Tahoma" w:eastAsia="Tahoma" w:hAnsi="Tahoma"/>
          <w:color w:val="010202"/>
          <w:sz w:val="18"/>
          <w:szCs w:val="18"/>
          <w:lang w:val="de-DE"/>
        </w:rPr>
        <w:t>esamt</w:t>
      </w:r>
      <w:r w:rsidR="00BE58D6" w:rsidRPr="00B82931">
        <w:rPr>
          <w:rFonts w:ascii="Tahoma" w:eastAsia="Tahoma" w:hAnsi="Tahoma"/>
          <w:color w:val="010202"/>
          <w:sz w:val="18"/>
          <w:szCs w:val="18"/>
          <w:lang w:val="de-DE"/>
        </w:rPr>
        <w:t>d</w:t>
      </w:r>
      <w:r w:rsidRPr="00B82931">
        <w:rPr>
          <w:rFonts w:ascii="Tahoma" w:eastAsia="Tahoma" w:hAnsi="Tahoma"/>
          <w:color w:val="010202"/>
          <w:sz w:val="18"/>
          <w:szCs w:val="18"/>
          <w:lang w:val="de-DE"/>
        </w:rPr>
        <w:t xml:space="preserve">arstellung des Jahresabschlusses.  </w:t>
      </w:r>
    </w:p>
    <w:p w14:paraId="1785ADCD" w14:textId="77777777" w:rsidR="00F557BE" w:rsidRPr="00B82931" w:rsidRDefault="00F557BE" w:rsidP="00CC707A">
      <w:pPr>
        <w:spacing w:before="5"/>
        <w:ind w:left="709" w:right="743" w:firstLine="11"/>
        <w:jc w:val="both"/>
        <w:rPr>
          <w:rFonts w:ascii="Tahoma" w:eastAsia="Tahoma" w:hAnsi="Tahoma"/>
          <w:color w:val="010202"/>
          <w:sz w:val="18"/>
          <w:szCs w:val="18"/>
          <w:lang w:val="de-DE"/>
        </w:rPr>
      </w:pPr>
    </w:p>
    <w:p w14:paraId="7E6961CB" w14:textId="4AED977D" w:rsidR="002B3432" w:rsidRPr="00B82931" w:rsidRDefault="00F557BE" w:rsidP="00CC707A">
      <w:pPr>
        <w:spacing w:before="5"/>
        <w:ind w:left="709" w:right="743" w:firstLine="11"/>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Wir sind der Auffassung, dass die von uns erhaltenen </w:t>
      </w:r>
      <w:r w:rsidR="00BE58D6" w:rsidRPr="00B82931">
        <w:rPr>
          <w:rFonts w:ascii="Tahoma" w:eastAsia="Tahoma" w:hAnsi="Tahoma"/>
          <w:color w:val="010202"/>
          <w:sz w:val="18"/>
          <w:szCs w:val="18"/>
          <w:lang w:val="de-DE"/>
        </w:rPr>
        <w:t>Nachweise</w:t>
      </w:r>
      <w:r w:rsidRPr="00B82931">
        <w:rPr>
          <w:rFonts w:ascii="Tahoma" w:eastAsia="Tahoma" w:hAnsi="Tahoma"/>
          <w:color w:val="010202"/>
          <w:sz w:val="18"/>
          <w:szCs w:val="18"/>
          <w:lang w:val="de-DE"/>
        </w:rPr>
        <w:t xml:space="preserve"> eine hinreichende und angemessene Grundlage für die Er</w:t>
      </w:r>
      <w:r w:rsidR="00F05354" w:rsidRPr="00B82931">
        <w:rPr>
          <w:rFonts w:ascii="Tahoma" w:eastAsia="Tahoma" w:hAnsi="Tahoma"/>
          <w:color w:val="010202"/>
          <w:sz w:val="18"/>
          <w:szCs w:val="18"/>
          <w:lang w:val="de-DE"/>
        </w:rPr>
        <w:t>teilung des Bestätigungsvermerk</w:t>
      </w:r>
      <w:r w:rsidRPr="00B82931">
        <w:rPr>
          <w:rFonts w:ascii="Tahoma" w:eastAsia="Tahoma" w:hAnsi="Tahoma"/>
          <w:color w:val="010202"/>
          <w:sz w:val="18"/>
          <w:szCs w:val="18"/>
          <w:lang w:val="de-DE"/>
        </w:rPr>
        <w:t>s darstellen.</w:t>
      </w:r>
      <w:r w:rsidR="00B6358C" w:rsidRPr="00B82931">
        <w:rPr>
          <w:rFonts w:ascii="Tahoma" w:eastAsia="Tahoma" w:hAnsi="Tahoma"/>
          <w:color w:val="010202"/>
          <w:sz w:val="18"/>
          <w:szCs w:val="18"/>
          <w:lang w:val="de-DE"/>
        </w:rPr>
        <w:t xml:space="preserve"> </w:t>
      </w:r>
    </w:p>
    <w:p w14:paraId="2BD9B52A" w14:textId="77777777" w:rsidR="002B3432" w:rsidRPr="00B82931" w:rsidRDefault="002B3432">
      <w:pPr>
        <w:spacing w:before="11"/>
        <w:rPr>
          <w:rFonts w:ascii="Tahoma" w:eastAsia="Tahoma" w:hAnsi="Tahoma" w:cs="Tahoma"/>
          <w:sz w:val="15"/>
          <w:szCs w:val="15"/>
          <w:lang w:val="de-DE"/>
        </w:rPr>
      </w:pPr>
    </w:p>
    <w:p w14:paraId="5A07CF05" w14:textId="77777777" w:rsidR="002B3432" w:rsidRPr="00B82931" w:rsidRDefault="002B3432">
      <w:pPr>
        <w:spacing w:before="108"/>
        <w:ind w:left="4126" w:right="4071"/>
        <w:jc w:val="center"/>
        <w:rPr>
          <w:rFonts w:ascii="Arial Narrow" w:eastAsia="Arial Narrow" w:hAnsi="Arial Narrow" w:cs="Arial Narrow"/>
          <w:sz w:val="16"/>
          <w:szCs w:val="16"/>
          <w:lang w:val="de-DE"/>
        </w:rPr>
      </w:pPr>
    </w:p>
    <w:p w14:paraId="789DC695" w14:textId="77777777" w:rsidR="002B3432" w:rsidRPr="00B82931" w:rsidRDefault="002B3432">
      <w:pPr>
        <w:jc w:val="center"/>
        <w:rPr>
          <w:rFonts w:ascii="Arial Narrow" w:eastAsia="Arial Narrow" w:hAnsi="Arial Narrow" w:cs="Arial Narrow"/>
          <w:sz w:val="16"/>
          <w:szCs w:val="16"/>
          <w:lang w:val="de-DE"/>
        </w:rPr>
        <w:sectPr w:rsidR="002B3432" w:rsidRPr="00B82931">
          <w:type w:val="continuous"/>
          <w:pgSz w:w="11900" w:h="16840"/>
          <w:pgMar w:top="1600" w:right="1680" w:bottom="280" w:left="1680" w:header="708" w:footer="708" w:gutter="0"/>
          <w:cols w:space="708"/>
        </w:sectPr>
      </w:pPr>
    </w:p>
    <w:p w14:paraId="57D8452D" w14:textId="77777777" w:rsidR="002B3432" w:rsidRPr="00B82931" w:rsidRDefault="002B3432">
      <w:pPr>
        <w:rPr>
          <w:rFonts w:ascii="Tahoma" w:eastAsia="Tahoma" w:hAnsi="Tahoma" w:cs="Tahoma"/>
          <w:sz w:val="18"/>
          <w:szCs w:val="18"/>
          <w:lang w:val="de-DE"/>
        </w:rPr>
      </w:pPr>
    </w:p>
    <w:p w14:paraId="1EE2C3B7" w14:textId="0C8BAF3A" w:rsidR="00D60293" w:rsidRPr="00B82931" w:rsidRDefault="00D60293" w:rsidP="00D60293">
      <w:pPr>
        <w:spacing w:before="127"/>
        <w:ind w:left="697"/>
        <w:jc w:val="both"/>
        <w:rPr>
          <w:rFonts w:ascii="Arial" w:hAnsi="Arial"/>
          <w:i/>
          <w:color w:val="010202"/>
          <w:spacing w:val="-4"/>
          <w:sz w:val="18"/>
          <w:lang w:val="de-DE"/>
        </w:rPr>
      </w:pPr>
      <w:r w:rsidRPr="00B82931">
        <w:rPr>
          <w:rFonts w:ascii="Arial" w:hAnsi="Arial"/>
          <w:i/>
          <w:color w:val="010202"/>
          <w:spacing w:val="-4"/>
          <w:sz w:val="18"/>
          <w:lang w:val="de-DE"/>
        </w:rPr>
        <w:t xml:space="preserve">Bestätigungsvermerk des </w:t>
      </w:r>
      <w:r w:rsidR="00BE58D6" w:rsidRPr="00B82931">
        <w:rPr>
          <w:rFonts w:ascii="Arial" w:hAnsi="Arial"/>
          <w:i/>
          <w:color w:val="010202"/>
          <w:spacing w:val="-4"/>
          <w:sz w:val="18"/>
          <w:lang w:val="de-DE"/>
        </w:rPr>
        <w:t>Abschluss</w:t>
      </w:r>
      <w:r w:rsidRPr="00B82931">
        <w:rPr>
          <w:rFonts w:ascii="Arial" w:hAnsi="Arial"/>
          <w:i/>
          <w:color w:val="010202"/>
          <w:spacing w:val="-4"/>
          <w:sz w:val="18"/>
          <w:lang w:val="de-DE"/>
        </w:rPr>
        <w:t>prüfers</w:t>
      </w:r>
    </w:p>
    <w:p w14:paraId="7C7AFA53" w14:textId="0B974A15" w:rsidR="00D60293" w:rsidRPr="00B82931" w:rsidRDefault="00D60293" w:rsidP="00D60293">
      <w:pPr>
        <w:spacing w:before="127"/>
        <w:ind w:left="697"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Unserer Ansicht nach vermittelt der Jahresabschluss ein den tatsächlichen Verhältnissen entsprechendes Bild der </w:t>
      </w:r>
      <w:r w:rsidR="00BE58D6" w:rsidRPr="00B82931">
        <w:rPr>
          <w:rFonts w:ascii="Tahoma" w:eastAsia="Tahoma" w:hAnsi="Tahoma"/>
          <w:color w:val="010202"/>
          <w:sz w:val="18"/>
          <w:szCs w:val="18"/>
          <w:lang w:val="de-DE"/>
        </w:rPr>
        <w:t>Aktiva und Passiva</w:t>
      </w:r>
      <w:r w:rsidRPr="00B82931">
        <w:rPr>
          <w:rFonts w:ascii="Tahoma" w:eastAsia="Tahoma" w:hAnsi="Tahoma"/>
          <w:color w:val="010202"/>
          <w:sz w:val="18"/>
          <w:szCs w:val="18"/>
          <w:lang w:val="de-DE"/>
        </w:rPr>
        <w:t xml:space="preserve"> der Gesellschaft </w:t>
      </w:r>
      <w:r w:rsidR="004659E2" w:rsidRPr="00B82931">
        <w:rPr>
          <w:rFonts w:ascii="Tahoma" w:eastAsia="Tahoma" w:hAnsi="Tahoma"/>
          <w:color w:val="010202"/>
          <w:sz w:val="18"/>
          <w:szCs w:val="18"/>
          <w:lang w:val="de-DE"/>
        </w:rPr>
        <w:t>ABC</w:t>
      </w:r>
      <w:r w:rsidRPr="00B82931">
        <w:rPr>
          <w:rFonts w:ascii="Tahoma" w:eastAsia="Tahoma" w:hAnsi="Tahoma"/>
          <w:color w:val="010202"/>
          <w:sz w:val="18"/>
          <w:szCs w:val="18"/>
          <w:lang w:val="de-DE"/>
        </w:rPr>
        <w:t xml:space="preserve"> zum 31. Dezember 201</w:t>
      </w:r>
      <w:r w:rsidR="00DE407F" w:rsidRPr="00B82931">
        <w:rPr>
          <w:rFonts w:ascii="Tahoma" w:eastAsia="Tahoma" w:hAnsi="Tahoma"/>
          <w:color w:val="010202"/>
          <w:sz w:val="18"/>
          <w:szCs w:val="18"/>
          <w:lang w:val="de-DE"/>
        </w:rPr>
        <w:t>X</w:t>
      </w:r>
      <w:r w:rsidRPr="00B82931">
        <w:rPr>
          <w:rFonts w:ascii="Tahoma" w:eastAsia="Tahoma" w:hAnsi="Tahoma"/>
          <w:color w:val="010202"/>
          <w:sz w:val="18"/>
          <w:szCs w:val="18"/>
          <w:lang w:val="de-DE"/>
        </w:rPr>
        <w:t xml:space="preserve"> sowie von deren </w:t>
      </w:r>
      <w:r w:rsidR="00BE58D6" w:rsidRPr="00B82931">
        <w:rPr>
          <w:rFonts w:ascii="Tahoma" w:eastAsia="Tahoma" w:hAnsi="Tahoma"/>
          <w:color w:val="010202"/>
          <w:sz w:val="18"/>
          <w:szCs w:val="18"/>
          <w:lang w:val="de-DE"/>
        </w:rPr>
        <w:t>Aufwendungen, Erträgen</w:t>
      </w:r>
      <w:r w:rsidR="00230789" w:rsidRPr="00B82931">
        <w:rPr>
          <w:rFonts w:ascii="Tahoma" w:eastAsia="Tahoma" w:hAnsi="Tahoma"/>
          <w:color w:val="010202"/>
          <w:sz w:val="18"/>
          <w:szCs w:val="18"/>
          <w:lang w:val="de-DE"/>
        </w:rPr>
        <w:t xml:space="preserve"> und des Ergebnisses der Geschäftstätigkeit</w:t>
      </w:r>
      <w:r w:rsidRPr="00B82931">
        <w:rPr>
          <w:rFonts w:ascii="Tahoma" w:eastAsia="Tahoma" w:hAnsi="Tahoma"/>
          <w:color w:val="010202"/>
          <w:sz w:val="18"/>
          <w:szCs w:val="18"/>
          <w:lang w:val="de-DE"/>
        </w:rPr>
        <w:t xml:space="preserve"> </w:t>
      </w:r>
      <w:r w:rsidR="00853B7D" w:rsidRPr="00B82931">
        <w:rPr>
          <w:color w:val="010202"/>
          <w:lang w:val="de-DE"/>
        </w:rPr>
        <w:t>[</w:t>
      </w:r>
      <w:r w:rsidR="00230789" w:rsidRPr="00B82931">
        <w:rPr>
          <w:color w:val="010202"/>
          <w:lang w:val="de-DE"/>
        </w:rPr>
        <w:t>sowie</w:t>
      </w:r>
      <w:r w:rsidRPr="00B82931">
        <w:rPr>
          <w:rFonts w:ascii="Tahoma" w:eastAsia="Tahoma" w:hAnsi="Tahoma"/>
          <w:color w:val="010202"/>
          <w:sz w:val="18"/>
          <w:szCs w:val="18"/>
          <w:lang w:val="de-DE"/>
        </w:rPr>
        <w:t xml:space="preserve"> des Kapitalflusses</w:t>
      </w:r>
      <w:r w:rsidR="00853B7D" w:rsidRPr="00B82931">
        <w:rPr>
          <w:color w:val="010202"/>
          <w:spacing w:val="-3"/>
          <w:lang w:val="de-DE"/>
        </w:rPr>
        <w:t>]</w:t>
      </w:r>
      <w:r w:rsidRPr="00B82931">
        <w:rPr>
          <w:rFonts w:ascii="Tahoma" w:eastAsia="Tahoma" w:hAnsi="Tahoma"/>
          <w:color w:val="010202"/>
          <w:sz w:val="18"/>
          <w:szCs w:val="18"/>
          <w:lang w:val="de-DE"/>
        </w:rPr>
        <w:t xml:space="preserve"> für das </w:t>
      </w:r>
      <w:r w:rsidR="00A33A5E" w:rsidRPr="00B82931">
        <w:rPr>
          <w:rFonts w:ascii="Tahoma" w:eastAsia="Tahoma" w:hAnsi="Tahoma"/>
          <w:color w:val="010202"/>
          <w:sz w:val="18"/>
          <w:szCs w:val="18"/>
          <w:lang w:val="de-DE"/>
        </w:rPr>
        <w:t>Geschäftsjahr zum 31. Dezember 201X</w:t>
      </w:r>
      <w:r w:rsidRPr="00B82931">
        <w:rPr>
          <w:rFonts w:ascii="Tahoma" w:eastAsia="Tahoma" w:hAnsi="Tahoma"/>
          <w:color w:val="010202"/>
          <w:sz w:val="18"/>
          <w:szCs w:val="18"/>
          <w:lang w:val="de-DE"/>
        </w:rPr>
        <w:t xml:space="preserve"> im Einklang mit den tschechischen Rechnungslegungsvorschriften.</w:t>
      </w:r>
      <w:r w:rsidR="00853B7D" w:rsidRPr="00B82931">
        <w:rPr>
          <w:rFonts w:ascii="Tahoma" w:eastAsia="Tahoma" w:hAnsi="Tahoma"/>
          <w:color w:val="010202"/>
          <w:sz w:val="18"/>
          <w:szCs w:val="18"/>
          <w:lang w:val="de-DE"/>
        </w:rPr>
        <w:t xml:space="preserve"> </w:t>
      </w:r>
    </w:p>
    <w:p w14:paraId="14E240DC" w14:textId="77777777" w:rsidR="00D60293" w:rsidRPr="00B82931" w:rsidRDefault="00D60293">
      <w:pPr>
        <w:spacing w:before="127"/>
        <w:ind w:left="697"/>
        <w:jc w:val="both"/>
        <w:rPr>
          <w:rFonts w:ascii="Arial" w:hAnsi="Arial"/>
          <w:i/>
          <w:color w:val="010202"/>
          <w:spacing w:val="-4"/>
          <w:sz w:val="18"/>
          <w:lang w:val="de-DE"/>
        </w:rPr>
      </w:pPr>
    </w:p>
    <w:p w14:paraId="46DEF164" w14:textId="77777777" w:rsidR="00F37B56" w:rsidRPr="00B82931" w:rsidRDefault="00F37B56" w:rsidP="00F37B56">
      <w:pPr>
        <w:ind w:left="697"/>
        <w:jc w:val="both"/>
        <w:rPr>
          <w:rFonts w:ascii="Arial" w:hAnsi="Arial"/>
          <w:i/>
          <w:color w:val="010202"/>
          <w:spacing w:val="-1"/>
          <w:sz w:val="18"/>
          <w:lang w:val="de-DE"/>
        </w:rPr>
      </w:pPr>
      <w:r w:rsidRPr="00B82931">
        <w:rPr>
          <w:rFonts w:ascii="Arial" w:hAnsi="Arial"/>
          <w:i/>
          <w:color w:val="010202"/>
          <w:spacing w:val="-1"/>
          <w:sz w:val="18"/>
          <w:lang w:val="de-DE"/>
        </w:rPr>
        <w:t>Andere Informationen</w:t>
      </w:r>
    </w:p>
    <w:p w14:paraId="71DF6F61" w14:textId="77777777" w:rsidR="00F37B56" w:rsidRPr="00B82931" w:rsidRDefault="00F37B56" w:rsidP="00F37B56">
      <w:pPr>
        <w:ind w:left="697"/>
        <w:jc w:val="both"/>
        <w:rPr>
          <w:rFonts w:ascii="Arial" w:hAnsi="Arial"/>
          <w:i/>
          <w:color w:val="010202"/>
          <w:spacing w:val="-1"/>
          <w:sz w:val="18"/>
          <w:lang w:val="de-DE"/>
        </w:rPr>
      </w:pPr>
    </w:p>
    <w:p w14:paraId="23C0C537" w14:textId="664549B7" w:rsidR="00F37B56" w:rsidRPr="00B82931" w:rsidRDefault="00A941D3" w:rsidP="00F37B56">
      <w:pPr>
        <w:ind w:left="697"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Als andere Informationen werden Informationen betrachtet, die Bestandteil des Jahresberichts sind, die jedoch im Jahresabschluss und unserem Bericht des Wirtschaftsprüfers nicht enthalten sind. </w:t>
      </w:r>
      <w:r w:rsidR="00F37B56" w:rsidRPr="00B82931">
        <w:rPr>
          <w:rFonts w:ascii="Tahoma" w:eastAsia="Tahoma" w:hAnsi="Tahoma"/>
          <w:color w:val="010202"/>
          <w:sz w:val="18"/>
          <w:szCs w:val="18"/>
          <w:lang w:val="de-DE"/>
        </w:rPr>
        <w:t>Die Verantwort</w:t>
      </w:r>
      <w:r w:rsidR="00230789" w:rsidRPr="00B82931">
        <w:rPr>
          <w:rFonts w:ascii="Tahoma" w:eastAsia="Tahoma" w:hAnsi="Tahoma"/>
          <w:color w:val="010202"/>
          <w:sz w:val="18"/>
          <w:szCs w:val="18"/>
          <w:lang w:val="de-DE"/>
        </w:rPr>
        <w:t>ung</w:t>
      </w:r>
      <w:r w:rsidR="00F37B56" w:rsidRPr="00B82931">
        <w:rPr>
          <w:rFonts w:ascii="Tahoma" w:eastAsia="Tahoma" w:hAnsi="Tahoma"/>
          <w:color w:val="010202"/>
          <w:sz w:val="18"/>
          <w:szCs w:val="18"/>
          <w:lang w:val="de-DE"/>
        </w:rPr>
        <w:t xml:space="preserve"> für </w:t>
      </w:r>
      <w:r w:rsidR="00230789" w:rsidRPr="00B82931">
        <w:rPr>
          <w:rFonts w:ascii="Tahoma" w:eastAsia="Tahoma" w:hAnsi="Tahoma"/>
          <w:color w:val="010202"/>
          <w:sz w:val="18"/>
          <w:szCs w:val="18"/>
          <w:lang w:val="de-DE"/>
        </w:rPr>
        <w:t xml:space="preserve">die </w:t>
      </w:r>
      <w:r w:rsidR="00F37B56" w:rsidRPr="00B82931">
        <w:rPr>
          <w:rFonts w:ascii="Tahoma" w:eastAsia="Tahoma" w:hAnsi="Tahoma"/>
          <w:color w:val="010202"/>
          <w:sz w:val="18"/>
          <w:szCs w:val="18"/>
          <w:lang w:val="de-DE"/>
        </w:rPr>
        <w:t>andere</w:t>
      </w:r>
      <w:r w:rsidR="00230789" w:rsidRPr="00B82931">
        <w:rPr>
          <w:rFonts w:ascii="Tahoma" w:eastAsia="Tahoma" w:hAnsi="Tahoma"/>
          <w:color w:val="010202"/>
          <w:sz w:val="18"/>
          <w:szCs w:val="18"/>
          <w:lang w:val="de-DE"/>
        </w:rPr>
        <w:t>n</w:t>
      </w:r>
      <w:r w:rsidR="00F37B56" w:rsidRPr="00B82931">
        <w:rPr>
          <w:rFonts w:ascii="Tahoma" w:eastAsia="Tahoma" w:hAnsi="Tahoma"/>
          <w:color w:val="010202"/>
          <w:sz w:val="18"/>
          <w:szCs w:val="18"/>
          <w:lang w:val="de-DE"/>
        </w:rPr>
        <w:t xml:space="preserve"> Informationen trägt die Geschäftsführung der Gesellschaft. </w:t>
      </w:r>
    </w:p>
    <w:p w14:paraId="355A94E4" w14:textId="77777777" w:rsidR="00F37B56" w:rsidRPr="00B82931" w:rsidRDefault="00F37B56" w:rsidP="00F37B56">
      <w:pPr>
        <w:ind w:left="697" w:right="743"/>
        <w:jc w:val="both"/>
        <w:rPr>
          <w:rFonts w:ascii="Tahoma" w:eastAsia="Tahoma" w:hAnsi="Tahoma"/>
          <w:color w:val="010202"/>
          <w:sz w:val="18"/>
          <w:szCs w:val="18"/>
          <w:lang w:val="de-DE"/>
        </w:rPr>
      </w:pPr>
    </w:p>
    <w:p w14:paraId="6F0EB45C" w14:textId="5F704B2F" w:rsidR="00F37B56" w:rsidRPr="00B82931" w:rsidRDefault="00F37B56" w:rsidP="00F37B56">
      <w:pPr>
        <w:ind w:left="697"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Unser Bestätigungsvermerk zum Jahresabschluss bezieht sich </w:t>
      </w:r>
      <w:r w:rsidR="00230789" w:rsidRPr="00B82931">
        <w:rPr>
          <w:rFonts w:ascii="Tahoma" w:eastAsia="Tahoma" w:hAnsi="Tahoma"/>
          <w:color w:val="010202"/>
          <w:sz w:val="18"/>
          <w:szCs w:val="18"/>
          <w:lang w:val="de-DE"/>
        </w:rPr>
        <w:t xml:space="preserve">nicht </w:t>
      </w:r>
      <w:r w:rsidRPr="00B82931">
        <w:rPr>
          <w:rFonts w:ascii="Tahoma" w:eastAsia="Tahoma" w:hAnsi="Tahoma"/>
          <w:color w:val="010202"/>
          <w:sz w:val="18"/>
          <w:szCs w:val="18"/>
          <w:lang w:val="de-DE"/>
        </w:rPr>
        <w:t>auf die anderen Informationen</w:t>
      </w:r>
      <w:r w:rsidR="00230789" w:rsidRPr="00B82931">
        <w:rPr>
          <w:rFonts w:ascii="Tahoma" w:eastAsia="Tahoma" w:hAnsi="Tahoma"/>
          <w:color w:val="010202"/>
          <w:sz w:val="18"/>
          <w:szCs w:val="18"/>
          <w:lang w:val="de-DE"/>
        </w:rPr>
        <w:t>, auch</w:t>
      </w:r>
      <w:r w:rsidRPr="00B82931">
        <w:rPr>
          <w:rFonts w:ascii="Tahoma" w:eastAsia="Tahoma" w:hAnsi="Tahoma"/>
          <w:color w:val="010202"/>
          <w:sz w:val="18"/>
          <w:szCs w:val="18"/>
          <w:lang w:val="de-DE"/>
        </w:rPr>
        <w:t xml:space="preserve"> geben wir keinen </w:t>
      </w:r>
      <w:r w:rsidR="00230789" w:rsidRPr="00B82931">
        <w:rPr>
          <w:rFonts w:ascii="Tahoma" w:eastAsia="Tahoma" w:hAnsi="Tahoma"/>
          <w:color w:val="010202"/>
          <w:sz w:val="18"/>
          <w:szCs w:val="18"/>
          <w:lang w:val="de-DE"/>
        </w:rPr>
        <w:t>gesonderten</w:t>
      </w:r>
      <w:r w:rsidRPr="00B82931">
        <w:rPr>
          <w:rFonts w:ascii="Tahoma" w:eastAsia="Tahoma" w:hAnsi="Tahoma"/>
          <w:color w:val="010202"/>
          <w:sz w:val="18"/>
          <w:szCs w:val="18"/>
          <w:lang w:val="de-DE"/>
        </w:rPr>
        <w:t xml:space="preserve"> Bestätigungsvermerk zu den anderen Informationen </w:t>
      </w:r>
      <w:r w:rsidR="00230789" w:rsidRPr="00B82931">
        <w:rPr>
          <w:rFonts w:ascii="Tahoma" w:eastAsia="Tahoma" w:hAnsi="Tahoma"/>
          <w:color w:val="010202"/>
          <w:sz w:val="18"/>
          <w:szCs w:val="18"/>
          <w:lang w:val="de-DE"/>
        </w:rPr>
        <w:t>ab</w:t>
      </w:r>
      <w:r w:rsidRPr="00B82931">
        <w:rPr>
          <w:rFonts w:ascii="Tahoma" w:eastAsia="Tahoma" w:hAnsi="Tahoma"/>
          <w:color w:val="010202"/>
          <w:sz w:val="18"/>
          <w:szCs w:val="18"/>
          <w:lang w:val="de-DE"/>
        </w:rPr>
        <w:t xml:space="preserve">. Trotzdem </w:t>
      </w:r>
      <w:r w:rsidR="00230789" w:rsidRPr="00B82931">
        <w:rPr>
          <w:rFonts w:ascii="Tahoma" w:eastAsia="Tahoma" w:hAnsi="Tahoma"/>
          <w:color w:val="010202"/>
          <w:sz w:val="18"/>
          <w:szCs w:val="18"/>
          <w:lang w:val="de-DE"/>
        </w:rPr>
        <w:t>besteht</w:t>
      </w:r>
      <w:r w:rsidRPr="00B82931">
        <w:rPr>
          <w:rFonts w:ascii="Tahoma" w:eastAsia="Tahoma" w:hAnsi="Tahoma"/>
          <w:color w:val="010202"/>
          <w:sz w:val="18"/>
          <w:szCs w:val="18"/>
          <w:lang w:val="de-DE"/>
        </w:rPr>
        <w:t xml:space="preserve"> unsere Pflicht bezüglich der Prüfung des Jahresabschlusses </w:t>
      </w:r>
      <w:r w:rsidR="00230789" w:rsidRPr="00B82931">
        <w:rPr>
          <w:rFonts w:ascii="Tahoma" w:eastAsia="Tahoma" w:hAnsi="Tahoma"/>
          <w:color w:val="010202"/>
          <w:sz w:val="18"/>
          <w:szCs w:val="18"/>
          <w:lang w:val="de-DE"/>
        </w:rPr>
        <w:t xml:space="preserve">auch </w:t>
      </w:r>
      <w:r w:rsidRPr="00B82931">
        <w:rPr>
          <w:rFonts w:ascii="Tahoma" w:eastAsia="Tahoma" w:hAnsi="Tahoma"/>
          <w:color w:val="010202"/>
          <w:sz w:val="18"/>
          <w:szCs w:val="18"/>
          <w:lang w:val="de-DE"/>
        </w:rPr>
        <w:t xml:space="preserve">darin, dass wir uns mit den anderen Informationen vertraut machen und </w:t>
      </w:r>
      <w:r w:rsidR="00230789" w:rsidRPr="00B82931">
        <w:rPr>
          <w:rFonts w:ascii="Tahoma" w:eastAsia="Tahoma" w:hAnsi="Tahoma"/>
          <w:color w:val="010202"/>
          <w:sz w:val="18"/>
          <w:szCs w:val="18"/>
          <w:lang w:val="de-DE"/>
        </w:rPr>
        <w:t>e</w:t>
      </w:r>
      <w:r w:rsidRPr="00B82931">
        <w:rPr>
          <w:rFonts w:ascii="Tahoma" w:eastAsia="Tahoma" w:hAnsi="Tahoma"/>
          <w:color w:val="010202"/>
          <w:sz w:val="18"/>
          <w:szCs w:val="18"/>
          <w:lang w:val="de-DE"/>
        </w:rPr>
        <w:t>rwäg</w:t>
      </w:r>
      <w:r w:rsidR="00230789" w:rsidRPr="00B82931">
        <w:rPr>
          <w:rFonts w:ascii="Tahoma" w:eastAsia="Tahoma" w:hAnsi="Tahoma"/>
          <w:color w:val="010202"/>
          <w:sz w:val="18"/>
          <w:szCs w:val="18"/>
          <w:lang w:val="de-DE"/>
        </w:rPr>
        <w:t>en</w:t>
      </w:r>
      <w:r w:rsidRPr="00B82931">
        <w:rPr>
          <w:rFonts w:ascii="Tahoma" w:eastAsia="Tahoma" w:hAnsi="Tahoma"/>
          <w:color w:val="010202"/>
          <w:sz w:val="18"/>
          <w:szCs w:val="18"/>
          <w:lang w:val="de-DE"/>
        </w:rPr>
        <w:t>, ob die in dem Jahresbericht angeführten anderen Informationen nicht i</w:t>
      </w:r>
      <w:r w:rsidR="00230789" w:rsidRPr="00B82931">
        <w:rPr>
          <w:rFonts w:ascii="Tahoma" w:eastAsia="Tahoma" w:hAnsi="Tahoma"/>
          <w:color w:val="010202"/>
          <w:sz w:val="18"/>
          <w:szCs w:val="18"/>
          <w:lang w:val="de-DE"/>
        </w:rPr>
        <w:t>n</w:t>
      </w:r>
      <w:r w:rsidRPr="00B82931">
        <w:rPr>
          <w:rFonts w:ascii="Tahoma" w:eastAsia="Tahoma" w:hAnsi="Tahoma"/>
          <w:color w:val="010202"/>
          <w:sz w:val="18"/>
          <w:szCs w:val="18"/>
          <w:lang w:val="de-DE"/>
        </w:rPr>
        <w:t xml:space="preserve"> wesentliche</w:t>
      </w:r>
      <w:r w:rsidR="00230789" w:rsidRPr="00B82931">
        <w:rPr>
          <w:rFonts w:ascii="Tahoma" w:eastAsia="Tahoma" w:hAnsi="Tahoma"/>
          <w:color w:val="010202"/>
          <w:sz w:val="18"/>
          <w:szCs w:val="18"/>
          <w:lang w:val="de-DE"/>
        </w:rPr>
        <w:t>m</w:t>
      </w:r>
      <w:r w:rsidRPr="00B82931">
        <w:rPr>
          <w:rFonts w:ascii="Tahoma" w:eastAsia="Tahoma" w:hAnsi="Tahoma"/>
          <w:color w:val="010202"/>
          <w:sz w:val="18"/>
          <w:szCs w:val="18"/>
          <w:lang w:val="de-DE"/>
        </w:rPr>
        <w:t xml:space="preserve"> (materiellen) Ausmaß im Widerspruch zum Jahresabschluss bzw. unserer Kenntnis über die Wirtschaftseinheit stehen, die wir im Laufe der Prüfung des Jahresabschlusses </w:t>
      </w:r>
      <w:r w:rsidR="00AE64B5" w:rsidRPr="00B82931">
        <w:rPr>
          <w:rFonts w:ascii="Tahoma" w:eastAsia="Tahoma" w:hAnsi="Tahoma"/>
          <w:color w:val="010202"/>
          <w:sz w:val="18"/>
          <w:szCs w:val="18"/>
          <w:lang w:val="de-DE"/>
        </w:rPr>
        <w:t>erlangten,</w:t>
      </w:r>
      <w:r w:rsidRPr="00B82931">
        <w:rPr>
          <w:rFonts w:ascii="Tahoma" w:eastAsia="Tahoma" w:hAnsi="Tahoma"/>
          <w:color w:val="010202"/>
          <w:sz w:val="18"/>
          <w:szCs w:val="18"/>
          <w:lang w:val="de-DE"/>
        </w:rPr>
        <w:t xml:space="preserve"> ob der Jahresbericht im Einklang mit den Rechtsvorschriften erstellt wurde </w:t>
      </w:r>
      <w:r w:rsidR="00AE64B5" w:rsidRPr="00B82931">
        <w:rPr>
          <w:rFonts w:ascii="Tahoma" w:eastAsia="Tahoma" w:hAnsi="Tahoma"/>
          <w:color w:val="010202"/>
          <w:sz w:val="18"/>
          <w:szCs w:val="18"/>
          <w:lang w:val="de-DE"/>
        </w:rPr>
        <w:t>und</w:t>
      </w:r>
      <w:r w:rsidRPr="00B82931">
        <w:rPr>
          <w:rFonts w:ascii="Tahoma" w:eastAsia="Tahoma" w:hAnsi="Tahoma"/>
          <w:color w:val="010202"/>
          <w:sz w:val="18"/>
          <w:szCs w:val="18"/>
          <w:lang w:val="de-DE"/>
        </w:rPr>
        <w:t xml:space="preserve"> ob diese Informationen nicht </w:t>
      </w:r>
      <w:r w:rsidR="00AE64B5" w:rsidRPr="00B82931">
        <w:rPr>
          <w:rFonts w:ascii="Tahoma" w:eastAsia="Tahoma" w:hAnsi="Tahoma"/>
          <w:color w:val="010202"/>
          <w:sz w:val="18"/>
          <w:szCs w:val="18"/>
          <w:lang w:val="de-DE"/>
        </w:rPr>
        <w:t xml:space="preserve">anderweitig </w:t>
      </w:r>
      <w:r w:rsidRPr="00B82931">
        <w:rPr>
          <w:rFonts w:ascii="Tahoma" w:eastAsia="Tahoma" w:hAnsi="Tahoma"/>
          <w:color w:val="010202"/>
          <w:sz w:val="18"/>
          <w:szCs w:val="18"/>
          <w:lang w:val="de-DE"/>
        </w:rPr>
        <w:t>als wesentlich (materiell) unrichtig erscheinen. Sollten wir aufgrund der von uns durchgeführten Arbeiten feststellen, dass dies nicht der Fall ist, sind wir verpflichtet, die festgestellten Tatsachen in unserem Bericht darzustellen.</w:t>
      </w:r>
    </w:p>
    <w:p w14:paraId="222A1CD8" w14:textId="77777777" w:rsidR="00F37B56" w:rsidRPr="00B82931" w:rsidRDefault="00F37B56" w:rsidP="00F37B56">
      <w:pPr>
        <w:ind w:left="697" w:right="743"/>
        <w:jc w:val="both"/>
        <w:rPr>
          <w:rFonts w:ascii="Tahoma" w:eastAsia="Tahoma" w:hAnsi="Tahoma"/>
          <w:color w:val="010202"/>
          <w:sz w:val="18"/>
          <w:szCs w:val="18"/>
          <w:lang w:val="de-DE"/>
        </w:rPr>
      </w:pPr>
    </w:p>
    <w:p w14:paraId="44A141D7" w14:textId="156A268B" w:rsidR="00F37B56" w:rsidRPr="00B82931" w:rsidRDefault="00F37B56" w:rsidP="00F37B56">
      <w:pPr>
        <w:ind w:left="697"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Im Rahmen der oben genannten </w:t>
      </w:r>
      <w:r w:rsidR="00AE64B5" w:rsidRPr="00B82931">
        <w:rPr>
          <w:rFonts w:ascii="Tahoma" w:eastAsia="Tahoma" w:hAnsi="Tahoma"/>
          <w:color w:val="010202"/>
          <w:sz w:val="18"/>
          <w:szCs w:val="18"/>
          <w:lang w:val="de-DE"/>
        </w:rPr>
        <w:t>Prüfungsh</w:t>
      </w:r>
      <w:r w:rsidRPr="00B82931">
        <w:rPr>
          <w:rFonts w:ascii="Tahoma" w:eastAsia="Tahoma" w:hAnsi="Tahoma"/>
          <w:color w:val="010202"/>
          <w:sz w:val="18"/>
          <w:szCs w:val="18"/>
          <w:lang w:val="de-DE"/>
        </w:rPr>
        <w:t xml:space="preserve">andlungen haben wir bei den uns </w:t>
      </w:r>
      <w:r w:rsidR="00AE64B5" w:rsidRPr="00B82931">
        <w:rPr>
          <w:rFonts w:ascii="Tahoma" w:eastAsia="Tahoma" w:hAnsi="Tahoma"/>
          <w:color w:val="010202"/>
          <w:sz w:val="18"/>
          <w:szCs w:val="18"/>
          <w:lang w:val="de-DE"/>
        </w:rPr>
        <w:t>vorgelegten</w:t>
      </w:r>
      <w:r w:rsidRPr="00B82931">
        <w:rPr>
          <w:rFonts w:ascii="Tahoma" w:eastAsia="Tahoma" w:hAnsi="Tahoma"/>
          <w:color w:val="010202"/>
          <w:sz w:val="18"/>
          <w:szCs w:val="18"/>
          <w:lang w:val="de-DE"/>
        </w:rPr>
        <w:t xml:space="preserve"> anderen Informationen keine solchen Tatsachen festgestellt.</w:t>
      </w:r>
    </w:p>
    <w:p w14:paraId="7967B7DC" w14:textId="77777777" w:rsidR="00F37B56" w:rsidRPr="00B82931" w:rsidRDefault="00F37B56">
      <w:pPr>
        <w:ind w:left="697"/>
        <w:jc w:val="both"/>
        <w:rPr>
          <w:rFonts w:ascii="Arial" w:hAnsi="Arial"/>
          <w:i/>
          <w:color w:val="010202"/>
          <w:spacing w:val="-1"/>
          <w:sz w:val="18"/>
          <w:lang w:val="de-DE"/>
        </w:rPr>
      </w:pPr>
    </w:p>
    <w:p w14:paraId="1B055C33" w14:textId="77777777" w:rsidR="00B05FCB" w:rsidRPr="00B82931" w:rsidRDefault="00FD3A0B">
      <w:pPr>
        <w:spacing w:line="255" w:lineRule="auto"/>
        <w:ind w:left="697" w:right="753"/>
        <w:jc w:val="both"/>
        <w:rPr>
          <w:rFonts w:ascii="Arial" w:hAnsi="Arial"/>
          <w:i/>
          <w:color w:val="010202"/>
          <w:sz w:val="18"/>
          <w:lang w:val="de-DE"/>
        </w:rPr>
      </w:pPr>
      <w:r w:rsidRPr="00B82931">
        <w:rPr>
          <w:rFonts w:ascii="Arial" w:hAnsi="Arial"/>
          <w:i/>
          <w:color w:val="010202"/>
          <w:sz w:val="18"/>
          <w:lang w:val="de-DE"/>
        </w:rPr>
        <w:t>[</w:t>
      </w:r>
      <w:r w:rsidR="00B05FCB" w:rsidRPr="00B82931">
        <w:rPr>
          <w:rFonts w:ascii="Arial" w:hAnsi="Arial"/>
          <w:i/>
          <w:color w:val="010202"/>
          <w:sz w:val="18"/>
          <w:lang w:val="de-DE"/>
        </w:rPr>
        <w:t>Identifikation des Wirtschaftsprüfers,</w:t>
      </w:r>
      <w:r w:rsidR="003A6EB2" w:rsidRPr="00B82931">
        <w:rPr>
          <w:rFonts w:ascii="Arial" w:hAnsi="Arial"/>
          <w:i/>
          <w:color w:val="010202"/>
          <w:sz w:val="18"/>
          <w:lang w:val="de-DE"/>
        </w:rPr>
        <w:t xml:space="preserve"> Unterschrift und andere Angaben, die am Ende des Berichts </w:t>
      </w:r>
      <w:r w:rsidR="00F0501C" w:rsidRPr="00B82931">
        <w:rPr>
          <w:rFonts w:ascii="Arial" w:hAnsi="Arial"/>
          <w:i/>
          <w:color w:val="010202"/>
          <w:sz w:val="18"/>
          <w:lang w:val="de-DE"/>
        </w:rPr>
        <w:t>anzuführen sind</w:t>
      </w:r>
      <w:r w:rsidR="003A6EB2" w:rsidRPr="00B82931">
        <w:rPr>
          <w:rFonts w:ascii="Arial" w:hAnsi="Arial"/>
          <w:i/>
          <w:color w:val="010202"/>
          <w:sz w:val="18"/>
          <w:lang w:val="de-DE"/>
        </w:rPr>
        <w:t xml:space="preserve"> (siehe ISA 700 und diesbezügliche </w:t>
      </w:r>
      <w:r w:rsidR="00AD28F1" w:rsidRPr="00B82931">
        <w:rPr>
          <w:rFonts w:ascii="Arial" w:hAnsi="Arial"/>
          <w:i/>
          <w:color w:val="010202"/>
          <w:sz w:val="18"/>
          <w:lang w:val="de-DE"/>
        </w:rPr>
        <w:t>Anwendungsklausel</w:t>
      </w:r>
      <w:r w:rsidR="007022E9" w:rsidRPr="00B82931">
        <w:rPr>
          <w:rFonts w:ascii="Arial" w:hAnsi="Arial"/>
          <w:i/>
          <w:color w:val="010202"/>
          <w:sz w:val="18"/>
          <w:lang w:val="de-DE"/>
        </w:rPr>
        <w:t>)</w:t>
      </w:r>
      <w:r w:rsidR="00990CD6" w:rsidRPr="00B82931">
        <w:rPr>
          <w:rFonts w:ascii="Arial" w:hAnsi="Arial"/>
          <w:i/>
          <w:color w:val="010202"/>
          <w:sz w:val="18"/>
          <w:lang w:val="de-DE"/>
        </w:rPr>
        <w:t>.</w:t>
      </w:r>
      <w:r w:rsidR="007022E9" w:rsidRPr="00B82931">
        <w:rPr>
          <w:rFonts w:ascii="Arial" w:hAnsi="Arial"/>
          <w:i/>
          <w:color w:val="010202"/>
          <w:w w:val="95"/>
          <w:sz w:val="18"/>
          <w:lang w:val="de-DE"/>
        </w:rPr>
        <w:t>]</w:t>
      </w:r>
    </w:p>
    <w:p w14:paraId="37AECBF2" w14:textId="77777777" w:rsidR="00B05FCB" w:rsidRPr="00B82931" w:rsidRDefault="00B05FCB">
      <w:pPr>
        <w:spacing w:line="255" w:lineRule="auto"/>
        <w:ind w:left="697" w:right="753"/>
        <w:jc w:val="both"/>
        <w:rPr>
          <w:rFonts w:ascii="Arial" w:hAnsi="Arial"/>
          <w:i/>
          <w:color w:val="010202"/>
          <w:sz w:val="18"/>
          <w:lang w:val="de-DE"/>
        </w:rPr>
      </w:pPr>
    </w:p>
    <w:p w14:paraId="47D2DE54" w14:textId="77777777" w:rsidR="002B3432" w:rsidRPr="00B82931" w:rsidRDefault="002B3432">
      <w:pPr>
        <w:rPr>
          <w:rFonts w:ascii="Arial" w:eastAsia="Arial" w:hAnsi="Arial" w:cs="Arial"/>
          <w:i/>
          <w:sz w:val="18"/>
          <w:szCs w:val="18"/>
          <w:lang w:val="de-DE"/>
        </w:rPr>
      </w:pPr>
    </w:p>
    <w:p w14:paraId="7FA80711" w14:textId="77777777" w:rsidR="002B3432" w:rsidRPr="00B82931" w:rsidRDefault="002B3432">
      <w:pPr>
        <w:spacing w:before="4"/>
        <w:rPr>
          <w:rFonts w:ascii="Arial" w:eastAsia="Arial" w:hAnsi="Arial" w:cs="Arial"/>
          <w:i/>
          <w:sz w:val="19"/>
          <w:szCs w:val="19"/>
          <w:lang w:val="de-DE"/>
        </w:rPr>
      </w:pPr>
    </w:p>
    <w:p w14:paraId="6C240D1C" w14:textId="77777777" w:rsidR="002B3432" w:rsidRPr="00B82931" w:rsidRDefault="00F0501C">
      <w:pPr>
        <w:pStyle w:val="Nadpis1"/>
        <w:ind w:left="697"/>
        <w:jc w:val="both"/>
        <w:rPr>
          <w:b w:val="0"/>
          <w:bCs w:val="0"/>
          <w:lang w:val="de-DE"/>
        </w:rPr>
      </w:pPr>
      <w:r w:rsidRPr="00B82931">
        <w:rPr>
          <w:color w:val="010202"/>
          <w:lang w:val="de-DE"/>
        </w:rPr>
        <w:t>Beispiel Nr</w:t>
      </w:r>
      <w:r w:rsidR="00FD3A0B" w:rsidRPr="00B82931">
        <w:rPr>
          <w:color w:val="010202"/>
          <w:lang w:val="de-DE"/>
        </w:rPr>
        <w:t>.</w:t>
      </w:r>
      <w:r w:rsidR="00FD3A0B" w:rsidRPr="00B82931">
        <w:rPr>
          <w:color w:val="010202"/>
          <w:spacing w:val="-25"/>
          <w:lang w:val="de-DE"/>
        </w:rPr>
        <w:t xml:space="preserve"> </w:t>
      </w:r>
      <w:r w:rsidR="00FD3A0B" w:rsidRPr="00B82931">
        <w:rPr>
          <w:color w:val="010202"/>
          <w:lang w:val="de-DE"/>
        </w:rPr>
        <w:t>1b</w:t>
      </w:r>
    </w:p>
    <w:p w14:paraId="3E17E7C7" w14:textId="2E2D553A" w:rsidR="00F0501C" w:rsidRPr="00B82931" w:rsidRDefault="00CD6FC4">
      <w:pPr>
        <w:spacing w:before="70" w:line="255" w:lineRule="auto"/>
        <w:ind w:left="697" w:right="753"/>
        <w:jc w:val="both"/>
        <w:rPr>
          <w:rFonts w:ascii="Arial" w:hAnsi="Arial"/>
          <w:i/>
          <w:color w:val="010202"/>
          <w:sz w:val="18"/>
          <w:lang w:val="de-DE"/>
        </w:rPr>
      </w:pPr>
      <w:r w:rsidRPr="00B82931">
        <w:rPr>
          <w:rFonts w:ascii="Arial" w:hAnsi="Arial"/>
          <w:i/>
          <w:color w:val="010202"/>
          <w:sz w:val="18"/>
          <w:lang w:val="de-DE"/>
        </w:rPr>
        <w:t xml:space="preserve">Gemäß den Rechtsvorschriften ist die Wirtschaftseinheit nicht verpflichtet, einen Jahresbericht zu erstellen, dessen Bestandteil </w:t>
      </w:r>
      <w:r w:rsidR="00AE64B5" w:rsidRPr="00B82931">
        <w:rPr>
          <w:rFonts w:ascii="Arial" w:hAnsi="Arial"/>
          <w:i/>
          <w:color w:val="010202"/>
          <w:sz w:val="18"/>
          <w:lang w:val="de-DE"/>
        </w:rPr>
        <w:t xml:space="preserve">der </w:t>
      </w:r>
      <w:r w:rsidRPr="00B82931">
        <w:rPr>
          <w:rFonts w:ascii="Arial" w:hAnsi="Arial"/>
          <w:i/>
          <w:color w:val="010202"/>
          <w:sz w:val="18"/>
          <w:lang w:val="de-DE"/>
        </w:rPr>
        <w:t>geprüfte Jahresabschluss ist.</w:t>
      </w:r>
      <w:r w:rsidR="00453B62" w:rsidRPr="00B82931">
        <w:rPr>
          <w:rFonts w:ascii="Arial" w:hAnsi="Arial"/>
          <w:i/>
          <w:color w:val="010202"/>
          <w:sz w:val="18"/>
          <w:lang w:val="de-DE"/>
        </w:rPr>
        <w:t xml:space="preserve"> Trotzdem erhielt der Wirtschaftsprüfer vor dem </w:t>
      </w:r>
      <w:r w:rsidR="00AE64B5" w:rsidRPr="00B82931">
        <w:rPr>
          <w:rFonts w:ascii="Arial" w:hAnsi="Arial"/>
          <w:i/>
          <w:color w:val="010202"/>
          <w:sz w:val="18"/>
          <w:lang w:val="de-DE"/>
        </w:rPr>
        <w:t>Datum der Erstattung</w:t>
      </w:r>
      <w:r w:rsidR="00453B62" w:rsidRPr="00B82931">
        <w:rPr>
          <w:rFonts w:ascii="Arial" w:hAnsi="Arial"/>
          <w:i/>
          <w:color w:val="010202"/>
          <w:sz w:val="18"/>
          <w:lang w:val="de-DE"/>
        </w:rPr>
        <w:t xml:space="preserve"> des Berichts des Wirtschaftsprüfers Unterlagen, die der Mandant als seinen Jahresbericht </w:t>
      </w:r>
      <w:r w:rsidR="000021B3" w:rsidRPr="00B82931">
        <w:rPr>
          <w:rFonts w:ascii="Arial" w:hAnsi="Arial"/>
          <w:i/>
          <w:color w:val="010202"/>
          <w:sz w:val="18"/>
          <w:lang w:val="de-DE"/>
        </w:rPr>
        <w:t>präsentieren</w:t>
      </w:r>
      <w:r w:rsidR="007B1C59" w:rsidRPr="00B82931">
        <w:rPr>
          <w:rFonts w:ascii="Arial" w:hAnsi="Arial"/>
          <w:i/>
          <w:color w:val="010202"/>
          <w:sz w:val="18"/>
          <w:lang w:val="de-DE"/>
        </w:rPr>
        <w:t xml:space="preserve"> wird</w:t>
      </w:r>
      <w:r w:rsidR="00A50F40" w:rsidRPr="00B82931">
        <w:rPr>
          <w:rFonts w:ascii="Arial" w:hAnsi="Arial"/>
          <w:i/>
          <w:color w:val="010202"/>
          <w:sz w:val="18"/>
          <w:lang w:val="de-DE"/>
        </w:rPr>
        <w:t>. Der Wirtschaftsprüfer erwartet nicht, dass er weitere andere Informationen (außer der eventuellen Schlussfassung des Jahresberichts gemäß Abs. 15(a)) erhalten wird.</w:t>
      </w:r>
      <w:r w:rsidR="00CE640A" w:rsidRPr="00B82931">
        <w:rPr>
          <w:rFonts w:ascii="Arial" w:hAnsi="Arial"/>
          <w:i/>
          <w:color w:val="010202"/>
          <w:sz w:val="18"/>
          <w:lang w:val="de-DE"/>
        </w:rPr>
        <w:t xml:space="preserve"> Der Bestätigungsvermerk zum Jahresabschluss wurde ohne Einschränkungen erteilt. Der Wirtschaftsprüfer </w:t>
      </w:r>
      <w:r w:rsidR="00AE64B5" w:rsidRPr="00B82931">
        <w:rPr>
          <w:rFonts w:ascii="Arial" w:hAnsi="Arial"/>
          <w:i/>
          <w:color w:val="010202"/>
          <w:sz w:val="18"/>
          <w:lang w:val="de-DE"/>
        </w:rPr>
        <w:t>stell</w:t>
      </w:r>
      <w:r w:rsidR="00CE640A" w:rsidRPr="00B82931">
        <w:rPr>
          <w:rFonts w:ascii="Arial" w:hAnsi="Arial"/>
          <w:i/>
          <w:color w:val="010202"/>
          <w:sz w:val="18"/>
          <w:lang w:val="de-DE"/>
        </w:rPr>
        <w:t xml:space="preserve">te keine wesentlichen Fehldarstellungen in dem </w:t>
      </w:r>
      <w:r w:rsidR="00963B94" w:rsidRPr="00B82931">
        <w:rPr>
          <w:rFonts w:ascii="Arial" w:hAnsi="Arial"/>
          <w:i/>
          <w:color w:val="010202"/>
          <w:sz w:val="18"/>
          <w:lang w:val="de-DE"/>
        </w:rPr>
        <w:t>Jahresbericht</w:t>
      </w:r>
      <w:r w:rsidR="00AE64B5" w:rsidRPr="00B82931">
        <w:rPr>
          <w:rFonts w:ascii="Arial" w:hAnsi="Arial"/>
          <w:i/>
          <w:color w:val="010202"/>
          <w:sz w:val="18"/>
          <w:lang w:val="de-DE"/>
        </w:rPr>
        <w:t xml:space="preserve"> fest</w:t>
      </w:r>
      <w:r w:rsidR="00CE640A" w:rsidRPr="00B82931">
        <w:rPr>
          <w:rFonts w:ascii="Arial" w:hAnsi="Arial"/>
          <w:i/>
          <w:color w:val="010202"/>
          <w:sz w:val="18"/>
          <w:lang w:val="de-DE"/>
        </w:rPr>
        <w:t xml:space="preserve">. </w:t>
      </w:r>
    </w:p>
    <w:p w14:paraId="362399D5" w14:textId="77777777" w:rsidR="00F0501C" w:rsidRPr="00B82931" w:rsidRDefault="00F0501C">
      <w:pPr>
        <w:spacing w:before="70" w:line="255" w:lineRule="auto"/>
        <w:ind w:left="697" w:right="753"/>
        <w:jc w:val="both"/>
        <w:rPr>
          <w:rFonts w:ascii="Arial" w:hAnsi="Arial"/>
          <w:i/>
          <w:color w:val="010202"/>
          <w:sz w:val="18"/>
          <w:lang w:val="de-DE"/>
        </w:rPr>
      </w:pPr>
    </w:p>
    <w:p w14:paraId="0ED1405F" w14:textId="77777777" w:rsidR="002B3432" w:rsidRPr="00B82931" w:rsidRDefault="002B3432">
      <w:pPr>
        <w:rPr>
          <w:rFonts w:ascii="Arial" w:eastAsia="Arial" w:hAnsi="Arial" w:cs="Arial"/>
          <w:i/>
          <w:sz w:val="20"/>
          <w:szCs w:val="20"/>
          <w:lang w:val="de-DE"/>
        </w:rPr>
      </w:pPr>
    </w:p>
    <w:p w14:paraId="0C9F34A3" w14:textId="77777777" w:rsidR="002B3432" w:rsidRPr="00B82931" w:rsidRDefault="002B3432">
      <w:pPr>
        <w:rPr>
          <w:rFonts w:ascii="Arial" w:eastAsia="Arial" w:hAnsi="Arial" w:cs="Arial"/>
          <w:i/>
          <w:sz w:val="20"/>
          <w:szCs w:val="20"/>
          <w:lang w:val="de-DE"/>
        </w:rPr>
      </w:pPr>
    </w:p>
    <w:p w14:paraId="52B30690" w14:textId="77777777" w:rsidR="002B3432" w:rsidRPr="00B82931" w:rsidRDefault="002B3432">
      <w:pPr>
        <w:spacing w:before="11"/>
        <w:rPr>
          <w:rFonts w:ascii="Arial" w:eastAsia="Arial" w:hAnsi="Arial" w:cs="Arial"/>
          <w:i/>
          <w:sz w:val="20"/>
          <w:szCs w:val="20"/>
          <w:lang w:val="de-DE"/>
        </w:rPr>
      </w:pPr>
    </w:p>
    <w:p w14:paraId="390FA8BD" w14:textId="77777777" w:rsidR="002B3432" w:rsidRPr="00B82931" w:rsidRDefault="002B3432">
      <w:pPr>
        <w:jc w:val="center"/>
        <w:rPr>
          <w:rFonts w:ascii="Arial Narrow" w:eastAsia="Arial Narrow" w:hAnsi="Arial Narrow" w:cs="Arial Narrow"/>
          <w:sz w:val="16"/>
          <w:szCs w:val="16"/>
          <w:lang w:val="de-DE"/>
        </w:rPr>
        <w:sectPr w:rsidR="002B3432" w:rsidRPr="00B82931">
          <w:pgSz w:w="11900" w:h="16840"/>
          <w:pgMar w:top="1600" w:right="1680" w:bottom="280" w:left="1680" w:header="708" w:footer="708" w:gutter="0"/>
          <w:cols w:space="708"/>
        </w:sectPr>
      </w:pPr>
    </w:p>
    <w:p w14:paraId="28C9401D" w14:textId="77777777" w:rsidR="002B3432" w:rsidRPr="00B82931" w:rsidRDefault="002B3432">
      <w:pPr>
        <w:rPr>
          <w:rFonts w:ascii="Arial Narrow" w:eastAsia="Arial Narrow" w:hAnsi="Arial Narrow" w:cs="Arial Narrow"/>
          <w:sz w:val="20"/>
          <w:szCs w:val="20"/>
          <w:lang w:val="de-DE"/>
        </w:rPr>
      </w:pPr>
    </w:p>
    <w:p w14:paraId="4BAD7020" w14:textId="77777777" w:rsidR="002B3432" w:rsidRPr="00B82931" w:rsidRDefault="002B3432">
      <w:pPr>
        <w:rPr>
          <w:rFonts w:ascii="Arial Narrow" w:eastAsia="Arial Narrow" w:hAnsi="Arial Narrow" w:cs="Arial Narrow"/>
          <w:sz w:val="20"/>
          <w:szCs w:val="20"/>
          <w:lang w:val="de-DE"/>
        </w:rPr>
      </w:pPr>
    </w:p>
    <w:p w14:paraId="57B3626D" w14:textId="77777777" w:rsidR="002B3432" w:rsidRPr="00B82931" w:rsidRDefault="002B3432">
      <w:pPr>
        <w:rPr>
          <w:rFonts w:ascii="Arial Narrow" w:eastAsia="Arial Narrow" w:hAnsi="Arial Narrow" w:cs="Arial Narrow"/>
          <w:sz w:val="20"/>
          <w:szCs w:val="20"/>
          <w:lang w:val="de-DE"/>
        </w:rPr>
      </w:pPr>
    </w:p>
    <w:p w14:paraId="17D3D188" w14:textId="77777777" w:rsidR="002B3432" w:rsidRPr="00B82931" w:rsidRDefault="002B3432">
      <w:pPr>
        <w:rPr>
          <w:rFonts w:ascii="Arial Narrow" w:eastAsia="Arial Narrow" w:hAnsi="Arial Narrow" w:cs="Arial Narrow"/>
          <w:sz w:val="20"/>
          <w:szCs w:val="20"/>
          <w:lang w:val="de-DE"/>
        </w:rPr>
      </w:pPr>
    </w:p>
    <w:p w14:paraId="341A1165" w14:textId="77777777" w:rsidR="002B3432" w:rsidRPr="00B82931" w:rsidRDefault="002B3432">
      <w:pPr>
        <w:rPr>
          <w:rFonts w:ascii="Arial Narrow" w:eastAsia="Arial Narrow" w:hAnsi="Arial Narrow" w:cs="Arial Narrow"/>
          <w:sz w:val="20"/>
          <w:szCs w:val="20"/>
          <w:lang w:val="de-DE"/>
        </w:rPr>
      </w:pPr>
    </w:p>
    <w:p w14:paraId="671A1200" w14:textId="77777777" w:rsidR="002B3432" w:rsidRPr="00B82931" w:rsidRDefault="002B3432">
      <w:pPr>
        <w:rPr>
          <w:rFonts w:ascii="Arial Narrow" w:eastAsia="Arial Narrow" w:hAnsi="Arial Narrow" w:cs="Arial Narrow"/>
          <w:sz w:val="20"/>
          <w:szCs w:val="20"/>
          <w:lang w:val="de-DE"/>
        </w:rPr>
      </w:pPr>
    </w:p>
    <w:p w14:paraId="6E3180AF" w14:textId="77777777" w:rsidR="002B3432" w:rsidRPr="00B82931" w:rsidRDefault="002B3432">
      <w:pPr>
        <w:spacing w:before="5"/>
        <w:rPr>
          <w:rFonts w:ascii="Arial Narrow" w:eastAsia="Arial Narrow" w:hAnsi="Arial Narrow" w:cs="Arial Narrow"/>
          <w:sz w:val="25"/>
          <w:szCs w:val="25"/>
          <w:lang w:val="de-DE"/>
        </w:rPr>
      </w:pPr>
    </w:p>
    <w:p w14:paraId="7C22AEFC" w14:textId="6A179CAB" w:rsidR="00875B88" w:rsidRPr="00B82931" w:rsidRDefault="00875B88" w:rsidP="0082103E">
      <w:pPr>
        <w:spacing w:before="77" w:line="255" w:lineRule="auto"/>
        <w:ind w:left="709" w:right="696"/>
        <w:jc w:val="both"/>
        <w:rPr>
          <w:rFonts w:ascii="Arial" w:hAnsi="Arial"/>
          <w:i/>
          <w:color w:val="010202"/>
          <w:spacing w:val="-3"/>
          <w:sz w:val="18"/>
          <w:lang w:val="de-DE"/>
        </w:rPr>
      </w:pPr>
      <w:r w:rsidRPr="00B82931">
        <w:rPr>
          <w:rFonts w:ascii="Arial" w:hAnsi="Arial"/>
          <w:i/>
          <w:color w:val="010202"/>
          <w:spacing w:val="-3"/>
          <w:sz w:val="18"/>
          <w:lang w:val="de-DE"/>
        </w:rPr>
        <w:t xml:space="preserve">Der Wortlaut des Berichts des Wirtschaftsprüfers </w:t>
      </w:r>
      <w:r w:rsidR="008705FF" w:rsidRPr="00B82931">
        <w:rPr>
          <w:rFonts w:ascii="Arial" w:hAnsi="Arial"/>
          <w:i/>
          <w:color w:val="010202"/>
          <w:spacing w:val="-3"/>
          <w:sz w:val="18"/>
          <w:lang w:val="de-DE"/>
        </w:rPr>
        <w:t xml:space="preserve">entspricht </w:t>
      </w:r>
      <w:r w:rsidR="00BB0793" w:rsidRPr="00B82931">
        <w:rPr>
          <w:rFonts w:ascii="Arial" w:hAnsi="Arial"/>
          <w:i/>
          <w:color w:val="010202"/>
          <w:spacing w:val="-3"/>
          <w:sz w:val="18"/>
          <w:lang w:val="de-DE"/>
        </w:rPr>
        <w:t xml:space="preserve">außer dem Abschnitt über andere Informationen </w:t>
      </w:r>
      <w:r w:rsidR="008705FF" w:rsidRPr="00B82931">
        <w:rPr>
          <w:rFonts w:ascii="Arial" w:hAnsi="Arial"/>
          <w:i/>
          <w:color w:val="010202"/>
          <w:spacing w:val="-3"/>
          <w:sz w:val="18"/>
          <w:lang w:val="de-DE"/>
        </w:rPr>
        <w:t>dem des</w:t>
      </w:r>
      <w:r w:rsidRPr="00B82931">
        <w:rPr>
          <w:rFonts w:ascii="Arial" w:hAnsi="Arial"/>
          <w:i/>
          <w:color w:val="010202"/>
          <w:spacing w:val="-3"/>
          <w:sz w:val="18"/>
          <w:lang w:val="de-DE"/>
        </w:rPr>
        <w:t xml:space="preserve"> Bericht</w:t>
      </w:r>
      <w:r w:rsidR="008705FF" w:rsidRPr="00B82931">
        <w:rPr>
          <w:rFonts w:ascii="Arial" w:hAnsi="Arial"/>
          <w:i/>
          <w:color w:val="010202"/>
          <w:spacing w:val="-3"/>
          <w:sz w:val="18"/>
          <w:lang w:val="de-DE"/>
        </w:rPr>
        <w:t>s</w:t>
      </w:r>
      <w:r w:rsidRPr="00B82931">
        <w:rPr>
          <w:rFonts w:ascii="Arial" w:hAnsi="Arial"/>
          <w:i/>
          <w:color w:val="010202"/>
          <w:spacing w:val="-3"/>
          <w:sz w:val="18"/>
          <w:lang w:val="de-DE"/>
        </w:rPr>
        <w:t xml:space="preserve"> des Wirtschaftsprüfers laut</w:t>
      </w:r>
      <w:r w:rsidR="00EF3E38" w:rsidRPr="00B82931">
        <w:rPr>
          <w:rFonts w:ascii="Arial" w:hAnsi="Arial"/>
          <w:i/>
          <w:color w:val="010202"/>
          <w:spacing w:val="-3"/>
          <w:sz w:val="18"/>
          <w:lang w:val="de-DE"/>
        </w:rPr>
        <w:t xml:space="preserve"> Beispiel Nr.</w:t>
      </w:r>
      <w:r w:rsidR="002516E1" w:rsidRPr="00B82931">
        <w:rPr>
          <w:rFonts w:ascii="Arial" w:hAnsi="Arial"/>
          <w:i/>
          <w:color w:val="010202"/>
          <w:spacing w:val="-3"/>
          <w:sz w:val="18"/>
          <w:lang w:val="de-DE"/>
        </w:rPr>
        <w:t>1</w:t>
      </w:r>
      <w:r w:rsidR="00EF3E38" w:rsidRPr="00B82931">
        <w:rPr>
          <w:rFonts w:ascii="Arial" w:hAnsi="Arial"/>
          <w:i/>
          <w:color w:val="010202"/>
          <w:spacing w:val="-3"/>
          <w:sz w:val="18"/>
          <w:lang w:val="de-DE"/>
        </w:rPr>
        <w:t>:</w:t>
      </w:r>
    </w:p>
    <w:p w14:paraId="599FEBA9" w14:textId="77777777" w:rsidR="002B3432" w:rsidRPr="00B82931" w:rsidRDefault="002B3432">
      <w:pPr>
        <w:spacing w:before="1"/>
        <w:rPr>
          <w:rFonts w:ascii="Arial" w:eastAsia="Arial" w:hAnsi="Arial" w:cs="Arial"/>
          <w:i/>
          <w:sz w:val="24"/>
          <w:szCs w:val="24"/>
          <w:lang w:val="de-DE"/>
        </w:rPr>
      </w:pPr>
    </w:p>
    <w:p w14:paraId="6720A4CF" w14:textId="77777777" w:rsidR="009D4E38" w:rsidRPr="00B82931" w:rsidRDefault="009D4E38" w:rsidP="006A3663">
      <w:pPr>
        <w:ind w:left="697" w:firstLine="12"/>
        <w:jc w:val="both"/>
        <w:rPr>
          <w:rFonts w:ascii="Arial" w:hAnsi="Arial"/>
          <w:i/>
          <w:color w:val="010202"/>
          <w:spacing w:val="-1"/>
          <w:sz w:val="18"/>
          <w:lang w:val="de-DE"/>
        </w:rPr>
      </w:pPr>
      <w:r w:rsidRPr="00B82931">
        <w:rPr>
          <w:rFonts w:ascii="Arial" w:hAnsi="Arial"/>
          <w:i/>
          <w:color w:val="010202"/>
          <w:spacing w:val="-1"/>
          <w:sz w:val="18"/>
          <w:lang w:val="de-DE"/>
        </w:rPr>
        <w:t>Andere Informationen</w:t>
      </w:r>
    </w:p>
    <w:p w14:paraId="6A5F810C" w14:textId="77777777" w:rsidR="009D4E38" w:rsidRPr="00B82931" w:rsidRDefault="009D4E38" w:rsidP="006A3663">
      <w:pPr>
        <w:ind w:left="697" w:firstLine="12"/>
        <w:jc w:val="both"/>
        <w:rPr>
          <w:rFonts w:ascii="Arial" w:hAnsi="Arial"/>
          <w:i/>
          <w:color w:val="010202"/>
          <w:spacing w:val="-1"/>
          <w:sz w:val="18"/>
          <w:lang w:val="de-DE"/>
        </w:rPr>
      </w:pPr>
    </w:p>
    <w:p w14:paraId="6CE6A01E" w14:textId="633AE969" w:rsidR="009D4E38" w:rsidRPr="00B82931" w:rsidRDefault="009D4E38" w:rsidP="006A3663">
      <w:pPr>
        <w:ind w:left="709"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Als andere Informationen werden Informationen betrachtet, die Bestandteil </w:t>
      </w:r>
      <w:r w:rsidR="008039F6" w:rsidRPr="00B82931">
        <w:rPr>
          <w:rFonts w:ascii="Tahoma" w:eastAsia="Tahoma" w:hAnsi="Tahoma"/>
          <w:color w:val="010202"/>
          <w:sz w:val="18"/>
          <w:szCs w:val="18"/>
          <w:lang w:val="de-DE"/>
        </w:rPr>
        <w:t>von</w:t>
      </w:r>
      <w:r w:rsidR="00F06768" w:rsidRPr="00B82931">
        <w:rPr>
          <w:rFonts w:ascii="Tahoma" w:eastAsia="Tahoma" w:hAnsi="Tahoma"/>
          <w:color w:val="010202"/>
          <w:sz w:val="18"/>
          <w:szCs w:val="18"/>
          <w:lang w:val="de-DE"/>
        </w:rPr>
        <w:t xml:space="preserve"> </w:t>
      </w:r>
      <w:r w:rsidR="00CB327C" w:rsidRPr="00B82931">
        <w:rPr>
          <w:rFonts w:ascii="Tahoma" w:eastAsia="Tahoma" w:hAnsi="Tahoma"/>
          <w:color w:val="010202"/>
          <w:sz w:val="18"/>
          <w:szCs w:val="18"/>
          <w:lang w:val="de-DE"/>
        </w:rPr>
        <w:t>[</w:t>
      </w:r>
      <w:r w:rsidR="004C7212" w:rsidRPr="00B82931">
        <w:rPr>
          <w:rFonts w:ascii="Tahoma" w:eastAsia="Tahoma" w:hAnsi="Tahoma"/>
          <w:color w:val="010202"/>
          <w:sz w:val="18"/>
          <w:szCs w:val="18"/>
          <w:lang w:val="de-DE"/>
        </w:rPr>
        <w:t xml:space="preserve">die </w:t>
      </w:r>
      <w:r w:rsidR="00CB327C" w:rsidRPr="00B82931">
        <w:rPr>
          <w:rFonts w:ascii="Tahoma" w:eastAsia="Tahoma" w:hAnsi="Tahoma"/>
          <w:color w:val="010202"/>
          <w:sz w:val="18"/>
          <w:szCs w:val="18"/>
          <w:lang w:val="de-DE"/>
        </w:rPr>
        <w:t xml:space="preserve">erhaltenen Dokumente </w:t>
      </w:r>
      <w:r w:rsidR="008039F6" w:rsidRPr="00B82931">
        <w:rPr>
          <w:rFonts w:ascii="Tahoma" w:eastAsia="Tahoma" w:hAnsi="Tahoma"/>
          <w:color w:val="010202"/>
          <w:sz w:val="18"/>
          <w:szCs w:val="18"/>
          <w:lang w:val="de-DE"/>
        </w:rPr>
        <w:t>nennen</w:t>
      </w:r>
      <w:r w:rsidR="00CB327C" w:rsidRPr="00B82931">
        <w:rPr>
          <w:rFonts w:ascii="Tahoma" w:eastAsia="Tahoma" w:hAnsi="Tahoma"/>
          <w:color w:val="010202"/>
          <w:sz w:val="18"/>
          <w:szCs w:val="18"/>
          <w:lang w:val="de-DE"/>
        </w:rPr>
        <w:t xml:space="preserve">] </w:t>
      </w:r>
      <w:r w:rsidRPr="00B82931">
        <w:rPr>
          <w:rFonts w:ascii="Tahoma" w:eastAsia="Tahoma" w:hAnsi="Tahoma"/>
          <w:color w:val="010202"/>
          <w:sz w:val="18"/>
          <w:szCs w:val="18"/>
          <w:lang w:val="de-DE"/>
        </w:rPr>
        <w:t>sind</w:t>
      </w:r>
      <w:r w:rsidR="008705FF" w:rsidRPr="00B82931">
        <w:rPr>
          <w:rFonts w:ascii="Tahoma" w:eastAsia="Tahoma" w:hAnsi="Tahoma"/>
          <w:color w:val="010202"/>
          <w:sz w:val="18"/>
          <w:szCs w:val="18"/>
          <w:lang w:val="de-DE"/>
        </w:rPr>
        <w:t>, nicht jedoch</w:t>
      </w:r>
      <w:r w:rsidR="00F06768" w:rsidRPr="00B82931">
        <w:rPr>
          <w:rFonts w:ascii="Tahoma" w:eastAsia="Tahoma" w:hAnsi="Tahoma"/>
          <w:color w:val="010202"/>
          <w:sz w:val="18"/>
          <w:szCs w:val="18"/>
          <w:lang w:val="de-DE"/>
        </w:rPr>
        <w:t xml:space="preserve"> der Jahresabschluss und unser </w:t>
      </w:r>
      <w:r w:rsidR="008705FF" w:rsidRPr="00B82931">
        <w:rPr>
          <w:rFonts w:ascii="Tahoma" w:eastAsia="Tahoma" w:hAnsi="Tahoma"/>
          <w:color w:val="010202"/>
          <w:sz w:val="18"/>
          <w:szCs w:val="18"/>
          <w:lang w:val="de-DE"/>
        </w:rPr>
        <w:t>Prüfungsb</w:t>
      </w:r>
      <w:r w:rsidR="00F06768" w:rsidRPr="00B82931">
        <w:rPr>
          <w:rFonts w:ascii="Tahoma" w:eastAsia="Tahoma" w:hAnsi="Tahoma"/>
          <w:color w:val="010202"/>
          <w:sz w:val="18"/>
          <w:szCs w:val="18"/>
          <w:lang w:val="de-DE"/>
        </w:rPr>
        <w:t>ericht</w:t>
      </w:r>
      <w:r w:rsidRPr="00B82931">
        <w:rPr>
          <w:rFonts w:ascii="Tahoma" w:eastAsia="Tahoma" w:hAnsi="Tahoma"/>
          <w:color w:val="010202"/>
          <w:sz w:val="18"/>
          <w:szCs w:val="18"/>
          <w:lang w:val="de-DE"/>
        </w:rPr>
        <w:t>. Die Verantwort</w:t>
      </w:r>
      <w:r w:rsidR="008705FF" w:rsidRPr="00B82931">
        <w:rPr>
          <w:rFonts w:ascii="Tahoma" w:eastAsia="Tahoma" w:hAnsi="Tahoma"/>
          <w:color w:val="010202"/>
          <w:sz w:val="18"/>
          <w:szCs w:val="18"/>
          <w:lang w:val="de-DE"/>
        </w:rPr>
        <w:t>ung</w:t>
      </w:r>
      <w:r w:rsidRPr="00B82931">
        <w:rPr>
          <w:rFonts w:ascii="Tahoma" w:eastAsia="Tahoma" w:hAnsi="Tahoma"/>
          <w:color w:val="010202"/>
          <w:sz w:val="18"/>
          <w:szCs w:val="18"/>
          <w:lang w:val="de-DE"/>
        </w:rPr>
        <w:t xml:space="preserve"> für </w:t>
      </w:r>
      <w:r w:rsidR="008705FF" w:rsidRPr="00B82931">
        <w:rPr>
          <w:rFonts w:ascii="Tahoma" w:eastAsia="Tahoma" w:hAnsi="Tahoma"/>
          <w:color w:val="010202"/>
          <w:sz w:val="18"/>
          <w:szCs w:val="18"/>
          <w:lang w:val="de-DE"/>
        </w:rPr>
        <w:t xml:space="preserve">die </w:t>
      </w:r>
      <w:r w:rsidRPr="00B82931">
        <w:rPr>
          <w:rFonts w:ascii="Tahoma" w:eastAsia="Tahoma" w:hAnsi="Tahoma"/>
          <w:color w:val="010202"/>
          <w:sz w:val="18"/>
          <w:szCs w:val="18"/>
          <w:lang w:val="de-DE"/>
        </w:rPr>
        <w:t>andere</w:t>
      </w:r>
      <w:r w:rsidR="008705FF" w:rsidRPr="00B82931">
        <w:rPr>
          <w:rFonts w:ascii="Tahoma" w:eastAsia="Tahoma" w:hAnsi="Tahoma"/>
          <w:color w:val="010202"/>
          <w:sz w:val="18"/>
          <w:szCs w:val="18"/>
          <w:lang w:val="de-DE"/>
        </w:rPr>
        <w:t>n</w:t>
      </w:r>
      <w:r w:rsidRPr="00B82931">
        <w:rPr>
          <w:rFonts w:ascii="Tahoma" w:eastAsia="Tahoma" w:hAnsi="Tahoma"/>
          <w:color w:val="010202"/>
          <w:sz w:val="18"/>
          <w:szCs w:val="18"/>
          <w:lang w:val="de-DE"/>
        </w:rPr>
        <w:t xml:space="preserve"> Informationen trägt die Geschäftsführung der Gesellschaft. </w:t>
      </w:r>
      <w:r w:rsidR="00F06768" w:rsidRPr="00B82931">
        <w:rPr>
          <w:rFonts w:ascii="Tahoma" w:eastAsia="Tahoma" w:hAnsi="Tahoma"/>
          <w:color w:val="010202"/>
          <w:sz w:val="18"/>
          <w:szCs w:val="18"/>
          <w:lang w:val="de-DE"/>
        </w:rPr>
        <w:t xml:space="preserve"> </w:t>
      </w:r>
    </w:p>
    <w:p w14:paraId="66999B47" w14:textId="77777777" w:rsidR="009D4E38" w:rsidRPr="00B82931" w:rsidRDefault="009D4E38" w:rsidP="006A3663">
      <w:pPr>
        <w:ind w:left="709" w:right="743"/>
        <w:jc w:val="both"/>
        <w:rPr>
          <w:rFonts w:ascii="Tahoma" w:eastAsia="Tahoma" w:hAnsi="Tahoma"/>
          <w:color w:val="010202"/>
          <w:sz w:val="18"/>
          <w:szCs w:val="18"/>
          <w:lang w:val="de-DE"/>
        </w:rPr>
      </w:pPr>
    </w:p>
    <w:p w14:paraId="76B4BD45" w14:textId="1B6333E0" w:rsidR="000B3375" w:rsidRPr="00B82931" w:rsidRDefault="000B3375" w:rsidP="000B3375">
      <w:pPr>
        <w:ind w:left="697"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Unser Bestätigungsvermerk zum Jahresabschluss bezieht sich nicht auf die anderen Informationen, auch geben wir keinen gesonderten Bestätigungsvermerk zu den anderen Informationen ab. Trotzdem besteht unsere Pflicht bezüglich der Prüfung des Jahresabschlusses auch darin, dass wir uns mit den anderen Informationen vertraut machen und erwägen, ob die in dem Jahresbericht angeführten anderen Informationen nicht in wesentlichem (materiellen) Ausmaß im Widerspruch zum Jahresabschluss bzw. unserer Kenntnis über die Wirtschaftseinheit stehen, die wir im Laufe der Prüfung des Jahresabschlusses erlangten, und ob diese Informationen nicht anderweitig als wesentlich (materiell) unrichtig erscheinen. Sollten wir aufgrund der von uns durchgeführten Arbeiten feststellen, dass dies nicht der Fall ist, sind wir verpflichtet, die festgestellten Tatsachen in unserem Bericht darzustellen.</w:t>
      </w:r>
    </w:p>
    <w:p w14:paraId="0ECE0179" w14:textId="77777777" w:rsidR="000B3375" w:rsidRPr="00B82931" w:rsidRDefault="000B3375" w:rsidP="000B3375">
      <w:pPr>
        <w:ind w:left="697" w:right="743"/>
        <w:jc w:val="both"/>
        <w:rPr>
          <w:rFonts w:ascii="Tahoma" w:eastAsia="Tahoma" w:hAnsi="Tahoma"/>
          <w:color w:val="010202"/>
          <w:sz w:val="18"/>
          <w:szCs w:val="18"/>
          <w:lang w:val="de-DE"/>
        </w:rPr>
      </w:pPr>
    </w:p>
    <w:p w14:paraId="0DB3ACC5" w14:textId="0EFBD4E7" w:rsidR="002516E1" w:rsidRPr="00B82931" w:rsidRDefault="000B3375" w:rsidP="0082103E">
      <w:pPr>
        <w:ind w:left="709" w:right="743"/>
        <w:jc w:val="both"/>
        <w:rPr>
          <w:rFonts w:ascii="Arial" w:hAnsi="Arial"/>
          <w:i/>
          <w:color w:val="010202"/>
          <w:spacing w:val="-1"/>
          <w:sz w:val="18"/>
          <w:lang w:val="de-DE"/>
        </w:rPr>
      </w:pPr>
      <w:r w:rsidRPr="00B82931">
        <w:rPr>
          <w:rFonts w:ascii="Tahoma" w:eastAsia="Tahoma" w:hAnsi="Tahoma"/>
          <w:color w:val="010202"/>
          <w:sz w:val="18"/>
          <w:szCs w:val="18"/>
          <w:lang w:val="de-DE"/>
        </w:rPr>
        <w:t>Im Rahmen der oben genannten Prüfungshandlungen haben wir bei den uns vorgelegten anderen Informationen keine solchen Tatsachen festgestellt.</w:t>
      </w:r>
    </w:p>
    <w:p w14:paraId="40F7C11B" w14:textId="77777777" w:rsidR="009D4E38" w:rsidRPr="00B82931" w:rsidRDefault="009D4E38">
      <w:pPr>
        <w:ind w:left="754"/>
        <w:jc w:val="both"/>
        <w:rPr>
          <w:rFonts w:ascii="Arial" w:hAnsi="Arial"/>
          <w:i/>
          <w:color w:val="010202"/>
          <w:spacing w:val="-1"/>
          <w:sz w:val="18"/>
          <w:lang w:val="de-DE"/>
        </w:rPr>
      </w:pPr>
    </w:p>
    <w:p w14:paraId="7BB803D8" w14:textId="77777777" w:rsidR="00A17FCF" w:rsidRPr="00B82931" w:rsidRDefault="00A17FCF">
      <w:pPr>
        <w:rPr>
          <w:rFonts w:ascii="Tahoma" w:eastAsia="Tahoma" w:hAnsi="Tahoma" w:cs="Tahoma"/>
          <w:sz w:val="18"/>
          <w:szCs w:val="18"/>
          <w:lang w:val="de-DE"/>
        </w:rPr>
      </w:pPr>
      <w:r w:rsidRPr="00B82931">
        <w:rPr>
          <w:rFonts w:ascii="Tahoma" w:eastAsia="Tahoma" w:hAnsi="Tahoma" w:cs="Tahoma"/>
          <w:sz w:val="18"/>
          <w:szCs w:val="18"/>
          <w:lang w:val="de-DE"/>
        </w:rPr>
        <w:br w:type="page"/>
      </w:r>
    </w:p>
    <w:p w14:paraId="5D7869E8" w14:textId="77777777" w:rsidR="002B3432" w:rsidRPr="00B82931" w:rsidRDefault="002B3432">
      <w:pPr>
        <w:rPr>
          <w:rFonts w:ascii="Tahoma" w:eastAsia="Tahoma" w:hAnsi="Tahoma" w:cs="Tahoma"/>
          <w:sz w:val="18"/>
          <w:szCs w:val="18"/>
          <w:lang w:val="de-DE"/>
        </w:rPr>
      </w:pPr>
    </w:p>
    <w:p w14:paraId="6F83CD9C" w14:textId="77777777" w:rsidR="002B3432" w:rsidRPr="00B82931" w:rsidRDefault="002B3432">
      <w:pPr>
        <w:spacing w:before="8"/>
        <w:rPr>
          <w:rFonts w:ascii="Tahoma" w:eastAsia="Tahoma" w:hAnsi="Tahoma" w:cs="Tahoma"/>
          <w:sz w:val="18"/>
          <w:szCs w:val="18"/>
          <w:lang w:val="de-DE"/>
        </w:rPr>
      </w:pPr>
    </w:p>
    <w:p w14:paraId="2E73BBD4" w14:textId="77777777" w:rsidR="002B3432" w:rsidRPr="00B82931" w:rsidRDefault="00363948">
      <w:pPr>
        <w:pStyle w:val="Nadpis1"/>
        <w:jc w:val="both"/>
        <w:rPr>
          <w:b w:val="0"/>
          <w:bCs w:val="0"/>
          <w:lang w:val="de-DE"/>
        </w:rPr>
      </w:pPr>
      <w:r w:rsidRPr="00B82931">
        <w:rPr>
          <w:color w:val="010202"/>
          <w:lang w:val="de-DE"/>
        </w:rPr>
        <w:t>Beispiel Nr</w:t>
      </w:r>
      <w:r w:rsidR="00FD3A0B" w:rsidRPr="00B82931">
        <w:rPr>
          <w:color w:val="010202"/>
          <w:lang w:val="de-DE"/>
        </w:rPr>
        <w:t>.</w:t>
      </w:r>
      <w:r w:rsidR="00FD3A0B" w:rsidRPr="00B82931">
        <w:rPr>
          <w:color w:val="010202"/>
          <w:spacing w:val="-23"/>
          <w:lang w:val="de-DE"/>
        </w:rPr>
        <w:t xml:space="preserve"> </w:t>
      </w:r>
      <w:r w:rsidR="00FD3A0B" w:rsidRPr="00B82931">
        <w:rPr>
          <w:color w:val="010202"/>
          <w:lang w:val="de-DE"/>
        </w:rPr>
        <w:t>2</w:t>
      </w:r>
    </w:p>
    <w:p w14:paraId="28F98C0F" w14:textId="653CAD15" w:rsidR="007B0890" w:rsidRPr="00B82931" w:rsidRDefault="00955750">
      <w:pPr>
        <w:spacing w:before="71" w:line="255" w:lineRule="auto"/>
        <w:ind w:left="754" w:right="696"/>
        <w:jc w:val="both"/>
        <w:rPr>
          <w:rFonts w:ascii="Arial" w:hAnsi="Arial"/>
          <w:i/>
          <w:color w:val="010202"/>
          <w:sz w:val="18"/>
          <w:lang w:val="de-DE"/>
        </w:rPr>
      </w:pPr>
      <w:r w:rsidRPr="00B82931">
        <w:rPr>
          <w:rFonts w:ascii="Arial" w:hAnsi="Arial"/>
          <w:i/>
          <w:color w:val="010202"/>
          <w:sz w:val="18"/>
          <w:lang w:val="de-DE"/>
        </w:rPr>
        <w:t xml:space="preserve">Gemäß den Rechtsvorschriften ist die Wirtschaftseinheit verpflichtet, </w:t>
      </w:r>
      <w:r w:rsidR="008413EB" w:rsidRPr="00B82931">
        <w:rPr>
          <w:rFonts w:ascii="Arial" w:hAnsi="Arial"/>
          <w:i/>
          <w:color w:val="010202"/>
          <w:sz w:val="18"/>
          <w:lang w:val="de-DE"/>
        </w:rPr>
        <w:t>einen</w:t>
      </w:r>
      <w:r w:rsidRPr="00B82931">
        <w:rPr>
          <w:rFonts w:ascii="Arial" w:hAnsi="Arial"/>
          <w:i/>
          <w:color w:val="010202"/>
          <w:sz w:val="18"/>
          <w:lang w:val="de-DE"/>
        </w:rPr>
        <w:t xml:space="preserve"> Jahresbericht zu erstellen, dessen Bestandteil </w:t>
      </w:r>
      <w:r w:rsidR="00BB0793" w:rsidRPr="00B82931">
        <w:rPr>
          <w:rFonts w:ascii="Arial" w:hAnsi="Arial"/>
          <w:i/>
          <w:color w:val="010202"/>
          <w:sz w:val="18"/>
          <w:lang w:val="de-DE"/>
        </w:rPr>
        <w:t xml:space="preserve">der </w:t>
      </w:r>
      <w:r w:rsidRPr="00B82931">
        <w:rPr>
          <w:rFonts w:ascii="Arial" w:hAnsi="Arial"/>
          <w:i/>
          <w:color w:val="010202"/>
          <w:sz w:val="18"/>
          <w:lang w:val="de-DE"/>
        </w:rPr>
        <w:t xml:space="preserve">geprüfte Jahresabschluss ist. </w:t>
      </w:r>
      <w:r w:rsidR="00FD4BFF" w:rsidRPr="00B82931">
        <w:rPr>
          <w:rFonts w:ascii="Arial" w:hAnsi="Arial"/>
          <w:i/>
          <w:color w:val="010202"/>
          <w:sz w:val="18"/>
          <w:lang w:val="de-DE"/>
        </w:rPr>
        <w:t xml:space="preserve">Vor dem </w:t>
      </w:r>
      <w:r w:rsidR="00BB0793" w:rsidRPr="00B82931">
        <w:rPr>
          <w:rFonts w:ascii="Arial" w:hAnsi="Arial"/>
          <w:i/>
          <w:color w:val="010202"/>
          <w:sz w:val="18"/>
          <w:lang w:val="de-DE"/>
        </w:rPr>
        <w:t>Datum</w:t>
      </w:r>
      <w:r w:rsidR="00FD4BFF" w:rsidRPr="00B82931">
        <w:rPr>
          <w:rFonts w:ascii="Arial" w:hAnsi="Arial"/>
          <w:i/>
          <w:color w:val="010202"/>
          <w:sz w:val="18"/>
          <w:lang w:val="de-DE"/>
        </w:rPr>
        <w:t xml:space="preserve"> der </w:t>
      </w:r>
      <w:r w:rsidR="00BB0793" w:rsidRPr="00B82931">
        <w:rPr>
          <w:rFonts w:ascii="Arial" w:hAnsi="Arial"/>
          <w:i/>
          <w:color w:val="010202"/>
          <w:sz w:val="18"/>
          <w:lang w:val="de-DE"/>
        </w:rPr>
        <w:t>Erstattung</w:t>
      </w:r>
      <w:r w:rsidR="00FD4BFF" w:rsidRPr="00B82931">
        <w:rPr>
          <w:rFonts w:ascii="Arial" w:hAnsi="Arial"/>
          <w:i/>
          <w:color w:val="010202"/>
          <w:sz w:val="18"/>
          <w:lang w:val="de-DE"/>
        </w:rPr>
        <w:t xml:space="preserve"> des Berichts des Wirtschaftsprüfers erhielt der Wirtschaftsprüfer lediglich einen Teil des Jahresberichts. Der Bestätigungsvermerk zum Jahresabschluss wurde ohne Einschränkungen erteilt. In dem </w:t>
      </w:r>
      <w:r w:rsidR="00BB0793" w:rsidRPr="00B82931">
        <w:rPr>
          <w:rFonts w:ascii="Arial" w:hAnsi="Arial"/>
          <w:i/>
          <w:color w:val="010202"/>
          <w:sz w:val="18"/>
          <w:lang w:val="de-DE"/>
        </w:rPr>
        <w:t>vorgelegten</w:t>
      </w:r>
      <w:r w:rsidR="00FD4BFF" w:rsidRPr="00B82931">
        <w:rPr>
          <w:rFonts w:ascii="Arial" w:hAnsi="Arial"/>
          <w:i/>
          <w:color w:val="010202"/>
          <w:sz w:val="18"/>
          <w:lang w:val="de-DE"/>
        </w:rPr>
        <w:t xml:space="preserve"> Teil des Jahresberichts </w:t>
      </w:r>
      <w:r w:rsidR="00BB0793" w:rsidRPr="00B82931">
        <w:rPr>
          <w:rFonts w:ascii="Arial" w:hAnsi="Arial"/>
          <w:i/>
          <w:color w:val="010202"/>
          <w:sz w:val="18"/>
          <w:lang w:val="de-DE"/>
        </w:rPr>
        <w:t>stellte</w:t>
      </w:r>
      <w:r w:rsidR="00FD4BFF" w:rsidRPr="00B82931">
        <w:rPr>
          <w:rFonts w:ascii="Arial" w:hAnsi="Arial"/>
          <w:i/>
          <w:color w:val="010202"/>
          <w:sz w:val="18"/>
          <w:lang w:val="de-DE"/>
        </w:rPr>
        <w:t xml:space="preserve"> der Wirtschaftsprüfer keine wesentlichen Fehldarstellungen</w:t>
      </w:r>
      <w:r w:rsidR="00BB0793" w:rsidRPr="00B82931">
        <w:rPr>
          <w:rFonts w:ascii="Arial" w:hAnsi="Arial"/>
          <w:i/>
          <w:color w:val="010202"/>
          <w:sz w:val="18"/>
          <w:lang w:val="de-DE"/>
        </w:rPr>
        <w:t xml:space="preserve"> fest</w:t>
      </w:r>
      <w:r w:rsidR="00FD4BFF" w:rsidRPr="00B82931">
        <w:rPr>
          <w:rFonts w:ascii="Arial" w:hAnsi="Arial"/>
          <w:i/>
          <w:color w:val="010202"/>
          <w:sz w:val="18"/>
          <w:lang w:val="de-DE"/>
        </w:rPr>
        <w:t xml:space="preserve">. Der Wirtschaftsprüfer </w:t>
      </w:r>
      <w:r w:rsidR="00BB0793" w:rsidRPr="00B82931">
        <w:rPr>
          <w:rFonts w:ascii="Arial" w:hAnsi="Arial"/>
          <w:i/>
          <w:color w:val="010202"/>
          <w:sz w:val="18"/>
          <w:lang w:val="de-DE"/>
        </w:rPr>
        <w:t>erstattete</w:t>
      </w:r>
      <w:r w:rsidR="00FD4BFF" w:rsidRPr="00B82931">
        <w:rPr>
          <w:rFonts w:ascii="Arial" w:hAnsi="Arial"/>
          <w:i/>
          <w:color w:val="010202"/>
          <w:sz w:val="18"/>
          <w:lang w:val="de-DE"/>
        </w:rPr>
        <w:t xml:space="preserve"> seinen Bericht im Einklang mit Abs. 13B.</w:t>
      </w:r>
    </w:p>
    <w:p w14:paraId="087EDF57" w14:textId="649C82FA" w:rsidR="00FD4BFF" w:rsidRPr="00B82931" w:rsidRDefault="00FD4BFF">
      <w:pPr>
        <w:spacing w:before="71" w:line="255" w:lineRule="auto"/>
        <w:ind w:left="754" w:right="696"/>
        <w:jc w:val="both"/>
        <w:rPr>
          <w:rFonts w:ascii="Arial" w:hAnsi="Arial"/>
          <w:i/>
          <w:color w:val="010202"/>
          <w:sz w:val="18"/>
          <w:lang w:val="de-DE"/>
        </w:rPr>
      </w:pPr>
      <w:r w:rsidRPr="00B82931">
        <w:rPr>
          <w:rFonts w:ascii="Arial" w:hAnsi="Arial"/>
          <w:i/>
          <w:color w:val="010202"/>
          <w:sz w:val="18"/>
          <w:lang w:val="de-DE"/>
        </w:rPr>
        <w:t xml:space="preserve">Der Wortlaut des Berichts des Wirtschaftsprüfers </w:t>
      </w:r>
      <w:r w:rsidR="00BB0793" w:rsidRPr="00B82931">
        <w:rPr>
          <w:rFonts w:ascii="Arial" w:hAnsi="Arial"/>
          <w:i/>
          <w:color w:val="010202"/>
          <w:sz w:val="18"/>
          <w:lang w:val="de-DE"/>
        </w:rPr>
        <w:t>entspricht außer dem Abschnitt über andere Informationen dem des</w:t>
      </w:r>
      <w:r w:rsidRPr="00B82931">
        <w:rPr>
          <w:rFonts w:ascii="Arial" w:hAnsi="Arial"/>
          <w:i/>
          <w:color w:val="010202"/>
          <w:sz w:val="18"/>
          <w:lang w:val="de-DE"/>
        </w:rPr>
        <w:t xml:space="preserve"> Bericht</w:t>
      </w:r>
      <w:r w:rsidR="00BB0793" w:rsidRPr="00B82931">
        <w:rPr>
          <w:rFonts w:ascii="Arial" w:hAnsi="Arial"/>
          <w:i/>
          <w:color w:val="010202"/>
          <w:sz w:val="18"/>
          <w:lang w:val="de-DE"/>
        </w:rPr>
        <w:t>s</w:t>
      </w:r>
      <w:r w:rsidRPr="00B82931">
        <w:rPr>
          <w:rFonts w:ascii="Arial" w:hAnsi="Arial"/>
          <w:i/>
          <w:color w:val="010202"/>
          <w:sz w:val="18"/>
          <w:lang w:val="de-DE"/>
        </w:rPr>
        <w:t xml:space="preserve"> des Wirtschaftsprüfers laut Beispiel Nr.1:</w:t>
      </w:r>
    </w:p>
    <w:p w14:paraId="064AAF73" w14:textId="77777777" w:rsidR="00FD4BFF" w:rsidRPr="00B82931" w:rsidRDefault="00FD4BFF">
      <w:pPr>
        <w:spacing w:before="71" w:line="255" w:lineRule="auto"/>
        <w:ind w:left="754" w:right="696"/>
        <w:jc w:val="both"/>
        <w:rPr>
          <w:rFonts w:ascii="Arial" w:hAnsi="Arial"/>
          <w:i/>
          <w:color w:val="010202"/>
          <w:sz w:val="18"/>
          <w:lang w:val="de-DE"/>
        </w:rPr>
      </w:pPr>
    </w:p>
    <w:p w14:paraId="7A399402" w14:textId="77777777" w:rsidR="00C671B2" w:rsidRPr="00B82931" w:rsidRDefault="00C671B2" w:rsidP="00C671B2">
      <w:pPr>
        <w:widowControl/>
        <w:ind w:left="709" w:right="602"/>
        <w:rPr>
          <w:rFonts w:ascii="Arial" w:hAnsi="Arial"/>
          <w:i/>
          <w:color w:val="010202"/>
          <w:sz w:val="18"/>
          <w:lang w:val="de-DE"/>
        </w:rPr>
      </w:pPr>
      <w:r w:rsidRPr="00B82931">
        <w:rPr>
          <w:rFonts w:ascii="Arial" w:hAnsi="Arial"/>
          <w:i/>
          <w:color w:val="010202"/>
          <w:sz w:val="18"/>
          <w:lang w:val="de-DE"/>
        </w:rPr>
        <w:t>Andere Informationen</w:t>
      </w:r>
    </w:p>
    <w:p w14:paraId="0DF00AA3" w14:textId="77777777" w:rsidR="00C671B2" w:rsidRPr="00B82931" w:rsidRDefault="00C671B2" w:rsidP="00C671B2">
      <w:pPr>
        <w:widowControl/>
        <w:ind w:left="709" w:right="602"/>
        <w:rPr>
          <w:rFonts w:ascii="Arial" w:hAnsi="Arial"/>
          <w:i/>
          <w:color w:val="010202"/>
          <w:sz w:val="18"/>
          <w:lang w:val="de-DE"/>
        </w:rPr>
      </w:pPr>
    </w:p>
    <w:p w14:paraId="4CD4D712" w14:textId="5D8098C1" w:rsidR="00C671B2" w:rsidRPr="00B82931" w:rsidRDefault="00C671B2" w:rsidP="00C671B2">
      <w:pPr>
        <w:widowControl/>
        <w:ind w:left="709" w:right="602"/>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Als andere Informationen werden Informationen betrachtet, die Bestandteil des Jahresberichts sind, die </w:t>
      </w:r>
      <w:r w:rsidR="00BB0793" w:rsidRPr="00B82931">
        <w:rPr>
          <w:rFonts w:ascii="Tahoma" w:eastAsia="Tahoma" w:hAnsi="Tahoma"/>
          <w:color w:val="010202"/>
          <w:sz w:val="18"/>
          <w:szCs w:val="18"/>
          <w:lang w:val="de-DE"/>
        </w:rPr>
        <w:t xml:space="preserve">jedoch </w:t>
      </w:r>
      <w:r w:rsidRPr="00B82931">
        <w:rPr>
          <w:rFonts w:ascii="Tahoma" w:eastAsia="Tahoma" w:hAnsi="Tahoma"/>
          <w:color w:val="010202"/>
          <w:sz w:val="18"/>
          <w:szCs w:val="18"/>
          <w:lang w:val="de-DE"/>
        </w:rPr>
        <w:t xml:space="preserve">im Jahresabschluss und unserem Bericht des Wirtschaftsprüfers nicht </w:t>
      </w:r>
      <w:r w:rsidR="00BB0793" w:rsidRPr="00B82931">
        <w:rPr>
          <w:rFonts w:ascii="Tahoma" w:eastAsia="Tahoma" w:hAnsi="Tahoma"/>
          <w:color w:val="010202"/>
          <w:sz w:val="18"/>
          <w:szCs w:val="18"/>
          <w:lang w:val="de-DE"/>
        </w:rPr>
        <w:t>enthalten</w:t>
      </w:r>
      <w:r w:rsidRPr="00B82931">
        <w:rPr>
          <w:rFonts w:ascii="Tahoma" w:eastAsia="Tahoma" w:hAnsi="Tahoma"/>
          <w:color w:val="010202"/>
          <w:sz w:val="18"/>
          <w:szCs w:val="18"/>
          <w:lang w:val="de-DE"/>
        </w:rPr>
        <w:t xml:space="preserve"> sind. Die Verantwort</w:t>
      </w:r>
      <w:r w:rsidR="00BB0793" w:rsidRPr="00B82931">
        <w:rPr>
          <w:rFonts w:ascii="Tahoma" w:eastAsia="Tahoma" w:hAnsi="Tahoma"/>
          <w:color w:val="010202"/>
          <w:sz w:val="18"/>
          <w:szCs w:val="18"/>
          <w:lang w:val="de-DE"/>
        </w:rPr>
        <w:t>ung</w:t>
      </w:r>
      <w:r w:rsidRPr="00B82931">
        <w:rPr>
          <w:rFonts w:ascii="Tahoma" w:eastAsia="Tahoma" w:hAnsi="Tahoma"/>
          <w:color w:val="010202"/>
          <w:sz w:val="18"/>
          <w:szCs w:val="18"/>
          <w:lang w:val="de-DE"/>
        </w:rPr>
        <w:t xml:space="preserve"> für </w:t>
      </w:r>
      <w:r w:rsidR="00BB0793" w:rsidRPr="00B82931">
        <w:rPr>
          <w:rFonts w:ascii="Tahoma" w:eastAsia="Tahoma" w:hAnsi="Tahoma"/>
          <w:color w:val="010202"/>
          <w:sz w:val="18"/>
          <w:szCs w:val="18"/>
          <w:lang w:val="de-DE"/>
        </w:rPr>
        <w:t xml:space="preserve">die </w:t>
      </w:r>
      <w:r w:rsidRPr="00B82931">
        <w:rPr>
          <w:rFonts w:ascii="Tahoma" w:eastAsia="Tahoma" w:hAnsi="Tahoma"/>
          <w:color w:val="010202"/>
          <w:sz w:val="18"/>
          <w:szCs w:val="18"/>
          <w:lang w:val="de-DE"/>
        </w:rPr>
        <w:t>andere</w:t>
      </w:r>
      <w:r w:rsidR="00BB0793" w:rsidRPr="00B82931">
        <w:rPr>
          <w:rFonts w:ascii="Tahoma" w:eastAsia="Tahoma" w:hAnsi="Tahoma"/>
          <w:color w:val="010202"/>
          <w:sz w:val="18"/>
          <w:szCs w:val="18"/>
          <w:lang w:val="de-DE"/>
        </w:rPr>
        <w:t>n</w:t>
      </w:r>
      <w:r w:rsidRPr="00B82931">
        <w:rPr>
          <w:rFonts w:ascii="Tahoma" w:eastAsia="Tahoma" w:hAnsi="Tahoma"/>
          <w:color w:val="010202"/>
          <w:sz w:val="18"/>
          <w:szCs w:val="18"/>
          <w:lang w:val="de-DE"/>
        </w:rPr>
        <w:t xml:space="preserve"> Informationen trägt die Geschäftsführung der Gesellschaft. Vor der </w:t>
      </w:r>
      <w:r w:rsidR="00BB0793" w:rsidRPr="00B82931">
        <w:rPr>
          <w:rFonts w:ascii="Tahoma" w:eastAsia="Tahoma" w:hAnsi="Tahoma"/>
          <w:color w:val="010202"/>
          <w:sz w:val="18"/>
          <w:szCs w:val="18"/>
          <w:lang w:val="de-DE"/>
        </w:rPr>
        <w:t>Erstattung</w:t>
      </w:r>
      <w:r w:rsidRPr="00B82931">
        <w:rPr>
          <w:rFonts w:ascii="Tahoma" w:eastAsia="Tahoma" w:hAnsi="Tahoma"/>
          <w:color w:val="010202"/>
          <w:sz w:val="18"/>
          <w:szCs w:val="18"/>
          <w:lang w:val="de-DE"/>
        </w:rPr>
        <w:t xml:space="preserve"> des vorliegenden Berichts des Wirtschaftsprüfers haben wir lediglich einen Teil der anderen Informationen erhalten. Wir erwarten, dass wir den restlichen Teil der anderen Informationen, </w:t>
      </w:r>
      <w:r w:rsidR="00BB0793" w:rsidRPr="00B82931">
        <w:rPr>
          <w:rFonts w:ascii="Tahoma" w:eastAsia="Tahoma" w:hAnsi="Tahoma"/>
          <w:color w:val="010202"/>
          <w:sz w:val="18"/>
          <w:szCs w:val="18"/>
          <w:lang w:val="de-DE"/>
        </w:rPr>
        <w:t>namentlich</w:t>
      </w:r>
      <w:r w:rsidR="00E45B09" w:rsidRPr="00B82931">
        <w:rPr>
          <w:rFonts w:ascii="Tahoma" w:eastAsia="Tahoma" w:hAnsi="Tahoma"/>
          <w:color w:val="010202"/>
          <w:sz w:val="18"/>
          <w:szCs w:val="18"/>
          <w:lang w:val="de-DE"/>
        </w:rPr>
        <w:t xml:space="preserve"> </w:t>
      </w:r>
      <w:r w:rsidRPr="00B82931">
        <w:rPr>
          <w:rFonts w:ascii="Tahoma" w:eastAsia="Tahoma" w:hAnsi="Tahoma"/>
          <w:color w:val="010202"/>
          <w:sz w:val="18"/>
          <w:szCs w:val="18"/>
          <w:lang w:val="de-DE"/>
        </w:rPr>
        <w:t>de</w:t>
      </w:r>
      <w:r w:rsidR="00BB0793" w:rsidRPr="00B82931">
        <w:rPr>
          <w:rFonts w:ascii="Tahoma" w:eastAsia="Tahoma" w:hAnsi="Tahoma"/>
          <w:color w:val="010202"/>
          <w:sz w:val="18"/>
          <w:szCs w:val="18"/>
          <w:lang w:val="de-DE"/>
        </w:rPr>
        <w:t>n</w:t>
      </w:r>
      <w:r w:rsidRPr="00B82931">
        <w:rPr>
          <w:rFonts w:ascii="Tahoma" w:eastAsia="Tahoma" w:hAnsi="Tahoma"/>
          <w:color w:val="010202"/>
          <w:sz w:val="18"/>
          <w:szCs w:val="18"/>
          <w:lang w:val="de-DE"/>
        </w:rPr>
        <w:t xml:space="preserve"> </w:t>
      </w:r>
      <w:r w:rsidR="00F97F8F" w:rsidRPr="00B82931">
        <w:rPr>
          <w:rFonts w:ascii="Tahoma" w:eastAsia="Tahoma" w:hAnsi="Tahoma"/>
          <w:color w:val="010202"/>
          <w:sz w:val="18"/>
          <w:szCs w:val="18"/>
          <w:lang w:val="de-DE"/>
        </w:rPr>
        <w:t>Bericht über die Beziehungen</w:t>
      </w:r>
      <w:r w:rsidRPr="00B82931">
        <w:rPr>
          <w:rFonts w:ascii="Tahoma" w:eastAsia="Tahoma" w:hAnsi="Tahoma"/>
          <w:color w:val="010202"/>
          <w:sz w:val="18"/>
          <w:szCs w:val="18"/>
          <w:lang w:val="de-DE"/>
        </w:rPr>
        <w:t xml:space="preserve">, erst nach dem </w:t>
      </w:r>
      <w:r w:rsidR="00BB0793" w:rsidRPr="00B82931">
        <w:rPr>
          <w:rFonts w:ascii="Tahoma" w:eastAsia="Tahoma" w:hAnsi="Tahoma"/>
          <w:color w:val="010202"/>
          <w:sz w:val="18"/>
          <w:szCs w:val="18"/>
          <w:lang w:val="de-DE"/>
        </w:rPr>
        <w:t>Datum</w:t>
      </w:r>
      <w:r w:rsidRPr="00B82931">
        <w:rPr>
          <w:rFonts w:ascii="Tahoma" w:eastAsia="Tahoma" w:hAnsi="Tahoma"/>
          <w:color w:val="010202"/>
          <w:sz w:val="18"/>
          <w:szCs w:val="18"/>
          <w:lang w:val="de-DE"/>
        </w:rPr>
        <w:t xml:space="preserve"> unseres Berichts zur Verfügung gestellt bekommen.</w:t>
      </w:r>
      <w:r w:rsidR="00E45B09" w:rsidRPr="00B82931">
        <w:rPr>
          <w:rFonts w:ascii="Tahoma" w:eastAsia="Tahoma" w:hAnsi="Tahoma"/>
          <w:color w:val="010202"/>
          <w:sz w:val="18"/>
          <w:szCs w:val="18"/>
          <w:lang w:val="de-DE"/>
        </w:rPr>
        <w:t xml:space="preserve"> </w:t>
      </w:r>
    </w:p>
    <w:p w14:paraId="1C4BAECC" w14:textId="77777777" w:rsidR="00C671B2" w:rsidRPr="00B82931" w:rsidRDefault="00C671B2" w:rsidP="00C671B2">
      <w:pPr>
        <w:widowControl/>
        <w:ind w:left="709" w:right="602"/>
        <w:rPr>
          <w:rFonts w:ascii="Tahoma" w:eastAsia="Tahoma" w:hAnsi="Tahoma"/>
          <w:color w:val="010202"/>
          <w:sz w:val="18"/>
          <w:szCs w:val="18"/>
          <w:lang w:val="de-DE"/>
        </w:rPr>
      </w:pPr>
    </w:p>
    <w:p w14:paraId="2A885312" w14:textId="438D39E5" w:rsidR="00A57C12" w:rsidRPr="00B82931" w:rsidRDefault="00A57C12" w:rsidP="00A57C12">
      <w:pPr>
        <w:ind w:left="697"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Unser Bestätigungsvermerk zum Jahresabschluss bezieht sich nicht auf die anderen Informationen, auch geben wir keinen gesonderten Bestätigungsvermerk zu den anderen Informationen ab. Trotzdem besteht unsere Pflicht bezüglich der Prüfung des Jahresabschlusses auch darin, dass wir uns mit den anderen Informationen vertraut machen und erwägen, ob die in dem Jahresbericht angeführten anderen Informationen nicht in wesentlichem (materiellen) Ausmaß im Widerspruch zum Jahresabschluss bzw. unserer Kenntnis über die Wirtschaftseinheit stehen, die wir im Laufe der Prüfung des Jahresabschlusses erlangten, ob der Jahresbericht im Einklang mit den Rechtsvorschriften erstellt wurde und ob diese Informationen nicht anderweitig als wesentlich (materiell) unrichtig erscheinen. Sollten wir aufgrund der von uns durchgeführten Arbeiten feststellen, dass dies</w:t>
      </w:r>
      <w:r w:rsidR="00683770" w:rsidRPr="00B82931">
        <w:rPr>
          <w:rFonts w:ascii="Tahoma" w:eastAsia="Tahoma" w:hAnsi="Tahoma"/>
          <w:color w:val="010202"/>
          <w:sz w:val="18"/>
          <w:szCs w:val="18"/>
          <w:lang w:val="de-DE"/>
        </w:rPr>
        <w:t xml:space="preserve"> bei den anderen Informationen, die wir </w:t>
      </w:r>
      <w:r w:rsidR="00C91FEE" w:rsidRPr="00B82931">
        <w:rPr>
          <w:rFonts w:ascii="Tahoma" w:eastAsia="Tahoma" w:hAnsi="Tahoma"/>
          <w:color w:val="010202"/>
          <w:sz w:val="18"/>
          <w:szCs w:val="18"/>
          <w:lang w:val="de-DE"/>
        </w:rPr>
        <w:t>bis zum</w:t>
      </w:r>
      <w:r w:rsidR="00B32B88" w:rsidRPr="00B82931">
        <w:rPr>
          <w:rFonts w:ascii="Tahoma" w:eastAsia="Tahoma" w:hAnsi="Tahoma"/>
          <w:color w:val="010202"/>
          <w:sz w:val="18"/>
          <w:szCs w:val="18"/>
          <w:lang w:val="de-DE"/>
        </w:rPr>
        <w:t xml:space="preserve"> Datum der Erstattung des vorliegenden Berichts</w:t>
      </w:r>
      <w:r w:rsidR="00683770" w:rsidRPr="00B82931">
        <w:rPr>
          <w:rFonts w:ascii="Tahoma" w:eastAsia="Tahoma" w:hAnsi="Tahoma"/>
          <w:color w:val="010202"/>
          <w:sz w:val="18"/>
          <w:szCs w:val="18"/>
          <w:lang w:val="de-DE"/>
        </w:rPr>
        <w:t xml:space="preserve"> </w:t>
      </w:r>
      <w:r w:rsidR="00B32B88" w:rsidRPr="00B82931">
        <w:rPr>
          <w:rFonts w:ascii="Tahoma" w:eastAsia="Tahoma" w:hAnsi="Tahoma"/>
          <w:color w:val="010202"/>
          <w:sz w:val="18"/>
          <w:szCs w:val="18"/>
          <w:lang w:val="de-DE"/>
        </w:rPr>
        <w:t>erhalten haben,</w:t>
      </w:r>
      <w:r w:rsidRPr="00B82931">
        <w:rPr>
          <w:rFonts w:ascii="Tahoma" w:eastAsia="Tahoma" w:hAnsi="Tahoma"/>
          <w:color w:val="010202"/>
          <w:sz w:val="18"/>
          <w:szCs w:val="18"/>
          <w:lang w:val="de-DE"/>
        </w:rPr>
        <w:t xml:space="preserve"> nicht der Fall ist, sind wir verpflichtet, die festgestellten Tatsachen in unserem Bericht darzustellen.</w:t>
      </w:r>
    </w:p>
    <w:p w14:paraId="4AE799C1" w14:textId="77777777" w:rsidR="00A57C12" w:rsidRPr="00B82931" w:rsidRDefault="00A57C12" w:rsidP="00A57C12">
      <w:pPr>
        <w:ind w:left="697" w:right="743"/>
        <w:jc w:val="both"/>
        <w:rPr>
          <w:rFonts w:ascii="Tahoma" w:eastAsia="Tahoma" w:hAnsi="Tahoma"/>
          <w:color w:val="010202"/>
          <w:sz w:val="18"/>
          <w:szCs w:val="18"/>
          <w:lang w:val="de-DE"/>
        </w:rPr>
      </w:pPr>
    </w:p>
    <w:p w14:paraId="45E14C92" w14:textId="5360D4E2" w:rsidR="00C671B2" w:rsidRPr="00B82931" w:rsidRDefault="00A57C12" w:rsidP="00C671B2">
      <w:pPr>
        <w:widowControl/>
        <w:ind w:left="709" w:right="602"/>
        <w:jc w:val="both"/>
        <w:rPr>
          <w:rFonts w:ascii="Tahoma" w:eastAsia="Tahoma" w:hAnsi="Tahoma"/>
          <w:color w:val="010202"/>
          <w:sz w:val="18"/>
          <w:szCs w:val="18"/>
          <w:lang w:val="de-DE"/>
        </w:rPr>
      </w:pPr>
      <w:r w:rsidRPr="00B82931">
        <w:rPr>
          <w:rFonts w:ascii="Tahoma" w:eastAsia="Tahoma" w:hAnsi="Tahoma"/>
          <w:color w:val="010202"/>
          <w:sz w:val="18"/>
          <w:szCs w:val="18"/>
          <w:lang w:val="de-DE"/>
        </w:rPr>
        <w:t>Im Rahmen der oben genannten Prüfungshandlungen haben wir bei den uns vorgelegten anderen Informationen keine solchen Tatsachen festgestellt.</w:t>
      </w:r>
    </w:p>
    <w:p w14:paraId="6F43456B" w14:textId="77777777" w:rsidR="00C671B2" w:rsidRPr="00B82931" w:rsidRDefault="00C671B2" w:rsidP="00C671B2">
      <w:pPr>
        <w:widowControl/>
        <w:ind w:left="709" w:right="602"/>
        <w:jc w:val="both"/>
        <w:rPr>
          <w:rFonts w:ascii="Tahoma" w:eastAsia="Tahoma" w:hAnsi="Tahoma"/>
          <w:color w:val="010202"/>
          <w:sz w:val="18"/>
          <w:szCs w:val="18"/>
          <w:lang w:val="de-DE"/>
        </w:rPr>
      </w:pPr>
    </w:p>
    <w:p w14:paraId="02CB058C" w14:textId="5DA9A080" w:rsidR="002B3432" w:rsidRPr="00B82931" w:rsidRDefault="00C671B2" w:rsidP="00C671B2">
      <w:pPr>
        <w:ind w:left="709" w:right="602"/>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Da wir </w:t>
      </w:r>
      <w:r w:rsidR="005F460E" w:rsidRPr="00B82931">
        <w:rPr>
          <w:rFonts w:ascii="Tahoma" w:eastAsia="Tahoma" w:hAnsi="Tahoma"/>
          <w:color w:val="010202"/>
          <w:sz w:val="18"/>
          <w:szCs w:val="18"/>
          <w:lang w:val="de-DE"/>
        </w:rPr>
        <w:t>den Bericht über die Beziehungen bis zum Datum</w:t>
      </w:r>
      <w:r w:rsidRPr="00B82931">
        <w:rPr>
          <w:rFonts w:ascii="Tahoma" w:eastAsia="Tahoma" w:hAnsi="Tahoma"/>
          <w:color w:val="010202"/>
          <w:sz w:val="18"/>
          <w:szCs w:val="18"/>
          <w:lang w:val="de-DE"/>
        </w:rPr>
        <w:t xml:space="preserve"> unseres Berichts nicht erhalten haben, </w:t>
      </w:r>
      <w:r w:rsidR="005F460E" w:rsidRPr="00B82931">
        <w:rPr>
          <w:rFonts w:ascii="Tahoma" w:eastAsia="Tahoma" w:hAnsi="Tahoma"/>
          <w:color w:val="010202"/>
          <w:sz w:val="18"/>
          <w:szCs w:val="18"/>
          <w:lang w:val="de-DE"/>
        </w:rPr>
        <w:t>nehmen</w:t>
      </w:r>
      <w:r w:rsidRPr="00B82931">
        <w:rPr>
          <w:rFonts w:ascii="Tahoma" w:eastAsia="Tahoma" w:hAnsi="Tahoma"/>
          <w:color w:val="010202"/>
          <w:sz w:val="18"/>
          <w:szCs w:val="18"/>
          <w:lang w:val="de-DE"/>
        </w:rPr>
        <w:t xml:space="preserve"> wir zu diesem Teil der anderen Informationen </w:t>
      </w:r>
      <w:r w:rsidR="005B2A99" w:rsidRPr="00B82931">
        <w:rPr>
          <w:rFonts w:ascii="Tahoma" w:eastAsia="Tahoma" w:hAnsi="Tahoma"/>
          <w:color w:val="010202"/>
          <w:sz w:val="18"/>
          <w:szCs w:val="18"/>
          <w:lang w:val="de-DE"/>
        </w:rPr>
        <w:t>nicht</w:t>
      </w:r>
      <w:r w:rsidR="005F460E" w:rsidRPr="00B82931">
        <w:rPr>
          <w:rFonts w:ascii="Tahoma" w:eastAsia="Tahoma" w:hAnsi="Tahoma"/>
          <w:color w:val="010202"/>
          <w:sz w:val="18"/>
          <w:szCs w:val="18"/>
          <w:lang w:val="de-DE"/>
        </w:rPr>
        <w:t xml:space="preserve"> Stellung</w:t>
      </w:r>
      <w:r w:rsidRPr="00B82931">
        <w:rPr>
          <w:rFonts w:ascii="Tahoma" w:eastAsia="Tahoma" w:hAnsi="Tahoma"/>
          <w:color w:val="010202"/>
          <w:sz w:val="18"/>
          <w:szCs w:val="18"/>
          <w:lang w:val="de-DE"/>
        </w:rPr>
        <w:t xml:space="preserve">. Wegen der Unvollständigkeit des Jahresberichts waren wir </w:t>
      </w:r>
      <w:r w:rsidR="005F460E" w:rsidRPr="00B82931">
        <w:rPr>
          <w:rFonts w:ascii="Tahoma" w:eastAsia="Tahoma" w:hAnsi="Tahoma"/>
          <w:color w:val="010202"/>
          <w:sz w:val="18"/>
          <w:szCs w:val="18"/>
          <w:lang w:val="de-DE"/>
        </w:rPr>
        <w:t>auch</w:t>
      </w:r>
      <w:r w:rsidRPr="00B82931">
        <w:rPr>
          <w:rFonts w:ascii="Tahoma" w:eastAsia="Tahoma" w:hAnsi="Tahoma"/>
          <w:color w:val="010202"/>
          <w:sz w:val="18"/>
          <w:szCs w:val="18"/>
          <w:lang w:val="de-DE"/>
        </w:rPr>
        <w:t xml:space="preserve"> nicht im Stande, dessen Einklang mit den Rechtsvorschriften zu beurteilen. Daher äußern wir uns zu diesem Einklang ebenfalls nicht. Sollten wir, nachdem wir uns mit </w:t>
      </w:r>
      <w:r w:rsidR="0038596D" w:rsidRPr="00B82931">
        <w:rPr>
          <w:rFonts w:ascii="Tahoma" w:eastAsia="Tahoma" w:hAnsi="Tahoma"/>
          <w:color w:val="010202"/>
          <w:sz w:val="18"/>
          <w:szCs w:val="18"/>
          <w:lang w:val="de-DE"/>
        </w:rPr>
        <w:t>dem Bericht über die Beziehungen</w:t>
      </w:r>
      <w:r w:rsidRPr="00B82931">
        <w:rPr>
          <w:rFonts w:ascii="Tahoma" w:eastAsia="Tahoma" w:hAnsi="Tahoma"/>
          <w:color w:val="010202"/>
          <w:sz w:val="18"/>
          <w:szCs w:val="18"/>
          <w:lang w:val="de-DE"/>
        </w:rPr>
        <w:t xml:space="preserve"> vertraut gemacht haben, zu dem Schluss kommen, dass </w:t>
      </w:r>
      <w:r w:rsidR="00DF7CFD" w:rsidRPr="00B82931">
        <w:rPr>
          <w:rFonts w:ascii="Tahoma" w:eastAsia="Tahoma" w:hAnsi="Tahoma"/>
          <w:color w:val="010202"/>
          <w:sz w:val="18"/>
          <w:szCs w:val="18"/>
          <w:lang w:val="de-DE"/>
        </w:rPr>
        <w:t>dieser</w:t>
      </w:r>
      <w:r w:rsidRPr="00B82931">
        <w:rPr>
          <w:rFonts w:ascii="Tahoma" w:eastAsia="Tahoma" w:hAnsi="Tahoma"/>
          <w:color w:val="010202"/>
          <w:sz w:val="18"/>
          <w:szCs w:val="18"/>
          <w:lang w:val="de-DE"/>
        </w:rPr>
        <w:t xml:space="preserve"> wesentliche (materielle) </w:t>
      </w:r>
      <w:r w:rsidR="000F1AFE" w:rsidRPr="00B82931">
        <w:rPr>
          <w:rFonts w:ascii="Tahoma" w:eastAsia="Tahoma" w:hAnsi="Tahoma"/>
          <w:color w:val="010202"/>
          <w:sz w:val="18"/>
          <w:szCs w:val="18"/>
          <w:lang w:val="de-DE"/>
        </w:rPr>
        <w:t>Fehldarstellungen</w:t>
      </w:r>
      <w:r w:rsidRPr="00B82931">
        <w:rPr>
          <w:rFonts w:ascii="Tahoma" w:eastAsia="Tahoma" w:hAnsi="Tahoma"/>
          <w:color w:val="010202"/>
          <w:sz w:val="18"/>
          <w:szCs w:val="18"/>
          <w:lang w:val="de-DE"/>
        </w:rPr>
        <w:t xml:space="preserve"> </w:t>
      </w:r>
      <w:r w:rsidR="00DF7CFD" w:rsidRPr="00B82931">
        <w:rPr>
          <w:rFonts w:ascii="Tahoma" w:eastAsia="Tahoma" w:hAnsi="Tahoma"/>
          <w:color w:val="010202"/>
          <w:sz w:val="18"/>
          <w:szCs w:val="18"/>
          <w:lang w:val="de-DE"/>
        </w:rPr>
        <w:t>enthält</w:t>
      </w:r>
      <w:r w:rsidRPr="00B82931">
        <w:rPr>
          <w:rFonts w:ascii="Tahoma" w:eastAsia="Tahoma" w:hAnsi="Tahoma"/>
          <w:color w:val="010202"/>
          <w:sz w:val="18"/>
          <w:szCs w:val="18"/>
          <w:lang w:val="de-DE"/>
        </w:rPr>
        <w:t>, so sind wir verpflichtet, diese Tatsache den mit der Verwaltung und Geschäftsführung</w:t>
      </w:r>
      <w:r w:rsidR="00F30E2C" w:rsidRPr="00B82931">
        <w:rPr>
          <w:rFonts w:ascii="Tahoma" w:eastAsia="Tahoma" w:hAnsi="Tahoma"/>
          <w:color w:val="010202"/>
          <w:sz w:val="18"/>
          <w:szCs w:val="18"/>
          <w:lang w:val="de-DE"/>
        </w:rPr>
        <w:t xml:space="preserve"> der Wirtschaftseinheit</w:t>
      </w:r>
      <w:r w:rsidRPr="00B82931">
        <w:rPr>
          <w:rFonts w:ascii="Tahoma" w:eastAsia="Tahoma" w:hAnsi="Tahoma"/>
          <w:color w:val="010202"/>
          <w:sz w:val="18"/>
          <w:szCs w:val="18"/>
          <w:lang w:val="de-DE"/>
        </w:rPr>
        <w:t xml:space="preserve"> be</w:t>
      </w:r>
      <w:r w:rsidR="005F460E" w:rsidRPr="00B82931">
        <w:rPr>
          <w:rFonts w:ascii="Tahoma" w:eastAsia="Tahoma" w:hAnsi="Tahoma"/>
          <w:color w:val="010202"/>
          <w:sz w:val="18"/>
          <w:szCs w:val="18"/>
          <w:lang w:val="de-DE"/>
        </w:rPr>
        <w:t>trau</w:t>
      </w:r>
      <w:r w:rsidRPr="00B82931">
        <w:rPr>
          <w:rFonts w:ascii="Tahoma" w:eastAsia="Tahoma" w:hAnsi="Tahoma"/>
          <w:color w:val="010202"/>
          <w:sz w:val="18"/>
          <w:szCs w:val="18"/>
          <w:lang w:val="de-DE"/>
        </w:rPr>
        <w:t>ten Personen mitzuteilen.</w:t>
      </w:r>
    </w:p>
    <w:p w14:paraId="41A08016" w14:textId="77777777" w:rsidR="002B3432" w:rsidRPr="00B82931" w:rsidRDefault="002B3432">
      <w:pPr>
        <w:spacing w:before="4"/>
        <w:rPr>
          <w:rFonts w:ascii="Tahoma" w:eastAsia="Tahoma" w:hAnsi="Tahoma" w:cs="Tahoma"/>
          <w:sz w:val="20"/>
          <w:szCs w:val="20"/>
          <w:lang w:val="de-DE"/>
        </w:rPr>
      </w:pPr>
    </w:p>
    <w:p w14:paraId="455E96A0" w14:textId="77777777" w:rsidR="002B3432" w:rsidRPr="00B82931" w:rsidRDefault="002B3432">
      <w:pPr>
        <w:jc w:val="center"/>
        <w:rPr>
          <w:rFonts w:ascii="Arial Narrow" w:eastAsia="Arial Narrow" w:hAnsi="Arial Narrow" w:cs="Arial Narrow"/>
          <w:sz w:val="16"/>
          <w:szCs w:val="16"/>
          <w:lang w:val="de-DE"/>
        </w:rPr>
        <w:sectPr w:rsidR="002B3432" w:rsidRPr="00B82931">
          <w:pgSz w:w="11900" w:h="16840"/>
          <w:pgMar w:top="1600" w:right="1680" w:bottom="280" w:left="1680" w:header="708" w:footer="708" w:gutter="0"/>
          <w:cols w:space="708"/>
        </w:sectPr>
      </w:pPr>
    </w:p>
    <w:p w14:paraId="58C53F4E" w14:textId="77777777" w:rsidR="002B3432" w:rsidRPr="00B82931" w:rsidRDefault="002B3432">
      <w:pPr>
        <w:rPr>
          <w:rFonts w:ascii="Arial Narrow" w:eastAsia="Arial Narrow" w:hAnsi="Arial Narrow" w:cs="Arial Narrow"/>
          <w:sz w:val="20"/>
          <w:szCs w:val="20"/>
          <w:lang w:val="de-DE"/>
        </w:rPr>
      </w:pPr>
    </w:p>
    <w:p w14:paraId="221A829B" w14:textId="77777777" w:rsidR="002B3432" w:rsidRPr="00B82931" w:rsidRDefault="002B3432">
      <w:pPr>
        <w:rPr>
          <w:rFonts w:ascii="Arial Narrow" w:eastAsia="Arial Narrow" w:hAnsi="Arial Narrow" w:cs="Arial Narrow"/>
          <w:sz w:val="20"/>
          <w:szCs w:val="20"/>
          <w:lang w:val="de-DE"/>
        </w:rPr>
      </w:pPr>
    </w:p>
    <w:p w14:paraId="6E114408" w14:textId="77777777" w:rsidR="002B3432" w:rsidRPr="00B82931" w:rsidRDefault="002B3432">
      <w:pPr>
        <w:rPr>
          <w:rFonts w:ascii="Arial Narrow" w:eastAsia="Arial Narrow" w:hAnsi="Arial Narrow" w:cs="Arial Narrow"/>
          <w:sz w:val="20"/>
          <w:szCs w:val="20"/>
          <w:lang w:val="de-DE"/>
        </w:rPr>
      </w:pPr>
    </w:p>
    <w:p w14:paraId="276BCAF0" w14:textId="77777777" w:rsidR="002B3432" w:rsidRPr="00B82931" w:rsidRDefault="002B3432">
      <w:pPr>
        <w:rPr>
          <w:rFonts w:ascii="Arial Narrow" w:eastAsia="Arial Narrow" w:hAnsi="Arial Narrow" w:cs="Arial Narrow"/>
          <w:sz w:val="20"/>
          <w:szCs w:val="20"/>
          <w:lang w:val="de-DE"/>
        </w:rPr>
      </w:pPr>
    </w:p>
    <w:p w14:paraId="6D551F8B" w14:textId="77777777" w:rsidR="002B3432" w:rsidRPr="00B82931" w:rsidRDefault="002B3432">
      <w:pPr>
        <w:rPr>
          <w:rFonts w:ascii="Arial Narrow" w:eastAsia="Arial Narrow" w:hAnsi="Arial Narrow" w:cs="Arial Narrow"/>
          <w:sz w:val="20"/>
          <w:szCs w:val="20"/>
          <w:lang w:val="de-DE"/>
        </w:rPr>
      </w:pPr>
    </w:p>
    <w:p w14:paraId="75A806D6" w14:textId="77777777" w:rsidR="002B3432" w:rsidRPr="00B82931" w:rsidRDefault="002B3432">
      <w:pPr>
        <w:rPr>
          <w:rFonts w:ascii="Arial Narrow" w:eastAsia="Arial Narrow" w:hAnsi="Arial Narrow" w:cs="Arial Narrow"/>
          <w:sz w:val="20"/>
          <w:szCs w:val="20"/>
          <w:lang w:val="de-DE"/>
        </w:rPr>
      </w:pPr>
    </w:p>
    <w:p w14:paraId="4A1B3CF2" w14:textId="77777777" w:rsidR="002B3432" w:rsidRPr="00B82931" w:rsidRDefault="002B3432">
      <w:pPr>
        <w:spacing w:before="5"/>
        <w:rPr>
          <w:rFonts w:ascii="Arial Narrow" w:eastAsia="Arial Narrow" w:hAnsi="Arial Narrow" w:cs="Arial Narrow"/>
          <w:sz w:val="25"/>
          <w:szCs w:val="25"/>
          <w:lang w:val="de-DE"/>
        </w:rPr>
      </w:pPr>
    </w:p>
    <w:p w14:paraId="11FDFDD6" w14:textId="77777777" w:rsidR="002B3432" w:rsidRPr="00B82931" w:rsidRDefault="002B3432">
      <w:pPr>
        <w:rPr>
          <w:rFonts w:ascii="Tahoma" w:eastAsia="Tahoma" w:hAnsi="Tahoma" w:cs="Tahoma"/>
          <w:sz w:val="18"/>
          <w:szCs w:val="18"/>
          <w:lang w:val="de-DE"/>
        </w:rPr>
      </w:pPr>
    </w:p>
    <w:p w14:paraId="57FFC020" w14:textId="77777777" w:rsidR="002B3432" w:rsidRPr="00B82931" w:rsidRDefault="002B3432">
      <w:pPr>
        <w:spacing w:before="6"/>
        <w:rPr>
          <w:rFonts w:ascii="Tahoma" w:eastAsia="Tahoma" w:hAnsi="Tahoma" w:cs="Tahoma"/>
          <w:sz w:val="18"/>
          <w:szCs w:val="18"/>
          <w:lang w:val="de-DE"/>
        </w:rPr>
      </w:pPr>
    </w:p>
    <w:p w14:paraId="097A6D1C" w14:textId="77777777" w:rsidR="002B3432" w:rsidRPr="00B82931" w:rsidRDefault="006B7DC2">
      <w:pPr>
        <w:pStyle w:val="Nadpis1"/>
        <w:ind w:left="698"/>
        <w:jc w:val="both"/>
        <w:rPr>
          <w:b w:val="0"/>
          <w:bCs w:val="0"/>
          <w:lang w:val="de-DE"/>
        </w:rPr>
      </w:pPr>
      <w:r w:rsidRPr="00B82931">
        <w:rPr>
          <w:color w:val="010202"/>
          <w:lang w:val="de-DE"/>
        </w:rPr>
        <w:t>Beispiel Nr</w:t>
      </w:r>
      <w:r w:rsidR="00FD3A0B" w:rsidRPr="00B82931">
        <w:rPr>
          <w:color w:val="010202"/>
          <w:lang w:val="de-DE"/>
        </w:rPr>
        <w:t>.</w:t>
      </w:r>
      <w:r w:rsidR="00FD3A0B" w:rsidRPr="00B82931">
        <w:rPr>
          <w:color w:val="010202"/>
          <w:spacing w:val="-23"/>
          <w:lang w:val="de-DE"/>
        </w:rPr>
        <w:t xml:space="preserve"> </w:t>
      </w:r>
      <w:r w:rsidR="00FD3A0B" w:rsidRPr="00B82931">
        <w:rPr>
          <w:color w:val="010202"/>
          <w:lang w:val="de-DE"/>
        </w:rPr>
        <w:t>3</w:t>
      </w:r>
    </w:p>
    <w:p w14:paraId="38B88AB6" w14:textId="32765B03" w:rsidR="006B7DC2" w:rsidRPr="00B82931" w:rsidRDefault="002B0A46">
      <w:pPr>
        <w:spacing w:before="70" w:line="255" w:lineRule="auto"/>
        <w:ind w:left="698" w:right="752"/>
        <w:jc w:val="both"/>
        <w:rPr>
          <w:rFonts w:ascii="Arial" w:hAnsi="Arial"/>
          <w:i/>
          <w:color w:val="010202"/>
          <w:sz w:val="18"/>
          <w:lang w:val="de-DE"/>
        </w:rPr>
      </w:pPr>
      <w:r w:rsidRPr="00B82931">
        <w:rPr>
          <w:rFonts w:ascii="Arial" w:hAnsi="Arial"/>
          <w:i/>
          <w:color w:val="010202"/>
          <w:sz w:val="18"/>
          <w:lang w:val="de-DE"/>
        </w:rPr>
        <w:t xml:space="preserve">Gemäß den Rechtsvorschriften ist die Wirtschaftseinheit nicht verpflichtet, einen Jahresbericht zu erstellen, dessen Bestandteil </w:t>
      </w:r>
      <w:r w:rsidR="005F460E" w:rsidRPr="00B82931">
        <w:rPr>
          <w:rFonts w:ascii="Arial" w:hAnsi="Arial"/>
          <w:i/>
          <w:color w:val="010202"/>
          <w:sz w:val="18"/>
          <w:lang w:val="de-DE"/>
        </w:rPr>
        <w:t xml:space="preserve">der </w:t>
      </w:r>
      <w:r w:rsidRPr="00B82931">
        <w:rPr>
          <w:rFonts w:ascii="Arial" w:hAnsi="Arial"/>
          <w:i/>
          <w:color w:val="010202"/>
          <w:sz w:val="18"/>
          <w:lang w:val="de-DE"/>
        </w:rPr>
        <w:t>geprüfte Jahresabschluss ist.</w:t>
      </w:r>
      <w:r w:rsidR="003B4080" w:rsidRPr="00B82931">
        <w:rPr>
          <w:rFonts w:ascii="Arial" w:hAnsi="Arial"/>
          <w:i/>
          <w:color w:val="010202"/>
          <w:sz w:val="18"/>
          <w:lang w:val="de-DE"/>
        </w:rPr>
        <w:t xml:space="preserve"> Die Wirtschaftseinheit hat trotzdem vor, den Jahresabschluss zusammen mit den Dokumenten </w:t>
      </w:r>
      <w:r w:rsidR="005F460E" w:rsidRPr="00B82931">
        <w:rPr>
          <w:rFonts w:ascii="Arial" w:hAnsi="Arial"/>
          <w:i/>
          <w:color w:val="010202"/>
          <w:sz w:val="18"/>
          <w:lang w:val="de-DE"/>
        </w:rPr>
        <w:t xml:space="preserve">als ihren Jahresbericht </w:t>
      </w:r>
      <w:r w:rsidR="003B4080" w:rsidRPr="00B82931">
        <w:rPr>
          <w:rFonts w:ascii="Arial" w:hAnsi="Arial"/>
          <w:i/>
          <w:color w:val="010202"/>
          <w:sz w:val="18"/>
          <w:lang w:val="de-DE"/>
        </w:rPr>
        <w:t>zu präsentieren.</w:t>
      </w:r>
      <w:r w:rsidR="001429A2" w:rsidRPr="00B82931">
        <w:rPr>
          <w:rFonts w:ascii="Arial" w:hAnsi="Arial"/>
          <w:i/>
          <w:color w:val="010202"/>
          <w:sz w:val="18"/>
          <w:lang w:val="de-DE"/>
        </w:rPr>
        <w:t xml:space="preserve"> Die Wirtschaftseinheit </w:t>
      </w:r>
      <w:r w:rsidR="00C35224" w:rsidRPr="00B82931">
        <w:rPr>
          <w:rFonts w:ascii="Arial" w:hAnsi="Arial"/>
          <w:i/>
          <w:color w:val="010202"/>
          <w:sz w:val="18"/>
          <w:lang w:val="de-DE"/>
        </w:rPr>
        <w:t xml:space="preserve">führt diese Tatsache in ihrer Erklärung der Geschäftsführung gemäß Abs. A52 an. </w:t>
      </w:r>
      <w:r w:rsidR="007E1912" w:rsidRPr="00B82931">
        <w:rPr>
          <w:rFonts w:ascii="Arial" w:hAnsi="Arial"/>
          <w:i/>
          <w:color w:val="010202"/>
          <w:sz w:val="18"/>
          <w:lang w:val="de-DE"/>
        </w:rPr>
        <w:t>Bis zum Datum</w:t>
      </w:r>
      <w:r w:rsidR="00C35224" w:rsidRPr="00B82931">
        <w:rPr>
          <w:rFonts w:ascii="Arial" w:hAnsi="Arial"/>
          <w:i/>
          <w:color w:val="010202"/>
          <w:sz w:val="18"/>
          <w:lang w:val="de-DE"/>
        </w:rPr>
        <w:t xml:space="preserve"> des Berichts des Wirtschaftsprüfers erhielt der Wirtschaftsprüfer lediglich einen Teil des oben genannten Jahresberichts. Der Bestätigungsvermerk zum Jahresabschluss wurde ohne Einschränkungen erteilt. In dem </w:t>
      </w:r>
      <w:r w:rsidR="007E1912" w:rsidRPr="00B82931">
        <w:rPr>
          <w:rFonts w:ascii="Arial" w:hAnsi="Arial"/>
          <w:i/>
          <w:color w:val="010202"/>
          <w:sz w:val="18"/>
          <w:lang w:val="de-DE"/>
        </w:rPr>
        <w:t>vorgelegten</w:t>
      </w:r>
      <w:r w:rsidR="00C35224" w:rsidRPr="00B82931">
        <w:rPr>
          <w:rFonts w:ascii="Arial" w:hAnsi="Arial"/>
          <w:i/>
          <w:color w:val="010202"/>
          <w:sz w:val="18"/>
          <w:lang w:val="de-DE"/>
        </w:rPr>
        <w:t xml:space="preserve"> Teil des Jahresberichts </w:t>
      </w:r>
      <w:r w:rsidR="007E1912" w:rsidRPr="00B82931">
        <w:rPr>
          <w:rFonts w:ascii="Arial" w:hAnsi="Arial"/>
          <w:i/>
          <w:color w:val="010202"/>
          <w:sz w:val="18"/>
          <w:lang w:val="de-DE"/>
        </w:rPr>
        <w:t>stellte</w:t>
      </w:r>
      <w:r w:rsidR="00C35224" w:rsidRPr="00B82931">
        <w:rPr>
          <w:rFonts w:ascii="Arial" w:hAnsi="Arial"/>
          <w:i/>
          <w:color w:val="010202"/>
          <w:sz w:val="18"/>
          <w:lang w:val="de-DE"/>
        </w:rPr>
        <w:t xml:space="preserve"> der Wirtschaftsprüfer keine wesentlichen Fehldarstellungen</w:t>
      </w:r>
      <w:r w:rsidR="007E1912" w:rsidRPr="00B82931">
        <w:rPr>
          <w:rFonts w:ascii="Arial" w:hAnsi="Arial"/>
          <w:i/>
          <w:color w:val="010202"/>
          <w:sz w:val="18"/>
          <w:lang w:val="de-DE"/>
        </w:rPr>
        <w:t xml:space="preserve"> fest</w:t>
      </w:r>
      <w:r w:rsidR="00C35224" w:rsidRPr="00B82931">
        <w:rPr>
          <w:rFonts w:ascii="Arial" w:hAnsi="Arial"/>
          <w:i/>
          <w:color w:val="010202"/>
          <w:sz w:val="18"/>
          <w:lang w:val="de-DE"/>
        </w:rPr>
        <w:t>.</w:t>
      </w:r>
    </w:p>
    <w:p w14:paraId="1AAE4328" w14:textId="65C61F62" w:rsidR="00C35224" w:rsidRPr="00B82931" w:rsidRDefault="00C35224">
      <w:pPr>
        <w:spacing w:before="70" w:line="255" w:lineRule="auto"/>
        <w:ind w:left="698" w:right="752"/>
        <w:jc w:val="both"/>
        <w:rPr>
          <w:rFonts w:ascii="Arial" w:hAnsi="Arial"/>
          <w:i/>
          <w:color w:val="010202"/>
          <w:sz w:val="18"/>
          <w:lang w:val="de-DE"/>
        </w:rPr>
      </w:pPr>
      <w:r w:rsidRPr="00B82931">
        <w:rPr>
          <w:rFonts w:ascii="Arial" w:hAnsi="Arial"/>
          <w:i/>
          <w:color w:val="010202"/>
          <w:sz w:val="18"/>
          <w:lang w:val="de-DE"/>
        </w:rPr>
        <w:t xml:space="preserve">Der Wortlaut des Berichts des Wirtschaftsprüfers </w:t>
      </w:r>
      <w:r w:rsidR="007E1912" w:rsidRPr="00B82931">
        <w:rPr>
          <w:rFonts w:ascii="Arial" w:hAnsi="Arial"/>
          <w:i/>
          <w:color w:val="010202"/>
          <w:sz w:val="18"/>
          <w:lang w:val="de-DE"/>
        </w:rPr>
        <w:t xml:space="preserve">entspricht außer dem Abschnitt über andere Informationen dem des </w:t>
      </w:r>
      <w:r w:rsidRPr="00B82931">
        <w:rPr>
          <w:rFonts w:ascii="Arial" w:hAnsi="Arial"/>
          <w:i/>
          <w:color w:val="010202"/>
          <w:sz w:val="18"/>
          <w:lang w:val="de-DE"/>
        </w:rPr>
        <w:t>Bericht</w:t>
      </w:r>
      <w:r w:rsidR="007E1912" w:rsidRPr="00B82931">
        <w:rPr>
          <w:rFonts w:ascii="Arial" w:hAnsi="Arial"/>
          <w:i/>
          <w:color w:val="010202"/>
          <w:sz w:val="18"/>
          <w:lang w:val="de-DE"/>
        </w:rPr>
        <w:t>s</w:t>
      </w:r>
      <w:r w:rsidRPr="00B82931">
        <w:rPr>
          <w:rFonts w:ascii="Arial" w:hAnsi="Arial"/>
          <w:i/>
          <w:color w:val="010202"/>
          <w:sz w:val="18"/>
          <w:lang w:val="de-DE"/>
        </w:rPr>
        <w:t xml:space="preserve"> des Wirtschaftsprüfers laut Beispiel Nr.1:</w:t>
      </w:r>
    </w:p>
    <w:p w14:paraId="2A53239C" w14:textId="77777777" w:rsidR="006B7DC2" w:rsidRPr="00B82931" w:rsidRDefault="006B7DC2">
      <w:pPr>
        <w:spacing w:before="70" w:line="255" w:lineRule="auto"/>
        <w:ind w:left="698" w:right="752"/>
        <w:jc w:val="both"/>
        <w:rPr>
          <w:rFonts w:ascii="Arial" w:hAnsi="Arial"/>
          <w:i/>
          <w:color w:val="010202"/>
          <w:sz w:val="18"/>
          <w:lang w:val="de-DE"/>
        </w:rPr>
      </w:pPr>
    </w:p>
    <w:p w14:paraId="5289D57D" w14:textId="77777777" w:rsidR="00C261B3" w:rsidRPr="00B82931" w:rsidRDefault="00C261B3" w:rsidP="00C261B3">
      <w:pPr>
        <w:ind w:left="698"/>
        <w:jc w:val="both"/>
        <w:rPr>
          <w:rFonts w:ascii="Arial" w:hAnsi="Arial"/>
          <w:i/>
          <w:color w:val="010202"/>
          <w:spacing w:val="-1"/>
          <w:sz w:val="18"/>
          <w:lang w:val="de-DE"/>
        </w:rPr>
      </w:pPr>
      <w:r w:rsidRPr="00B82931">
        <w:rPr>
          <w:rFonts w:ascii="Arial" w:hAnsi="Arial"/>
          <w:i/>
          <w:color w:val="010202"/>
          <w:spacing w:val="-1"/>
          <w:sz w:val="18"/>
          <w:lang w:val="de-DE"/>
        </w:rPr>
        <w:t>Andere Informationen</w:t>
      </w:r>
    </w:p>
    <w:p w14:paraId="0CCFF0A2" w14:textId="77777777" w:rsidR="00C261B3" w:rsidRPr="00B82931" w:rsidRDefault="00C261B3" w:rsidP="00C261B3">
      <w:pPr>
        <w:ind w:left="698"/>
        <w:jc w:val="both"/>
        <w:rPr>
          <w:rFonts w:ascii="Arial" w:hAnsi="Arial"/>
          <w:i/>
          <w:color w:val="010202"/>
          <w:spacing w:val="-1"/>
          <w:sz w:val="18"/>
          <w:lang w:val="de-DE"/>
        </w:rPr>
      </w:pPr>
    </w:p>
    <w:p w14:paraId="204F30A0" w14:textId="14600A67" w:rsidR="00C261B3" w:rsidRPr="00B82931" w:rsidRDefault="00D36594" w:rsidP="00FD71C2">
      <w:pPr>
        <w:ind w:left="698"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Als andere Informationen werden Informationen betrachtet, die Bestandteil von [die erhaltenen Dokumente nennen] sind </w:t>
      </w:r>
      <w:r w:rsidR="008C1C0D" w:rsidRPr="00B82931">
        <w:rPr>
          <w:rFonts w:ascii="Tahoma" w:eastAsia="Tahoma" w:hAnsi="Tahoma"/>
          <w:color w:val="010202"/>
          <w:sz w:val="18"/>
          <w:szCs w:val="18"/>
          <w:lang w:val="de-DE"/>
        </w:rPr>
        <w:t xml:space="preserve">und die wir </w:t>
      </w:r>
      <w:r w:rsidR="006347C7" w:rsidRPr="00B82931">
        <w:rPr>
          <w:rFonts w:ascii="Tahoma" w:eastAsia="Tahoma" w:hAnsi="Tahoma"/>
          <w:color w:val="010202"/>
          <w:sz w:val="18"/>
          <w:szCs w:val="18"/>
          <w:lang w:val="de-DE"/>
        </w:rPr>
        <w:t>bis zum</w:t>
      </w:r>
      <w:r w:rsidR="008C1C0D" w:rsidRPr="00B82931">
        <w:rPr>
          <w:rFonts w:ascii="Tahoma" w:eastAsia="Tahoma" w:hAnsi="Tahoma"/>
          <w:color w:val="010202"/>
          <w:sz w:val="18"/>
          <w:szCs w:val="18"/>
          <w:lang w:val="de-DE"/>
        </w:rPr>
        <w:t xml:space="preserve"> </w:t>
      </w:r>
      <w:r w:rsidR="007E1912" w:rsidRPr="00B82931">
        <w:rPr>
          <w:rFonts w:ascii="Tahoma" w:eastAsia="Tahoma" w:hAnsi="Tahoma"/>
          <w:color w:val="010202"/>
          <w:sz w:val="18"/>
          <w:szCs w:val="18"/>
          <w:lang w:val="de-DE"/>
        </w:rPr>
        <w:t xml:space="preserve">Datum </w:t>
      </w:r>
      <w:r w:rsidR="008C1C0D" w:rsidRPr="00B82931">
        <w:rPr>
          <w:rFonts w:ascii="Tahoma" w:eastAsia="Tahoma" w:hAnsi="Tahoma"/>
          <w:color w:val="010202"/>
          <w:sz w:val="18"/>
          <w:szCs w:val="18"/>
          <w:lang w:val="de-DE"/>
        </w:rPr>
        <w:t>unseres Berichts erhalten haben</w:t>
      </w:r>
      <w:r w:rsidR="00FD71C2" w:rsidRPr="00B82931">
        <w:rPr>
          <w:rFonts w:ascii="Tahoma" w:eastAsia="Tahoma" w:hAnsi="Tahoma"/>
          <w:color w:val="010202"/>
          <w:sz w:val="18"/>
          <w:szCs w:val="18"/>
          <w:lang w:val="de-DE"/>
        </w:rPr>
        <w:t>.</w:t>
      </w:r>
      <w:r w:rsidR="008C1C0D" w:rsidRPr="00B82931">
        <w:rPr>
          <w:rFonts w:ascii="Tahoma" w:eastAsia="Tahoma" w:hAnsi="Tahoma"/>
          <w:color w:val="010202"/>
          <w:sz w:val="18"/>
          <w:szCs w:val="18"/>
          <w:lang w:val="de-DE"/>
        </w:rPr>
        <w:t xml:space="preserve"> </w:t>
      </w:r>
      <w:r w:rsidR="00FD71C2" w:rsidRPr="00B82931">
        <w:rPr>
          <w:rFonts w:ascii="Tahoma" w:eastAsia="Tahoma" w:hAnsi="Tahoma"/>
          <w:color w:val="010202"/>
          <w:sz w:val="18"/>
          <w:szCs w:val="18"/>
          <w:lang w:val="de-DE"/>
        </w:rPr>
        <w:t>F</w:t>
      </w:r>
      <w:r w:rsidR="008C1C0D" w:rsidRPr="00B82931">
        <w:rPr>
          <w:rFonts w:ascii="Tahoma" w:eastAsia="Tahoma" w:hAnsi="Tahoma"/>
          <w:color w:val="010202"/>
          <w:sz w:val="18"/>
          <w:szCs w:val="18"/>
          <w:lang w:val="de-DE"/>
        </w:rPr>
        <w:t>er</w:t>
      </w:r>
      <w:r w:rsidR="006F2D87" w:rsidRPr="00B82931">
        <w:rPr>
          <w:rFonts w:ascii="Tahoma" w:eastAsia="Tahoma" w:hAnsi="Tahoma"/>
          <w:color w:val="010202"/>
          <w:sz w:val="18"/>
          <w:szCs w:val="18"/>
          <w:lang w:val="de-DE"/>
        </w:rPr>
        <w:t xml:space="preserve">ner </w:t>
      </w:r>
      <w:proofErr w:type="gramStart"/>
      <w:r w:rsidR="006F2D87" w:rsidRPr="00B82931">
        <w:rPr>
          <w:rFonts w:ascii="Tahoma" w:eastAsia="Tahoma" w:hAnsi="Tahoma"/>
          <w:color w:val="010202"/>
          <w:sz w:val="18"/>
          <w:szCs w:val="18"/>
          <w:lang w:val="de-DE"/>
        </w:rPr>
        <w:t>wird</w:t>
      </w:r>
      <w:proofErr w:type="gramEnd"/>
      <w:r w:rsidR="006F2D87" w:rsidRPr="00B82931">
        <w:rPr>
          <w:rFonts w:ascii="Tahoma" w:eastAsia="Tahoma" w:hAnsi="Tahoma"/>
          <w:color w:val="010202"/>
          <w:sz w:val="18"/>
          <w:szCs w:val="18"/>
          <w:lang w:val="de-DE"/>
        </w:rPr>
        <w:t xml:space="preserve"> als andere Information</w:t>
      </w:r>
      <w:r w:rsidR="008C1C0D" w:rsidRPr="00B82931">
        <w:rPr>
          <w:rFonts w:ascii="Tahoma" w:eastAsia="Tahoma" w:hAnsi="Tahoma"/>
          <w:color w:val="010202"/>
          <w:sz w:val="18"/>
          <w:szCs w:val="18"/>
          <w:lang w:val="de-DE"/>
        </w:rPr>
        <w:t xml:space="preserve"> der Bericht über die Beziehungen betrachtet, de</w:t>
      </w:r>
      <w:r w:rsidR="001F55B8" w:rsidRPr="00B82931">
        <w:rPr>
          <w:rFonts w:ascii="Tahoma" w:eastAsia="Tahoma" w:hAnsi="Tahoma"/>
          <w:color w:val="010202"/>
          <w:sz w:val="18"/>
          <w:szCs w:val="18"/>
          <w:lang w:val="de-DE"/>
        </w:rPr>
        <w:t>n</w:t>
      </w:r>
      <w:r w:rsidR="008C1C0D" w:rsidRPr="00B82931">
        <w:rPr>
          <w:rFonts w:ascii="Tahoma" w:eastAsia="Tahoma" w:hAnsi="Tahoma"/>
          <w:color w:val="010202"/>
          <w:sz w:val="18"/>
          <w:szCs w:val="18"/>
          <w:lang w:val="de-DE"/>
        </w:rPr>
        <w:t xml:space="preserve"> wir nach dem </w:t>
      </w:r>
      <w:r w:rsidR="001F55B8" w:rsidRPr="00B82931">
        <w:rPr>
          <w:rFonts w:ascii="Tahoma" w:eastAsia="Tahoma" w:hAnsi="Tahoma"/>
          <w:color w:val="010202"/>
          <w:sz w:val="18"/>
          <w:szCs w:val="18"/>
          <w:lang w:val="de-DE"/>
        </w:rPr>
        <w:t>Datum</w:t>
      </w:r>
      <w:r w:rsidR="008C1C0D" w:rsidRPr="00B82931">
        <w:rPr>
          <w:rFonts w:ascii="Tahoma" w:eastAsia="Tahoma" w:hAnsi="Tahoma"/>
          <w:color w:val="010202"/>
          <w:sz w:val="18"/>
          <w:szCs w:val="18"/>
          <w:lang w:val="de-DE"/>
        </w:rPr>
        <w:t xml:space="preserve"> unseres Berichts </w:t>
      </w:r>
      <w:r w:rsidR="001F55B8" w:rsidRPr="00B82931">
        <w:rPr>
          <w:rFonts w:ascii="Tahoma" w:eastAsia="Tahoma" w:hAnsi="Tahoma"/>
          <w:color w:val="010202"/>
          <w:sz w:val="18"/>
          <w:szCs w:val="18"/>
          <w:lang w:val="de-DE"/>
        </w:rPr>
        <w:t>zu erhalten erwarten, nicht</w:t>
      </w:r>
      <w:r w:rsidR="00FD71C2" w:rsidRPr="00B82931">
        <w:rPr>
          <w:rFonts w:ascii="Tahoma" w:eastAsia="Tahoma" w:hAnsi="Tahoma"/>
          <w:color w:val="010202"/>
          <w:sz w:val="18"/>
          <w:szCs w:val="18"/>
          <w:lang w:val="de-DE"/>
        </w:rPr>
        <w:t xml:space="preserve"> jedoch der Jahresabschluss und unser </w:t>
      </w:r>
      <w:r w:rsidR="001F55B8" w:rsidRPr="00B82931">
        <w:rPr>
          <w:rFonts w:ascii="Tahoma" w:eastAsia="Tahoma" w:hAnsi="Tahoma"/>
          <w:color w:val="010202"/>
          <w:sz w:val="18"/>
          <w:szCs w:val="18"/>
          <w:lang w:val="de-DE"/>
        </w:rPr>
        <w:t>P</w:t>
      </w:r>
      <w:r w:rsidR="00FD71C2" w:rsidRPr="00B82931">
        <w:rPr>
          <w:rFonts w:ascii="Tahoma" w:eastAsia="Tahoma" w:hAnsi="Tahoma"/>
          <w:color w:val="010202"/>
          <w:sz w:val="18"/>
          <w:szCs w:val="18"/>
          <w:lang w:val="de-DE"/>
        </w:rPr>
        <w:t>rüf</w:t>
      </w:r>
      <w:r w:rsidR="001F55B8" w:rsidRPr="00B82931">
        <w:rPr>
          <w:rFonts w:ascii="Tahoma" w:eastAsia="Tahoma" w:hAnsi="Tahoma"/>
          <w:color w:val="010202"/>
          <w:sz w:val="18"/>
          <w:szCs w:val="18"/>
          <w:lang w:val="de-DE"/>
        </w:rPr>
        <w:t>ungsbericht</w:t>
      </w:r>
      <w:r w:rsidR="00FD71C2" w:rsidRPr="00B82931">
        <w:rPr>
          <w:rFonts w:ascii="Tahoma" w:eastAsia="Tahoma" w:hAnsi="Tahoma"/>
          <w:color w:val="010202"/>
          <w:sz w:val="18"/>
          <w:szCs w:val="18"/>
          <w:lang w:val="de-DE"/>
        </w:rPr>
        <w:t xml:space="preserve">. </w:t>
      </w:r>
      <w:r w:rsidR="00C261B3" w:rsidRPr="00B82931">
        <w:rPr>
          <w:rFonts w:ascii="Tahoma" w:eastAsia="Tahoma" w:hAnsi="Tahoma"/>
          <w:color w:val="010202"/>
          <w:sz w:val="18"/>
          <w:szCs w:val="18"/>
          <w:lang w:val="de-DE"/>
        </w:rPr>
        <w:t>Die Verantwort</w:t>
      </w:r>
      <w:r w:rsidR="007E1912" w:rsidRPr="00B82931">
        <w:rPr>
          <w:rFonts w:ascii="Tahoma" w:eastAsia="Tahoma" w:hAnsi="Tahoma"/>
          <w:color w:val="010202"/>
          <w:sz w:val="18"/>
          <w:szCs w:val="18"/>
          <w:lang w:val="de-DE"/>
        </w:rPr>
        <w:t>ung</w:t>
      </w:r>
      <w:r w:rsidR="00C261B3" w:rsidRPr="00B82931">
        <w:rPr>
          <w:rFonts w:ascii="Tahoma" w:eastAsia="Tahoma" w:hAnsi="Tahoma"/>
          <w:color w:val="010202"/>
          <w:sz w:val="18"/>
          <w:szCs w:val="18"/>
          <w:lang w:val="de-DE"/>
        </w:rPr>
        <w:t xml:space="preserve"> für </w:t>
      </w:r>
      <w:r w:rsidR="007E1912" w:rsidRPr="00B82931">
        <w:rPr>
          <w:rFonts w:ascii="Tahoma" w:eastAsia="Tahoma" w:hAnsi="Tahoma"/>
          <w:color w:val="010202"/>
          <w:sz w:val="18"/>
          <w:szCs w:val="18"/>
          <w:lang w:val="de-DE"/>
        </w:rPr>
        <w:t xml:space="preserve">die </w:t>
      </w:r>
      <w:r w:rsidR="00C261B3" w:rsidRPr="00B82931">
        <w:rPr>
          <w:rFonts w:ascii="Tahoma" w:eastAsia="Tahoma" w:hAnsi="Tahoma"/>
          <w:color w:val="010202"/>
          <w:sz w:val="18"/>
          <w:szCs w:val="18"/>
          <w:lang w:val="de-DE"/>
        </w:rPr>
        <w:t>andere</w:t>
      </w:r>
      <w:r w:rsidR="007E1912" w:rsidRPr="00B82931">
        <w:rPr>
          <w:rFonts w:ascii="Tahoma" w:eastAsia="Tahoma" w:hAnsi="Tahoma"/>
          <w:color w:val="010202"/>
          <w:sz w:val="18"/>
          <w:szCs w:val="18"/>
          <w:lang w:val="de-DE"/>
        </w:rPr>
        <w:t>n</w:t>
      </w:r>
      <w:r w:rsidR="00C261B3" w:rsidRPr="00B82931">
        <w:rPr>
          <w:rFonts w:ascii="Tahoma" w:eastAsia="Tahoma" w:hAnsi="Tahoma"/>
          <w:color w:val="010202"/>
          <w:sz w:val="18"/>
          <w:szCs w:val="18"/>
          <w:lang w:val="de-DE"/>
        </w:rPr>
        <w:t xml:space="preserve"> Informationen trägt die Geschäftsführung der Gesellschaft. </w:t>
      </w:r>
    </w:p>
    <w:p w14:paraId="19091F54" w14:textId="77777777" w:rsidR="00C261B3" w:rsidRPr="00B82931" w:rsidRDefault="00C261B3" w:rsidP="002B2C22">
      <w:pPr>
        <w:ind w:left="698" w:right="743"/>
        <w:jc w:val="both"/>
        <w:rPr>
          <w:rFonts w:ascii="Tahoma" w:eastAsia="Tahoma" w:hAnsi="Tahoma"/>
          <w:color w:val="010202"/>
          <w:sz w:val="18"/>
          <w:szCs w:val="18"/>
          <w:lang w:val="de-DE"/>
        </w:rPr>
      </w:pPr>
    </w:p>
    <w:p w14:paraId="57AEE567" w14:textId="6969461B" w:rsidR="00A825D9" w:rsidRPr="00B82931" w:rsidRDefault="00A825D9" w:rsidP="00A825D9">
      <w:pPr>
        <w:ind w:left="698"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Unser Bestätigungsvermerk zum Jahresabschluss bezieht sich nicht auf die anderen Informationen, auch geben wir keinen gesonderten Bestätigungsvermerk zu den anderen Informationen ab. Trotzdem besteht unsere Pflicht bezüglich der Prüfung des Jahresabschlusses auch darin, dass wir uns mit den anderen Informationen vertraut machen und erwägen, ob die in dem Jahresbericht angeführten anderen Informationen nicht in wesentlichem (materiellen) Ausmaß im Widerspruch zum Jahresabschluss bzw. unserer Kenntnis über die Wirtschaftseinheit stehen, die wir im Laufe der Prüfung des Jahresabschlusses erlangten, und ob diese Informationen nicht anderweitig als wesentlich (materiell) unrichtig erscheinen. </w:t>
      </w:r>
      <w:r w:rsidR="003D2081" w:rsidRPr="00B82931">
        <w:rPr>
          <w:rFonts w:ascii="Tahoma" w:eastAsia="Tahoma" w:hAnsi="Tahoma"/>
          <w:color w:val="010202"/>
          <w:sz w:val="18"/>
          <w:szCs w:val="18"/>
          <w:lang w:val="de-DE"/>
        </w:rPr>
        <w:t>Sollten wir aufgrund der von uns durchgeführten Arbeiten feststellen, dass dies bei den anderen Informationen, die wir bis zum Datum der Erstattung des vorliegenden Berichts erhalten haben, nicht der Fall ist, sind wir verpflichtet, die festgestellten Tatsachen in unserem Bericht darzustellen</w:t>
      </w:r>
      <w:r w:rsidRPr="00B82931">
        <w:rPr>
          <w:rFonts w:ascii="Tahoma" w:eastAsia="Tahoma" w:hAnsi="Tahoma"/>
          <w:color w:val="010202"/>
          <w:sz w:val="18"/>
          <w:szCs w:val="18"/>
          <w:lang w:val="de-DE"/>
        </w:rPr>
        <w:t>.</w:t>
      </w:r>
    </w:p>
    <w:p w14:paraId="6BA39348" w14:textId="77777777" w:rsidR="00A825D9" w:rsidRPr="00B82931" w:rsidRDefault="00A825D9" w:rsidP="00A825D9">
      <w:pPr>
        <w:ind w:left="698" w:right="743"/>
        <w:jc w:val="both"/>
        <w:rPr>
          <w:rFonts w:ascii="Tahoma" w:eastAsia="Tahoma" w:hAnsi="Tahoma"/>
          <w:color w:val="010202"/>
          <w:sz w:val="18"/>
          <w:szCs w:val="18"/>
          <w:lang w:val="de-DE"/>
        </w:rPr>
      </w:pPr>
    </w:p>
    <w:p w14:paraId="5C445445" w14:textId="51E4BBB3" w:rsidR="00A30A41" w:rsidRPr="00B82931" w:rsidRDefault="00A825D9" w:rsidP="002B2C22">
      <w:pPr>
        <w:ind w:left="698"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Im Rahmen der oben genannten Prüfungshandlungen haben wir bei den uns vorgelegten anderen Informationen keine solchen Tatsachen festgestellt.</w:t>
      </w:r>
    </w:p>
    <w:p w14:paraId="4461C8E9" w14:textId="77777777" w:rsidR="00C261B3" w:rsidRPr="00B82931" w:rsidRDefault="00C261B3" w:rsidP="002B2C22">
      <w:pPr>
        <w:ind w:left="698" w:right="743"/>
        <w:jc w:val="both"/>
        <w:rPr>
          <w:rFonts w:ascii="Tahoma" w:eastAsia="Tahoma" w:hAnsi="Tahoma"/>
          <w:color w:val="010202"/>
          <w:sz w:val="18"/>
          <w:szCs w:val="18"/>
          <w:lang w:val="de-DE"/>
        </w:rPr>
      </w:pPr>
    </w:p>
    <w:p w14:paraId="7665776C" w14:textId="1B0091FA" w:rsidR="00C261B3" w:rsidRPr="00B82931" w:rsidRDefault="00C261B3" w:rsidP="002B2C22">
      <w:pPr>
        <w:ind w:left="698" w:right="743"/>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Da wir </w:t>
      </w:r>
      <w:r w:rsidR="00CE555F" w:rsidRPr="00B82931">
        <w:rPr>
          <w:rFonts w:ascii="Tahoma" w:eastAsia="Tahoma" w:hAnsi="Tahoma"/>
          <w:color w:val="010202"/>
          <w:sz w:val="18"/>
          <w:szCs w:val="18"/>
          <w:lang w:val="de-DE"/>
        </w:rPr>
        <w:t>den Bericht über die Beziehungen</w:t>
      </w:r>
      <w:r w:rsidRPr="00B82931">
        <w:rPr>
          <w:rFonts w:ascii="Tahoma" w:eastAsia="Tahoma" w:hAnsi="Tahoma"/>
          <w:color w:val="010202"/>
          <w:sz w:val="18"/>
          <w:szCs w:val="18"/>
          <w:lang w:val="de-DE"/>
        </w:rPr>
        <w:t xml:space="preserve"> </w:t>
      </w:r>
      <w:r w:rsidR="005B2A99" w:rsidRPr="00B82931">
        <w:rPr>
          <w:rFonts w:ascii="Tahoma" w:eastAsia="Tahoma" w:hAnsi="Tahoma"/>
          <w:color w:val="010202"/>
          <w:sz w:val="18"/>
          <w:szCs w:val="18"/>
          <w:lang w:val="de-DE"/>
        </w:rPr>
        <w:t xml:space="preserve">bis zum Datum unseres Berichts </w:t>
      </w:r>
      <w:r w:rsidRPr="00B82931">
        <w:rPr>
          <w:rFonts w:ascii="Tahoma" w:eastAsia="Tahoma" w:hAnsi="Tahoma"/>
          <w:color w:val="010202"/>
          <w:sz w:val="18"/>
          <w:szCs w:val="18"/>
          <w:lang w:val="de-DE"/>
        </w:rPr>
        <w:t xml:space="preserve">nicht erhalten haben, </w:t>
      </w:r>
      <w:r w:rsidR="005B2A99" w:rsidRPr="00B82931">
        <w:rPr>
          <w:rFonts w:ascii="Tahoma" w:eastAsia="Tahoma" w:hAnsi="Tahoma"/>
          <w:color w:val="010202"/>
          <w:sz w:val="18"/>
          <w:szCs w:val="18"/>
          <w:lang w:val="de-DE"/>
        </w:rPr>
        <w:t>nehmen</w:t>
      </w:r>
      <w:r w:rsidRPr="00B82931">
        <w:rPr>
          <w:rFonts w:ascii="Tahoma" w:eastAsia="Tahoma" w:hAnsi="Tahoma"/>
          <w:color w:val="010202"/>
          <w:sz w:val="18"/>
          <w:szCs w:val="18"/>
          <w:lang w:val="de-DE"/>
        </w:rPr>
        <w:t xml:space="preserve"> wir zu </w:t>
      </w:r>
      <w:r w:rsidR="008C3D62" w:rsidRPr="00B82931">
        <w:rPr>
          <w:rFonts w:ascii="Tahoma" w:eastAsia="Tahoma" w:hAnsi="Tahoma"/>
          <w:color w:val="010202"/>
          <w:sz w:val="18"/>
          <w:szCs w:val="18"/>
          <w:lang w:val="de-DE"/>
        </w:rPr>
        <w:t>diesem Teil der anderen</w:t>
      </w:r>
      <w:r w:rsidRPr="00B82931">
        <w:rPr>
          <w:rFonts w:ascii="Tahoma" w:eastAsia="Tahoma" w:hAnsi="Tahoma"/>
          <w:color w:val="010202"/>
          <w:sz w:val="18"/>
          <w:szCs w:val="18"/>
          <w:lang w:val="de-DE"/>
        </w:rPr>
        <w:t xml:space="preserve"> Informationen </w:t>
      </w:r>
      <w:r w:rsidR="005B2A99" w:rsidRPr="00B82931">
        <w:rPr>
          <w:rFonts w:ascii="Tahoma" w:eastAsia="Tahoma" w:hAnsi="Tahoma"/>
          <w:color w:val="010202"/>
          <w:sz w:val="18"/>
          <w:szCs w:val="18"/>
          <w:lang w:val="de-DE"/>
        </w:rPr>
        <w:t>nicht Stellung</w:t>
      </w:r>
      <w:r w:rsidRPr="00B82931">
        <w:rPr>
          <w:rFonts w:ascii="Tahoma" w:eastAsia="Tahoma" w:hAnsi="Tahoma"/>
          <w:color w:val="010202"/>
          <w:sz w:val="18"/>
          <w:szCs w:val="18"/>
          <w:lang w:val="de-DE"/>
        </w:rPr>
        <w:t xml:space="preserve">. Sollten wir, nachdem wir uns mit </w:t>
      </w:r>
      <w:r w:rsidR="005C68BD" w:rsidRPr="00B82931">
        <w:rPr>
          <w:rFonts w:ascii="Tahoma" w:eastAsia="Tahoma" w:hAnsi="Tahoma"/>
          <w:color w:val="010202"/>
          <w:sz w:val="18"/>
          <w:szCs w:val="18"/>
          <w:lang w:val="de-DE"/>
        </w:rPr>
        <w:t>dem Bericht über die Beziehungen</w:t>
      </w:r>
      <w:r w:rsidRPr="00B82931">
        <w:rPr>
          <w:rFonts w:ascii="Tahoma" w:eastAsia="Tahoma" w:hAnsi="Tahoma"/>
          <w:color w:val="010202"/>
          <w:sz w:val="18"/>
          <w:szCs w:val="18"/>
          <w:lang w:val="de-DE"/>
        </w:rPr>
        <w:t xml:space="preserve"> vertraut gemacht haben, zu dem Schluss kommen, dass </w:t>
      </w:r>
      <w:r w:rsidR="00CB2F0D" w:rsidRPr="00B82931">
        <w:rPr>
          <w:rFonts w:ascii="Tahoma" w:eastAsia="Tahoma" w:hAnsi="Tahoma"/>
          <w:color w:val="010202"/>
          <w:sz w:val="18"/>
          <w:szCs w:val="18"/>
          <w:lang w:val="de-DE"/>
        </w:rPr>
        <w:t>dieser</w:t>
      </w:r>
      <w:r w:rsidRPr="00B82931">
        <w:rPr>
          <w:rFonts w:ascii="Tahoma" w:eastAsia="Tahoma" w:hAnsi="Tahoma"/>
          <w:color w:val="010202"/>
          <w:sz w:val="18"/>
          <w:szCs w:val="18"/>
          <w:lang w:val="de-DE"/>
        </w:rPr>
        <w:t xml:space="preserve"> wesentliche (materielle) </w:t>
      </w:r>
      <w:r w:rsidR="00D37448" w:rsidRPr="00B82931">
        <w:rPr>
          <w:rFonts w:ascii="Tahoma" w:eastAsia="Tahoma" w:hAnsi="Tahoma"/>
          <w:color w:val="010202"/>
          <w:sz w:val="18"/>
          <w:szCs w:val="18"/>
          <w:lang w:val="de-DE"/>
        </w:rPr>
        <w:t>Fehldarstellungen</w:t>
      </w:r>
      <w:r w:rsidRPr="00B82931">
        <w:rPr>
          <w:rFonts w:ascii="Tahoma" w:eastAsia="Tahoma" w:hAnsi="Tahoma"/>
          <w:color w:val="010202"/>
          <w:sz w:val="18"/>
          <w:szCs w:val="18"/>
          <w:lang w:val="de-DE"/>
        </w:rPr>
        <w:t xml:space="preserve"> </w:t>
      </w:r>
      <w:r w:rsidR="008A002C" w:rsidRPr="00B82931">
        <w:rPr>
          <w:rFonts w:ascii="Tahoma" w:eastAsia="Tahoma" w:hAnsi="Tahoma"/>
          <w:color w:val="010202"/>
          <w:sz w:val="18"/>
          <w:szCs w:val="18"/>
          <w:lang w:val="de-DE"/>
        </w:rPr>
        <w:t>enthält</w:t>
      </w:r>
      <w:r w:rsidRPr="00B82931">
        <w:rPr>
          <w:rFonts w:ascii="Tahoma" w:eastAsia="Tahoma" w:hAnsi="Tahoma"/>
          <w:color w:val="010202"/>
          <w:sz w:val="18"/>
          <w:szCs w:val="18"/>
          <w:lang w:val="de-DE"/>
        </w:rPr>
        <w:t>, so sind wir verpflichtet, diese Tatsache den mit der Verwaltung und Geschäftsführung der Wirtschaftseinheit be</w:t>
      </w:r>
      <w:r w:rsidR="005B2A99" w:rsidRPr="00B82931">
        <w:rPr>
          <w:rFonts w:ascii="Tahoma" w:eastAsia="Tahoma" w:hAnsi="Tahoma"/>
          <w:color w:val="010202"/>
          <w:sz w:val="18"/>
          <w:szCs w:val="18"/>
          <w:lang w:val="de-DE"/>
        </w:rPr>
        <w:t>traut</w:t>
      </w:r>
      <w:r w:rsidRPr="00B82931">
        <w:rPr>
          <w:rFonts w:ascii="Tahoma" w:eastAsia="Tahoma" w:hAnsi="Tahoma"/>
          <w:color w:val="010202"/>
          <w:sz w:val="18"/>
          <w:szCs w:val="18"/>
          <w:lang w:val="de-DE"/>
        </w:rPr>
        <w:t>en Personen mitzuteilen.</w:t>
      </w:r>
    </w:p>
    <w:p w14:paraId="2DA34FD7" w14:textId="77777777" w:rsidR="00C261B3" w:rsidRPr="00B82931" w:rsidRDefault="00C261B3">
      <w:pPr>
        <w:ind w:left="698"/>
        <w:jc w:val="both"/>
        <w:rPr>
          <w:rFonts w:ascii="Arial" w:hAnsi="Arial"/>
          <w:i/>
          <w:color w:val="010202"/>
          <w:spacing w:val="-1"/>
          <w:sz w:val="18"/>
          <w:lang w:val="de-DE"/>
        </w:rPr>
      </w:pPr>
    </w:p>
    <w:p w14:paraId="6D3AAA45" w14:textId="77777777" w:rsidR="00906DEC" w:rsidRPr="00B82931" w:rsidRDefault="00906DEC">
      <w:pPr>
        <w:rPr>
          <w:rFonts w:ascii="Tahoma" w:eastAsia="Tahoma" w:hAnsi="Tahoma" w:cs="Tahoma"/>
          <w:sz w:val="18"/>
          <w:szCs w:val="18"/>
          <w:lang w:val="de-DE"/>
        </w:rPr>
      </w:pPr>
      <w:r w:rsidRPr="00B82931">
        <w:rPr>
          <w:rFonts w:ascii="Tahoma" w:eastAsia="Tahoma" w:hAnsi="Tahoma" w:cs="Tahoma"/>
          <w:sz w:val="18"/>
          <w:szCs w:val="18"/>
          <w:lang w:val="de-DE"/>
        </w:rPr>
        <w:br w:type="page"/>
      </w:r>
    </w:p>
    <w:p w14:paraId="7EA2F79F" w14:textId="77777777" w:rsidR="002B3432" w:rsidRPr="00B82931" w:rsidRDefault="002B3432">
      <w:pPr>
        <w:rPr>
          <w:rFonts w:ascii="Tahoma" w:eastAsia="Tahoma" w:hAnsi="Tahoma" w:cs="Tahoma"/>
          <w:sz w:val="18"/>
          <w:szCs w:val="18"/>
          <w:lang w:val="de-DE"/>
        </w:rPr>
      </w:pPr>
    </w:p>
    <w:p w14:paraId="4D0297F4" w14:textId="77777777" w:rsidR="002B3432" w:rsidRPr="00B82931" w:rsidRDefault="002B3432">
      <w:pPr>
        <w:spacing w:before="6"/>
        <w:rPr>
          <w:rFonts w:ascii="Tahoma" w:eastAsia="Tahoma" w:hAnsi="Tahoma" w:cs="Tahoma"/>
          <w:sz w:val="18"/>
          <w:szCs w:val="18"/>
          <w:lang w:val="de-DE"/>
        </w:rPr>
      </w:pPr>
    </w:p>
    <w:p w14:paraId="778C5BF4" w14:textId="77777777" w:rsidR="002B3432" w:rsidRPr="00B82931" w:rsidRDefault="00053BAE">
      <w:pPr>
        <w:pStyle w:val="Nadpis1"/>
        <w:ind w:left="698"/>
        <w:jc w:val="both"/>
        <w:rPr>
          <w:b w:val="0"/>
          <w:bCs w:val="0"/>
          <w:lang w:val="de-DE"/>
        </w:rPr>
      </w:pPr>
      <w:r w:rsidRPr="00B82931">
        <w:rPr>
          <w:color w:val="010202"/>
          <w:lang w:val="de-DE"/>
        </w:rPr>
        <w:t>Beispiel Nr</w:t>
      </w:r>
      <w:r w:rsidR="00FD3A0B" w:rsidRPr="00B82931">
        <w:rPr>
          <w:color w:val="010202"/>
          <w:lang w:val="de-DE"/>
        </w:rPr>
        <w:t>.</w:t>
      </w:r>
      <w:r w:rsidR="00FD3A0B" w:rsidRPr="00B82931">
        <w:rPr>
          <w:color w:val="010202"/>
          <w:spacing w:val="-26"/>
          <w:lang w:val="de-DE"/>
        </w:rPr>
        <w:t xml:space="preserve"> </w:t>
      </w:r>
      <w:r w:rsidR="00FD3A0B" w:rsidRPr="00B82931">
        <w:rPr>
          <w:color w:val="010202"/>
          <w:lang w:val="de-DE"/>
        </w:rPr>
        <w:t>4a</w:t>
      </w:r>
    </w:p>
    <w:p w14:paraId="5EB0AA8E" w14:textId="40144E27" w:rsidR="00053BAE" w:rsidRPr="00B82931" w:rsidRDefault="003D3897">
      <w:pPr>
        <w:spacing w:before="72" w:line="255" w:lineRule="auto"/>
        <w:ind w:left="697" w:right="753"/>
        <w:jc w:val="both"/>
        <w:rPr>
          <w:rFonts w:ascii="Arial" w:hAnsi="Arial"/>
          <w:i/>
          <w:color w:val="010202"/>
          <w:sz w:val="18"/>
          <w:lang w:val="de-DE"/>
        </w:rPr>
      </w:pPr>
      <w:r w:rsidRPr="00B82931">
        <w:rPr>
          <w:rFonts w:ascii="Arial" w:hAnsi="Arial"/>
          <w:i/>
          <w:color w:val="010202"/>
          <w:sz w:val="18"/>
          <w:lang w:val="de-DE"/>
        </w:rPr>
        <w:t xml:space="preserve">Gemäß den Rechtsvorschriften ist die Wirtschaftseinheit verpflichtet, einen Jahresbericht zu erstellen, dessen Bestandteil </w:t>
      </w:r>
      <w:r w:rsidR="005B2A99" w:rsidRPr="00B82931">
        <w:rPr>
          <w:rFonts w:ascii="Arial" w:hAnsi="Arial"/>
          <w:i/>
          <w:color w:val="010202"/>
          <w:sz w:val="18"/>
          <w:lang w:val="de-DE"/>
        </w:rPr>
        <w:t xml:space="preserve">der </w:t>
      </w:r>
      <w:r w:rsidRPr="00B82931">
        <w:rPr>
          <w:rFonts w:ascii="Arial" w:hAnsi="Arial"/>
          <w:i/>
          <w:color w:val="010202"/>
          <w:sz w:val="18"/>
          <w:lang w:val="de-DE"/>
        </w:rPr>
        <w:t>geprüfte Jahresabschluss ist.</w:t>
      </w:r>
      <w:r w:rsidR="00DB5EA4" w:rsidRPr="00B82931">
        <w:rPr>
          <w:rFonts w:ascii="Arial" w:hAnsi="Arial"/>
          <w:i/>
          <w:color w:val="010202"/>
          <w:sz w:val="18"/>
          <w:lang w:val="de-DE"/>
        </w:rPr>
        <w:t xml:space="preserve"> </w:t>
      </w:r>
      <w:r w:rsidR="005B2A99" w:rsidRPr="00B82931">
        <w:rPr>
          <w:rFonts w:ascii="Arial" w:hAnsi="Arial"/>
          <w:i/>
          <w:color w:val="010202"/>
          <w:sz w:val="18"/>
          <w:lang w:val="de-DE"/>
        </w:rPr>
        <w:t>Bis zum Datum</w:t>
      </w:r>
      <w:r w:rsidR="00DB5EA4" w:rsidRPr="00B82931">
        <w:rPr>
          <w:rFonts w:ascii="Arial" w:hAnsi="Arial"/>
          <w:i/>
          <w:color w:val="010202"/>
          <w:sz w:val="18"/>
          <w:lang w:val="de-DE"/>
        </w:rPr>
        <w:t xml:space="preserve"> des Berichts des Wirtschaftsprüfers erhielt d</w:t>
      </w:r>
      <w:r w:rsidR="005B2A99" w:rsidRPr="00B82931">
        <w:rPr>
          <w:rFonts w:ascii="Arial" w:hAnsi="Arial"/>
          <w:i/>
          <w:color w:val="010202"/>
          <w:sz w:val="18"/>
          <w:lang w:val="de-DE"/>
        </w:rPr>
        <w:t>i</w:t>
      </w:r>
      <w:r w:rsidR="00DB5EA4" w:rsidRPr="00B82931">
        <w:rPr>
          <w:rFonts w:ascii="Arial" w:hAnsi="Arial"/>
          <w:i/>
          <w:color w:val="010202"/>
          <w:sz w:val="18"/>
          <w:lang w:val="de-DE"/>
        </w:rPr>
        <w:t>e</w:t>
      </w:r>
      <w:r w:rsidR="005B2A99" w:rsidRPr="00B82931">
        <w:rPr>
          <w:rFonts w:ascii="Arial" w:hAnsi="Arial"/>
          <w:i/>
          <w:color w:val="010202"/>
          <w:sz w:val="18"/>
          <w:lang w:val="de-DE"/>
        </w:rPr>
        <w:t>se</w:t>
      </w:r>
      <w:r w:rsidR="00DB5EA4" w:rsidRPr="00B82931">
        <w:rPr>
          <w:rFonts w:ascii="Arial" w:hAnsi="Arial"/>
          <w:i/>
          <w:color w:val="010202"/>
          <w:sz w:val="18"/>
          <w:lang w:val="de-DE"/>
        </w:rPr>
        <w:t xml:space="preserve">r den Jahresbericht nicht. Der Bestätigungsvermerk zum Jahresabschluss wurde ohne Einschränkungen erteilt. Der Wirtschaftsprüfer </w:t>
      </w:r>
      <w:r w:rsidR="005B2A99" w:rsidRPr="00B82931">
        <w:rPr>
          <w:rFonts w:ascii="Arial" w:hAnsi="Arial"/>
          <w:i/>
          <w:color w:val="010202"/>
          <w:sz w:val="18"/>
          <w:lang w:val="de-DE"/>
        </w:rPr>
        <w:t>erstattete</w:t>
      </w:r>
      <w:r w:rsidR="00DB5EA4" w:rsidRPr="00B82931">
        <w:rPr>
          <w:rFonts w:ascii="Arial" w:hAnsi="Arial"/>
          <w:i/>
          <w:color w:val="010202"/>
          <w:sz w:val="18"/>
          <w:lang w:val="de-DE"/>
        </w:rPr>
        <w:t xml:space="preserve"> seinen Bericht im Einklang mit Abs. 13B.</w:t>
      </w:r>
    </w:p>
    <w:p w14:paraId="3A8C00CC" w14:textId="7111028B" w:rsidR="00053BAE" w:rsidRPr="00B82931" w:rsidRDefault="0050540F">
      <w:pPr>
        <w:spacing w:before="72" w:line="255" w:lineRule="auto"/>
        <w:ind w:left="697" w:right="753"/>
        <w:jc w:val="both"/>
        <w:rPr>
          <w:rFonts w:ascii="Arial" w:hAnsi="Arial"/>
          <w:i/>
          <w:color w:val="010202"/>
          <w:sz w:val="18"/>
          <w:lang w:val="de-DE"/>
        </w:rPr>
      </w:pPr>
      <w:r w:rsidRPr="00B82931">
        <w:rPr>
          <w:rFonts w:ascii="Arial" w:hAnsi="Arial"/>
          <w:i/>
          <w:color w:val="010202"/>
          <w:sz w:val="18"/>
          <w:lang w:val="de-DE"/>
        </w:rPr>
        <w:t xml:space="preserve">Der Wortlaut des Berichts des Wirtschaftsprüfers </w:t>
      </w:r>
      <w:r w:rsidR="005B2A99" w:rsidRPr="00B82931">
        <w:rPr>
          <w:rFonts w:ascii="Arial" w:hAnsi="Arial"/>
          <w:i/>
          <w:color w:val="010202"/>
          <w:sz w:val="18"/>
          <w:lang w:val="de-DE"/>
        </w:rPr>
        <w:t>stimmt außer dem Abschnitt über andere Informationen mit dem des</w:t>
      </w:r>
      <w:r w:rsidRPr="00B82931">
        <w:rPr>
          <w:rFonts w:ascii="Arial" w:hAnsi="Arial"/>
          <w:i/>
          <w:color w:val="010202"/>
          <w:sz w:val="18"/>
          <w:lang w:val="de-DE"/>
        </w:rPr>
        <w:t xml:space="preserve"> Bericht</w:t>
      </w:r>
      <w:r w:rsidR="005B2A99" w:rsidRPr="00B82931">
        <w:rPr>
          <w:rFonts w:ascii="Arial" w:hAnsi="Arial"/>
          <w:i/>
          <w:color w:val="010202"/>
          <w:sz w:val="18"/>
          <w:lang w:val="de-DE"/>
        </w:rPr>
        <w:t>s</w:t>
      </w:r>
      <w:r w:rsidRPr="00B82931">
        <w:rPr>
          <w:rFonts w:ascii="Arial" w:hAnsi="Arial"/>
          <w:i/>
          <w:color w:val="010202"/>
          <w:sz w:val="18"/>
          <w:lang w:val="de-DE"/>
        </w:rPr>
        <w:t xml:space="preserve"> des Wirtschaftsprüfers laut Beispiel Nr.1</w:t>
      </w:r>
      <w:r w:rsidR="005B2A99" w:rsidRPr="00B82931">
        <w:rPr>
          <w:rFonts w:ascii="Arial" w:hAnsi="Arial"/>
          <w:i/>
          <w:color w:val="010202"/>
          <w:sz w:val="18"/>
          <w:lang w:val="de-DE"/>
        </w:rPr>
        <w:t xml:space="preserve"> überein</w:t>
      </w:r>
      <w:r w:rsidRPr="00B82931">
        <w:rPr>
          <w:rFonts w:ascii="Arial" w:hAnsi="Arial"/>
          <w:i/>
          <w:color w:val="010202"/>
          <w:sz w:val="18"/>
          <w:lang w:val="de-DE"/>
        </w:rPr>
        <w:t>:</w:t>
      </w:r>
    </w:p>
    <w:p w14:paraId="28076B93" w14:textId="77777777" w:rsidR="006B0814" w:rsidRPr="00B82931" w:rsidRDefault="006B0814">
      <w:pPr>
        <w:spacing w:before="72" w:line="255" w:lineRule="auto"/>
        <w:ind w:left="697" w:right="753"/>
        <w:jc w:val="both"/>
        <w:rPr>
          <w:rFonts w:ascii="Arial" w:hAnsi="Arial"/>
          <w:i/>
          <w:color w:val="010202"/>
          <w:sz w:val="18"/>
          <w:lang w:val="de-DE"/>
        </w:rPr>
      </w:pPr>
    </w:p>
    <w:p w14:paraId="3FB6BB99" w14:textId="77777777" w:rsidR="00035D4A" w:rsidRPr="00B82931" w:rsidRDefault="00035D4A" w:rsidP="00035D4A">
      <w:pPr>
        <w:widowControl/>
        <w:ind w:left="709" w:right="602"/>
        <w:rPr>
          <w:rFonts w:ascii="Arial" w:hAnsi="Arial"/>
          <w:i/>
          <w:color w:val="010202"/>
          <w:sz w:val="18"/>
          <w:lang w:val="de-DE"/>
        </w:rPr>
      </w:pPr>
      <w:r w:rsidRPr="00B82931">
        <w:rPr>
          <w:rFonts w:ascii="Arial" w:hAnsi="Arial"/>
          <w:i/>
          <w:color w:val="010202"/>
          <w:sz w:val="18"/>
          <w:lang w:val="de-DE"/>
        </w:rPr>
        <w:t>Andere Informationen</w:t>
      </w:r>
    </w:p>
    <w:p w14:paraId="6047A436" w14:textId="77777777" w:rsidR="00035D4A" w:rsidRPr="00B82931" w:rsidRDefault="00035D4A" w:rsidP="00035D4A">
      <w:pPr>
        <w:widowControl/>
        <w:ind w:left="709" w:right="602"/>
        <w:rPr>
          <w:rFonts w:ascii="Arial" w:hAnsi="Arial"/>
          <w:i/>
          <w:color w:val="010202"/>
          <w:sz w:val="18"/>
          <w:lang w:val="de-DE"/>
        </w:rPr>
      </w:pPr>
    </w:p>
    <w:p w14:paraId="37739E55" w14:textId="0670587C" w:rsidR="006B0814" w:rsidRPr="00B82931" w:rsidRDefault="00587C93" w:rsidP="00035D4A">
      <w:pPr>
        <w:spacing w:before="72" w:line="255" w:lineRule="auto"/>
        <w:ind w:left="697" w:right="753"/>
        <w:jc w:val="both"/>
        <w:rPr>
          <w:rFonts w:ascii="Tahoma" w:eastAsia="Tahoma" w:hAnsi="Tahoma"/>
          <w:color w:val="010202"/>
          <w:sz w:val="18"/>
          <w:szCs w:val="18"/>
          <w:lang w:val="de-DE"/>
        </w:rPr>
      </w:pPr>
      <w:r w:rsidRPr="00B82931">
        <w:rPr>
          <w:rFonts w:ascii="Tahoma" w:eastAsia="Tahoma" w:hAnsi="Tahoma"/>
          <w:color w:val="010202"/>
          <w:sz w:val="18"/>
          <w:szCs w:val="18"/>
          <w:lang w:val="de-DE"/>
        </w:rPr>
        <w:t>Als andere Informationen werden Informationen betrachtet, die Bestandteil des Jahresberichts sind, die jedoch im Jahresabschluss und unserem Bericht des Wirtschaftsprüfers nicht enthalten sind.</w:t>
      </w:r>
      <w:r w:rsidR="00035D4A" w:rsidRPr="00B82931">
        <w:rPr>
          <w:rFonts w:ascii="Tahoma" w:eastAsia="Tahoma" w:hAnsi="Tahoma"/>
          <w:color w:val="010202"/>
          <w:sz w:val="18"/>
          <w:szCs w:val="18"/>
          <w:lang w:val="de-DE"/>
        </w:rPr>
        <w:t xml:space="preserve"> Die Verantwort</w:t>
      </w:r>
      <w:r w:rsidR="0020434B" w:rsidRPr="00B82931">
        <w:rPr>
          <w:rFonts w:ascii="Tahoma" w:eastAsia="Tahoma" w:hAnsi="Tahoma"/>
          <w:color w:val="010202"/>
          <w:sz w:val="18"/>
          <w:szCs w:val="18"/>
          <w:lang w:val="de-DE"/>
        </w:rPr>
        <w:t>ung</w:t>
      </w:r>
      <w:r w:rsidR="00035D4A" w:rsidRPr="00B82931">
        <w:rPr>
          <w:rFonts w:ascii="Tahoma" w:eastAsia="Tahoma" w:hAnsi="Tahoma"/>
          <w:color w:val="010202"/>
          <w:sz w:val="18"/>
          <w:szCs w:val="18"/>
          <w:lang w:val="de-DE"/>
        </w:rPr>
        <w:t xml:space="preserve"> für </w:t>
      </w:r>
      <w:r w:rsidR="0020434B" w:rsidRPr="00B82931">
        <w:rPr>
          <w:rFonts w:ascii="Tahoma" w:eastAsia="Tahoma" w:hAnsi="Tahoma"/>
          <w:color w:val="010202"/>
          <w:sz w:val="18"/>
          <w:szCs w:val="18"/>
          <w:lang w:val="de-DE"/>
        </w:rPr>
        <w:t xml:space="preserve">die </w:t>
      </w:r>
      <w:r w:rsidR="00035D4A" w:rsidRPr="00B82931">
        <w:rPr>
          <w:rFonts w:ascii="Tahoma" w:eastAsia="Tahoma" w:hAnsi="Tahoma"/>
          <w:color w:val="010202"/>
          <w:sz w:val="18"/>
          <w:szCs w:val="18"/>
          <w:lang w:val="de-DE"/>
        </w:rPr>
        <w:t>andere</w:t>
      </w:r>
      <w:r w:rsidR="0020434B" w:rsidRPr="00B82931">
        <w:rPr>
          <w:rFonts w:ascii="Tahoma" w:eastAsia="Tahoma" w:hAnsi="Tahoma"/>
          <w:color w:val="010202"/>
          <w:sz w:val="18"/>
          <w:szCs w:val="18"/>
          <w:lang w:val="de-DE"/>
        </w:rPr>
        <w:t>n</w:t>
      </w:r>
      <w:r w:rsidR="00035D4A" w:rsidRPr="00B82931">
        <w:rPr>
          <w:rFonts w:ascii="Tahoma" w:eastAsia="Tahoma" w:hAnsi="Tahoma"/>
          <w:color w:val="010202"/>
          <w:sz w:val="18"/>
          <w:szCs w:val="18"/>
          <w:lang w:val="de-DE"/>
        </w:rPr>
        <w:t xml:space="preserve"> Informationen trägt die Geschäftsführung der Gesellschaft. Wir erwarten, dass wir den </w:t>
      </w:r>
      <w:r w:rsidR="004A5743" w:rsidRPr="00B82931">
        <w:rPr>
          <w:rFonts w:ascii="Tahoma" w:eastAsia="Tahoma" w:hAnsi="Tahoma"/>
          <w:color w:val="010202"/>
          <w:sz w:val="18"/>
          <w:szCs w:val="18"/>
          <w:lang w:val="de-DE"/>
        </w:rPr>
        <w:t>Jahresbericht</w:t>
      </w:r>
      <w:r w:rsidR="00035D4A" w:rsidRPr="00B82931">
        <w:rPr>
          <w:rFonts w:ascii="Tahoma" w:eastAsia="Tahoma" w:hAnsi="Tahoma"/>
          <w:color w:val="010202"/>
          <w:sz w:val="18"/>
          <w:szCs w:val="18"/>
          <w:lang w:val="de-DE"/>
        </w:rPr>
        <w:t xml:space="preserve"> erst nach dem </w:t>
      </w:r>
      <w:r w:rsidR="0020434B" w:rsidRPr="00B82931">
        <w:rPr>
          <w:rFonts w:ascii="Tahoma" w:eastAsia="Tahoma" w:hAnsi="Tahoma"/>
          <w:color w:val="010202"/>
          <w:sz w:val="18"/>
          <w:szCs w:val="18"/>
          <w:lang w:val="de-DE"/>
        </w:rPr>
        <w:t>Datum</w:t>
      </w:r>
      <w:r w:rsidR="00035D4A" w:rsidRPr="00B82931">
        <w:rPr>
          <w:rFonts w:ascii="Tahoma" w:eastAsia="Tahoma" w:hAnsi="Tahoma"/>
          <w:color w:val="010202"/>
          <w:sz w:val="18"/>
          <w:szCs w:val="18"/>
          <w:lang w:val="de-DE"/>
        </w:rPr>
        <w:t xml:space="preserve"> unseres Berichts </w:t>
      </w:r>
      <w:r w:rsidR="0020434B" w:rsidRPr="00B82931">
        <w:rPr>
          <w:rFonts w:ascii="Tahoma" w:eastAsia="Tahoma" w:hAnsi="Tahoma"/>
          <w:color w:val="010202"/>
          <w:sz w:val="18"/>
          <w:szCs w:val="18"/>
          <w:lang w:val="de-DE"/>
        </w:rPr>
        <w:t>vorgelegt</w:t>
      </w:r>
      <w:r w:rsidR="00035D4A" w:rsidRPr="00B82931">
        <w:rPr>
          <w:rFonts w:ascii="Tahoma" w:eastAsia="Tahoma" w:hAnsi="Tahoma"/>
          <w:color w:val="010202"/>
          <w:sz w:val="18"/>
          <w:szCs w:val="18"/>
          <w:lang w:val="de-DE"/>
        </w:rPr>
        <w:t xml:space="preserve"> bekommen. </w:t>
      </w:r>
    </w:p>
    <w:p w14:paraId="698E003D" w14:textId="77777777" w:rsidR="002E2A31" w:rsidRPr="00B82931" w:rsidRDefault="002E2A31" w:rsidP="00035D4A">
      <w:pPr>
        <w:spacing w:before="72" w:line="255" w:lineRule="auto"/>
        <w:ind w:left="697" w:right="753"/>
        <w:jc w:val="both"/>
        <w:rPr>
          <w:rFonts w:ascii="Tahoma" w:eastAsia="Tahoma" w:hAnsi="Tahoma"/>
          <w:color w:val="010202"/>
          <w:sz w:val="18"/>
          <w:szCs w:val="18"/>
          <w:lang w:val="de-DE"/>
        </w:rPr>
      </w:pPr>
    </w:p>
    <w:p w14:paraId="78B89704" w14:textId="2EBC7204" w:rsidR="00025F8A" w:rsidRPr="00B82931" w:rsidRDefault="00025F8A" w:rsidP="00035D4A">
      <w:pPr>
        <w:spacing w:before="72" w:line="255" w:lineRule="auto"/>
        <w:ind w:left="697" w:right="753"/>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Unser Bestätigungsvermerk zum Jahresabschluss bezieht sich nicht auf die anderen Informationen, auch geben wir keinen gesonderten Bestätigungsvermerk zu den anderen Informationen ab. Trotzdem besteht unsere Pflicht bezüglich der Prüfung des Jahresabschlusses auch darin, dass wir uns mit den anderen Informationen vertraut machen und erwägen, ob die in dem Jahresbericht angeführten anderen Informationen nicht in wesentlichem (materiellen) Ausmaß im Widerspruch zum Jahresabschluss bzw. unserer Kenntnis über die Wirtschaftseinheit stehen, die wir im Laufe der Prüfung des Jahresabschlusses erlangten, ob der Jahresbericht im Einklang mit den Rechtsvorschriften erstellt wurde und ob diese Informationen nicht anderweitig als wesentlich (materiell) unrichtig erscheinen. </w:t>
      </w:r>
      <w:r w:rsidR="009152D3" w:rsidRPr="00B82931">
        <w:rPr>
          <w:rFonts w:ascii="Tahoma" w:eastAsia="Tahoma" w:hAnsi="Tahoma"/>
          <w:color w:val="010202"/>
          <w:sz w:val="18"/>
          <w:szCs w:val="18"/>
          <w:lang w:val="de-DE"/>
        </w:rPr>
        <w:t>Sollten wir aufgrund der von uns durchgeführten Arbeiten feststellen, dass dies bei den anderen Informationen, die wir bis zum Datum der Erstattung des vorliegenden Berichts erhalten haben, nicht der Fall ist, sind wir verpflichtet, die festgestellten Tatsachen in unserem Bericht darzustellen</w:t>
      </w:r>
      <w:r w:rsidRPr="00B82931">
        <w:rPr>
          <w:rFonts w:ascii="Tahoma" w:eastAsia="Tahoma" w:hAnsi="Tahoma"/>
          <w:color w:val="010202"/>
          <w:sz w:val="18"/>
          <w:szCs w:val="18"/>
          <w:lang w:val="de-DE"/>
        </w:rPr>
        <w:t xml:space="preserve">. </w:t>
      </w:r>
    </w:p>
    <w:p w14:paraId="3ED84D9B" w14:textId="77777777" w:rsidR="00025F8A" w:rsidRPr="00B82931" w:rsidRDefault="00025F8A" w:rsidP="00035D4A">
      <w:pPr>
        <w:spacing w:before="72" w:line="255" w:lineRule="auto"/>
        <w:ind w:left="697" w:right="753"/>
        <w:jc w:val="both"/>
        <w:rPr>
          <w:rFonts w:ascii="Tahoma" w:eastAsia="Tahoma" w:hAnsi="Tahoma"/>
          <w:color w:val="010202"/>
          <w:sz w:val="18"/>
          <w:szCs w:val="18"/>
          <w:lang w:val="de-DE"/>
        </w:rPr>
      </w:pPr>
    </w:p>
    <w:p w14:paraId="6E194234" w14:textId="02F162AA" w:rsidR="002E2A31" w:rsidRPr="00B82931" w:rsidRDefault="00220639" w:rsidP="00035D4A">
      <w:pPr>
        <w:spacing w:before="72" w:line="255" w:lineRule="auto"/>
        <w:ind w:left="697" w:right="753"/>
        <w:jc w:val="both"/>
        <w:rPr>
          <w:rFonts w:ascii="Tahoma" w:eastAsia="Tahoma" w:hAnsi="Tahoma"/>
          <w:color w:val="010202"/>
          <w:sz w:val="18"/>
          <w:szCs w:val="18"/>
          <w:lang w:val="de-DE"/>
        </w:rPr>
      </w:pPr>
      <w:r w:rsidRPr="00B82931">
        <w:rPr>
          <w:rFonts w:ascii="Tahoma" w:eastAsia="Tahoma" w:hAnsi="Tahoma"/>
          <w:color w:val="010202"/>
          <w:sz w:val="18"/>
          <w:szCs w:val="18"/>
          <w:lang w:val="de-DE"/>
        </w:rPr>
        <w:t>Da wir die anderen Informationen</w:t>
      </w:r>
      <w:r w:rsidR="0020434B" w:rsidRPr="00B82931">
        <w:rPr>
          <w:rFonts w:ascii="Tahoma" w:eastAsia="Tahoma" w:hAnsi="Tahoma"/>
          <w:color w:val="010202"/>
          <w:sz w:val="18"/>
          <w:szCs w:val="18"/>
          <w:lang w:val="de-DE"/>
        </w:rPr>
        <w:t xml:space="preserve"> bis zum Datum unseres Berichts</w:t>
      </w:r>
      <w:r w:rsidRPr="00B82931">
        <w:rPr>
          <w:rFonts w:ascii="Tahoma" w:eastAsia="Tahoma" w:hAnsi="Tahoma"/>
          <w:color w:val="010202"/>
          <w:sz w:val="18"/>
          <w:szCs w:val="18"/>
          <w:lang w:val="de-DE"/>
        </w:rPr>
        <w:t xml:space="preserve"> nicht erhalten haben, </w:t>
      </w:r>
      <w:r w:rsidR="0020434B" w:rsidRPr="00B82931">
        <w:rPr>
          <w:rFonts w:ascii="Tahoma" w:eastAsia="Tahoma" w:hAnsi="Tahoma"/>
          <w:color w:val="010202"/>
          <w:sz w:val="18"/>
          <w:szCs w:val="18"/>
          <w:lang w:val="de-DE"/>
        </w:rPr>
        <w:t>nehmen wir zu diesen nicht Stellung</w:t>
      </w:r>
      <w:r w:rsidRPr="00B82931">
        <w:rPr>
          <w:rFonts w:ascii="Tahoma" w:eastAsia="Tahoma" w:hAnsi="Tahoma"/>
          <w:color w:val="010202"/>
          <w:sz w:val="18"/>
          <w:szCs w:val="18"/>
          <w:lang w:val="de-DE"/>
        </w:rPr>
        <w:t xml:space="preserve">. Sollten wir, nachdem wir uns mit den anderen Informationen vertraut gemacht haben, zu dem Schluss kommen, dass diese wesentliche (materielle) </w:t>
      </w:r>
      <w:r w:rsidR="00543343" w:rsidRPr="00B82931">
        <w:rPr>
          <w:rFonts w:ascii="Tahoma" w:eastAsia="Tahoma" w:hAnsi="Tahoma"/>
          <w:color w:val="010202"/>
          <w:sz w:val="18"/>
          <w:szCs w:val="18"/>
          <w:lang w:val="de-DE"/>
        </w:rPr>
        <w:t>Fehldarstellungen</w:t>
      </w:r>
      <w:r w:rsidRPr="00B82931">
        <w:rPr>
          <w:rFonts w:ascii="Tahoma" w:eastAsia="Tahoma" w:hAnsi="Tahoma"/>
          <w:color w:val="010202"/>
          <w:sz w:val="18"/>
          <w:szCs w:val="18"/>
          <w:lang w:val="de-DE"/>
        </w:rPr>
        <w:t xml:space="preserve"> enthalten, sind wir verpflichtet, diese Tatsache den mit der Verwaltung und Geschäftsführung </w:t>
      </w:r>
      <w:r w:rsidR="00D15E23" w:rsidRPr="00B82931">
        <w:rPr>
          <w:rFonts w:ascii="Tahoma" w:eastAsia="Tahoma" w:hAnsi="Tahoma"/>
          <w:color w:val="010202"/>
          <w:sz w:val="18"/>
          <w:szCs w:val="18"/>
          <w:lang w:val="de-DE"/>
        </w:rPr>
        <w:t xml:space="preserve">der Wirtschaftseinheit </w:t>
      </w:r>
      <w:r w:rsidRPr="00B82931">
        <w:rPr>
          <w:rFonts w:ascii="Tahoma" w:eastAsia="Tahoma" w:hAnsi="Tahoma"/>
          <w:color w:val="010202"/>
          <w:sz w:val="18"/>
          <w:szCs w:val="18"/>
          <w:lang w:val="de-DE"/>
        </w:rPr>
        <w:t>be</w:t>
      </w:r>
      <w:r w:rsidR="0020434B" w:rsidRPr="00B82931">
        <w:rPr>
          <w:rFonts w:ascii="Tahoma" w:eastAsia="Tahoma" w:hAnsi="Tahoma"/>
          <w:color w:val="010202"/>
          <w:sz w:val="18"/>
          <w:szCs w:val="18"/>
          <w:lang w:val="de-DE"/>
        </w:rPr>
        <w:t>trau</w:t>
      </w:r>
      <w:r w:rsidRPr="00B82931">
        <w:rPr>
          <w:rFonts w:ascii="Tahoma" w:eastAsia="Tahoma" w:hAnsi="Tahoma"/>
          <w:color w:val="010202"/>
          <w:sz w:val="18"/>
          <w:szCs w:val="18"/>
          <w:lang w:val="de-DE"/>
        </w:rPr>
        <w:t>ten Personen mitzuteilen</w:t>
      </w:r>
      <w:r w:rsidR="0020426B" w:rsidRPr="00B82931">
        <w:rPr>
          <w:rFonts w:ascii="Tahoma" w:eastAsia="Tahoma" w:hAnsi="Tahoma"/>
          <w:color w:val="010202"/>
          <w:sz w:val="18"/>
          <w:szCs w:val="18"/>
          <w:lang w:val="de-DE"/>
        </w:rPr>
        <w:t>.</w:t>
      </w:r>
      <w:r w:rsidR="00FF2EA0" w:rsidRPr="00B82931">
        <w:rPr>
          <w:rFonts w:ascii="Tahoma" w:eastAsia="Tahoma" w:hAnsi="Tahoma"/>
          <w:color w:val="010202"/>
          <w:sz w:val="18"/>
          <w:szCs w:val="18"/>
          <w:lang w:val="de-DE"/>
        </w:rPr>
        <w:t xml:space="preserve"> </w:t>
      </w:r>
    </w:p>
    <w:p w14:paraId="5A0DA4B9" w14:textId="77777777" w:rsidR="002B3432" w:rsidRPr="00B82931" w:rsidRDefault="002B3432">
      <w:pPr>
        <w:spacing w:before="1"/>
        <w:rPr>
          <w:rFonts w:ascii="Arial" w:eastAsia="Arial" w:hAnsi="Arial" w:cs="Arial"/>
          <w:i/>
          <w:sz w:val="24"/>
          <w:szCs w:val="24"/>
          <w:lang w:val="de-DE"/>
        </w:rPr>
      </w:pPr>
    </w:p>
    <w:p w14:paraId="58753355" w14:textId="77777777" w:rsidR="00AE5914" w:rsidRPr="00B82931" w:rsidRDefault="00AE5914">
      <w:pPr>
        <w:rPr>
          <w:rFonts w:ascii="Tahoma" w:eastAsia="Tahoma" w:hAnsi="Tahoma" w:cs="Tahoma"/>
          <w:sz w:val="18"/>
          <w:szCs w:val="18"/>
          <w:lang w:val="de-DE"/>
        </w:rPr>
      </w:pPr>
      <w:r w:rsidRPr="00B82931">
        <w:rPr>
          <w:rFonts w:ascii="Tahoma" w:eastAsia="Tahoma" w:hAnsi="Tahoma" w:cs="Tahoma"/>
          <w:sz w:val="18"/>
          <w:szCs w:val="18"/>
          <w:lang w:val="de-DE"/>
        </w:rPr>
        <w:br w:type="page"/>
      </w:r>
    </w:p>
    <w:p w14:paraId="233F33D3" w14:textId="77777777" w:rsidR="002B3432" w:rsidRPr="00B82931" w:rsidRDefault="002B3432">
      <w:pPr>
        <w:rPr>
          <w:rFonts w:ascii="Tahoma" w:eastAsia="Tahoma" w:hAnsi="Tahoma" w:cs="Tahoma"/>
          <w:sz w:val="18"/>
          <w:szCs w:val="18"/>
          <w:lang w:val="de-DE"/>
        </w:rPr>
      </w:pPr>
    </w:p>
    <w:p w14:paraId="4AB3E75D" w14:textId="77777777" w:rsidR="002B3432" w:rsidRPr="00B82931" w:rsidRDefault="002B3432">
      <w:pPr>
        <w:spacing w:before="6"/>
        <w:rPr>
          <w:rFonts w:ascii="Tahoma" w:eastAsia="Tahoma" w:hAnsi="Tahoma" w:cs="Tahoma"/>
          <w:sz w:val="18"/>
          <w:szCs w:val="18"/>
          <w:lang w:val="de-DE"/>
        </w:rPr>
      </w:pPr>
    </w:p>
    <w:p w14:paraId="72BFC016" w14:textId="77777777" w:rsidR="002B3432" w:rsidRPr="00B82931" w:rsidRDefault="00B31C5E">
      <w:pPr>
        <w:pStyle w:val="Nadpis1"/>
        <w:jc w:val="both"/>
        <w:rPr>
          <w:b w:val="0"/>
          <w:bCs w:val="0"/>
          <w:lang w:val="de-DE"/>
        </w:rPr>
      </w:pPr>
      <w:r w:rsidRPr="00B82931">
        <w:rPr>
          <w:color w:val="010202"/>
          <w:lang w:val="de-DE"/>
        </w:rPr>
        <w:t>Beispiel</w:t>
      </w:r>
      <w:r w:rsidR="00FD3A0B" w:rsidRPr="00B82931">
        <w:rPr>
          <w:color w:val="010202"/>
          <w:spacing w:val="-25"/>
          <w:lang w:val="de-DE"/>
        </w:rPr>
        <w:t xml:space="preserve"> </w:t>
      </w:r>
      <w:r w:rsidRPr="00B82931">
        <w:rPr>
          <w:color w:val="010202"/>
          <w:spacing w:val="-25"/>
          <w:lang w:val="de-DE"/>
        </w:rPr>
        <w:t>Nr</w:t>
      </w:r>
      <w:r w:rsidR="00FD3A0B" w:rsidRPr="00B82931">
        <w:rPr>
          <w:color w:val="010202"/>
          <w:lang w:val="de-DE"/>
        </w:rPr>
        <w:t>.</w:t>
      </w:r>
      <w:r w:rsidR="00FD3A0B" w:rsidRPr="00B82931">
        <w:rPr>
          <w:color w:val="010202"/>
          <w:spacing w:val="-25"/>
          <w:lang w:val="de-DE"/>
        </w:rPr>
        <w:t xml:space="preserve"> </w:t>
      </w:r>
      <w:r w:rsidR="00FD3A0B" w:rsidRPr="00B82931">
        <w:rPr>
          <w:color w:val="010202"/>
          <w:lang w:val="de-DE"/>
        </w:rPr>
        <w:t>4b</w:t>
      </w:r>
    </w:p>
    <w:p w14:paraId="4138FC03" w14:textId="21D20D80" w:rsidR="008563AB" w:rsidRPr="00B82931" w:rsidRDefault="008563AB" w:rsidP="008563AB">
      <w:pPr>
        <w:spacing w:before="70" w:line="255" w:lineRule="auto"/>
        <w:ind w:left="754" w:right="696"/>
        <w:jc w:val="both"/>
        <w:rPr>
          <w:rFonts w:ascii="Arial" w:hAnsi="Arial"/>
          <w:i/>
          <w:color w:val="010202"/>
          <w:sz w:val="18"/>
          <w:lang w:val="de-DE"/>
        </w:rPr>
      </w:pPr>
      <w:r w:rsidRPr="00B82931">
        <w:rPr>
          <w:rFonts w:ascii="Arial" w:hAnsi="Arial"/>
          <w:i/>
          <w:color w:val="010202"/>
          <w:sz w:val="18"/>
          <w:lang w:val="de-DE"/>
        </w:rPr>
        <w:t xml:space="preserve">Gemäß den Rechtsvorschriften ist die Wirtschaftseinheit nicht verpflichtet, </w:t>
      </w:r>
      <w:r w:rsidR="0020468B" w:rsidRPr="00B82931">
        <w:rPr>
          <w:rFonts w:ascii="Arial" w:hAnsi="Arial"/>
          <w:i/>
          <w:color w:val="010202"/>
          <w:sz w:val="18"/>
          <w:lang w:val="de-DE"/>
        </w:rPr>
        <w:t>einen Jahresbericht zu erstellen, dessen Bestandteil der geprüfte Jahresabschluss ist</w:t>
      </w:r>
      <w:r w:rsidRPr="00B82931">
        <w:rPr>
          <w:rFonts w:ascii="Arial" w:hAnsi="Arial"/>
          <w:i/>
          <w:color w:val="010202"/>
          <w:sz w:val="18"/>
          <w:lang w:val="de-DE"/>
        </w:rPr>
        <w:t xml:space="preserve">. Die Wirtschaftseinheit hat trotzdem vor, den Jahresabschluss zusammen mit den Dokumenten zu präsentieren, die als ihr Jahresbericht zu verstehen sind. Die Wirtschaftseinheit führt diese Tatsache in ihrer Erklärung der Geschäftsführung gemäß Abs. A52 an. </w:t>
      </w:r>
      <w:r w:rsidR="001E3F29" w:rsidRPr="00B82931">
        <w:rPr>
          <w:rFonts w:ascii="Arial" w:hAnsi="Arial"/>
          <w:i/>
          <w:color w:val="010202"/>
          <w:sz w:val="18"/>
          <w:lang w:val="de-DE"/>
        </w:rPr>
        <w:t>Bis zum Datum der Erstattung</w:t>
      </w:r>
      <w:r w:rsidRPr="00B82931">
        <w:rPr>
          <w:rFonts w:ascii="Arial" w:hAnsi="Arial"/>
          <w:i/>
          <w:color w:val="010202"/>
          <w:sz w:val="18"/>
          <w:lang w:val="de-DE"/>
        </w:rPr>
        <w:t xml:space="preserve"> des Berichts des Wirtschaftsprüfers erhielt der Wirtschaftsprüfer </w:t>
      </w:r>
      <w:r w:rsidR="008508EB" w:rsidRPr="00B82931">
        <w:rPr>
          <w:rFonts w:ascii="Arial" w:hAnsi="Arial"/>
          <w:i/>
          <w:color w:val="010202"/>
          <w:sz w:val="18"/>
          <w:lang w:val="de-DE"/>
        </w:rPr>
        <w:t>den Jahresbericht nicht</w:t>
      </w:r>
      <w:r w:rsidRPr="00B82931">
        <w:rPr>
          <w:rFonts w:ascii="Arial" w:hAnsi="Arial"/>
          <w:i/>
          <w:color w:val="010202"/>
          <w:sz w:val="18"/>
          <w:lang w:val="de-DE"/>
        </w:rPr>
        <w:t>. Der Bestätigungsvermerk zum Jahresabschluss wurde ohne Einschränkungen erteilt.</w:t>
      </w:r>
      <w:r w:rsidR="007B36AA" w:rsidRPr="00B82931">
        <w:rPr>
          <w:rFonts w:ascii="Arial" w:hAnsi="Arial"/>
          <w:i/>
          <w:color w:val="010202"/>
          <w:sz w:val="18"/>
          <w:lang w:val="de-DE"/>
        </w:rPr>
        <w:t xml:space="preserve"> </w:t>
      </w:r>
    </w:p>
    <w:p w14:paraId="5CA0CFFD" w14:textId="77777777" w:rsidR="0058180A" w:rsidRPr="00B82931" w:rsidRDefault="0058180A" w:rsidP="00E406EE">
      <w:pPr>
        <w:spacing w:before="72" w:line="255" w:lineRule="auto"/>
        <w:ind w:left="709" w:right="753"/>
        <w:jc w:val="both"/>
        <w:rPr>
          <w:rFonts w:ascii="Arial" w:hAnsi="Arial"/>
          <w:i/>
          <w:color w:val="010202"/>
          <w:sz w:val="18"/>
          <w:lang w:val="de-DE"/>
        </w:rPr>
      </w:pPr>
      <w:r w:rsidRPr="00B82931">
        <w:rPr>
          <w:rFonts w:ascii="Arial" w:hAnsi="Arial"/>
          <w:i/>
          <w:color w:val="010202"/>
          <w:sz w:val="18"/>
          <w:lang w:val="de-DE"/>
        </w:rPr>
        <w:t>Der Wortlaut des Berichts des Wirtschaftsprüfers stimmt außer dem Abschnitt über andere Informationen mit dem des Berichts des Wirtschaftsprüfers laut Beispiel Nr.1 überein:</w:t>
      </w:r>
    </w:p>
    <w:p w14:paraId="3187919F" w14:textId="77777777" w:rsidR="006812E3" w:rsidRPr="00B82931" w:rsidRDefault="006812E3" w:rsidP="008563AB">
      <w:pPr>
        <w:spacing w:before="70" w:line="255" w:lineRule="auto"/>
        <w:ind w:left="754" w:right="696"/>
        <w:jc w:val="both"/>
        <w:rPr>
          <w:rFonts w:ascii="Arial" w:hAnsi="Arial"/>
          <w:i/>
          <w:color w:val="010202"/>
          <w:sz w:val="18"/>
          <w:lang w:val="de-DE"/>
        </w:rPr>
      </w:pPr>
    </w:p>
    <w:p w14:paraId="38EA46AC" w14:textId="1BB71689" w:rsidR="00922ABA" w:rsidRPr="00B82931" w:rsidRDefault="00922ABA" w:rsidP="00922ABA">
      <w:pPr>
        <w:spacing w:before="70" w:line="255" w:lineRule="auto"/>
        <w:ind w:left="754" w:right="696"/>
        <w:jc w:val="both"/>
        <w:rPr>
          <w:rFonts w:ascii="Arial" w:hAnsi="Arial"/>
          <w:i/>
          <w:color w:val="010202"/>
          <w:sz w:val="18"/>
          <w:lang w:val="de-DE"/>
        </w:rPr>
      </w:pPr>
      <w:r w:rsidRPr="00B82931">
        <w:rPr>
          <w:rFonts w:ascii="Arial" w:hAnsi="Arial"/>
          <w:i/>
          <w:color w:val="010202"/>
          <w:sz w:val="18"/>
          <w:lang w:val="de-DE"/>
        </w:rPr>
        <w:t>Andere Informationen</w:t>
      </w:r>
      <w:r w:rsidR="00B02200" w:rsidRPr="00B82931">
        <w:rPr>
          <w:rFonts w:ascii="Arial" w:hAnsi="Arial"/>
          <w:i/>
          <w:color w:val="010202"/>
          <w:sz w:val="18"/>
          <w:lang w:val="de-DE"/>
        </w:rPr>
        <w:t xml:space="preserve"> </w:t>
      </w:r>
    </w:p>
    <w:p w14:paraId="0EA5FA05" w14:textId="5F702224" w:rsidR="006812E3" w:rsidRPr="00B82931" w:rsidRDefault="00B02200" w:rsidP="00922ABA">
      <w:pPr>
        <w:spacing w:before="70" w:line="255" w:lineRule="auto"/>
        <w:ind w:left="754" w:right="696"/>
        <w:jc w:val="both"/>
        <w:rPr>
          <w:rFonts w:ascii="Tahoma" w:eastAsia="Tahoma" w:hAnsi="Tahoma"/>
          <w:color w:val="010202"/>
          <w:sz w:val="18"/>
          <w:szCs w:val="18"/>
          <w:lang w:val="de-DE"/>
        </w:rPr>
      </w:pPr>
      <w:r w:rsidRPr="00B82931">
        <w:rPr>
          <w:rFonts w:ascii="Tahoma" w:eastAsia="Tahoma" w:hAnsi="Tahoma"/>
          <w:color w:val="010202"/>
          <w:sz w:val="18"/>
          <w:szCs w:val="18"/>
          <w:lang w:val="de-DE"/>
        </w:rPr>
        <w:t>Als andere Informationen werden Informationen betrachtet, die Bestandteil des Jahresberichts sind, die jedoch im Jahresabschluss und unserem Bericht des Wirtschaftsprüfers nicht enthalten sind</w:t>
      </w:r>
      <w:r w:rsidR="00922ABA" w:rsidRPr="00B82931">
        <w:rPr>
          <w:rFonts w:ascii="Tahoma" w:eastAsia="Tahoma" w:hAnsi="Tahoma"/>
          <w:color w:val="010202"/>
          <w:sz w:val="18"/>
          <w:szCs w:val="18"/>
          <w:lang w:val="de-DE"/>
        </w:rPr>
        <w:t xml:space="preserve">. </w:t>
      </w:r>
      <w:r w:rsidR="002B0278" w:rsidRPr="00B82931">
        <w:rPr>
          <w:rFonts w:ascii="Tahoma" w:eastAsia="Tahoma" w:hAnsi="Tahoma"/>
          <w:color w:val="010202"/>
          <w:sz w:val="18"/>
          <w:szCs w:val="18"/>
          <w:lang w:val="de-DE"/>
        </w:rPr>
        <w:t>Die Verantwortung für die anderen Informationen trägt die Geschäftsführung der Gesellschaft</w:t>
      </w:r>
      <w:r w:rsidR="00922ABA" w:rsidRPr="00B82931">
        <w:rPr>
          <w:rFonts w:ascii="Tahoma" w:eastAsia="Tahoma" w:hAnsi="Tahoma"/>
          <w:color w:val="010202"/>
          <w:sz w:val="18"/>
          <w:szCs w:val="18"/>
          <w:lang w:val="de-DE"/>
        </w:rPr>
        <w:t xml:space="preserve">. </w:t>
      </w:r>
      <w:r w:rsidR="00FA075E" w:rsidRPr="00B82931">
        <w:rPr>
          <w:rFonts w:ascii="Tahoma" w:eastAsia="Tahoma" w:hAnsi="Tahoma"/>
          <w:color w:val="010202"/>
          <w:sz w:val="18"/>
          <w:szCs w:val="18"/>
          <w:lang w:val="de-DE"/>
        </w:rPr>
        <w:t>Wir erwarten, dass wir den Jahresbericht erst nach dem Datum unseres Berichts vorgelegt bekommen</w:t>
      </w:r>
      <w:r w:rsidR="00922ABA" w:rsidRPr="00B82931">
        <w:rPr>
          <w:rFonts w:ascii="Tahoma" w:eastAsia="Tahoma" w:hAnsi="Tahoma"/>
          <w:color w:val="010202"/>
          <w:sz w:val="18"/>
          <w:szCs w:val="18"/>
          <w:lang w:val="de-DE"/>
        </w:rPr>
        <w:t>.</w:t>
      </w:r>
      <w:r w:rsidR="002B0278" w:rsidRPr="00B82931">
        <w:rPr>
          <w:rFonts w:ascii="Tahoma" w:eastAsia="Tahoma" w:hAnsi="Tahoma"/>
          <w:color w:val="010202"/>
          <w:sz w:val="18"/>
          <w:szCs w:val="18"/>
          <w:lang w:val="de-DE"/>
        </w:rPr>
        <w:t xml:space="preserve"> </w:t>
      </w:r>
      <w:r w:rsidR="00FA075E" w:rsidRPr="00B82931">
        <w:rPr>
          <w:rFonts w:ascii="Tahoma" w:eastAsia="Tahoma" w:hAnsi="Tahoma"/>
          <w:color w:val="010202"/>
          <w:sz w:val="18"/>
          <w:szCs w:val="18"/>
          <w:lang w:val="de-DE"/>
        </w:rPr>
        <w:t xml:space="preserve"> </w:t>
      </w:r>
    </w:p>
    <w:p w14:paraId="10755AE0" w14:textId="006FCE3F" w:rsidR="007163FF" w:rsidRPr="00B82931" w:rsidRDefault="00FA075E" w:rsidP="00922ABA">
      <w:pPr>
        <w:spacing w:before="70" w:line="255" w:lineRule="auto"/>
        <w:ind w:left="754" w:right="696"/>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Unser Bestätigungsvermerk zum Jahresabschluss bezieht sich nicht auf die anderen Informationen, auch geben wir keinen gesonderten Bestätigungsvermerk zu den anderen Informationen ab. Trotzdem besteht unsere Pflicht bezüglich der Prüfung des Jahresabschlusses auch darin, dass wir uns mit den anderen Informationen vertraut machen und erwägen, ob die in dem Jahresbericht angeführten anderen Informationen nicht in wesentlichem (materiellen) Ausmaß im Widerspruch zum Jahresabschluss bzw. unserer Kenntnis über die Wirtschaftseinheit stehen, die wir im Laufe der Prüfung des Jahresabschlusses erlangten, und ob diese Informationen nicht anderweitig als wesentlich (materiell) unrichtig erscheinen. </w:t>
      </w:r>
      <w:r w:rsidR="007B2C89" w:rsidRPr="00B82931">
        <w:rPr>
          <w:rFonts w:ascii="Tahoma" w:eastAsia="Tahoma" w:hAnsi="Tahoma"/>
          <w:color w:val="010202"/>
          <w:sz w:val="18"/>
          <w:szCs w:val="18"/>
          <w:lang w:val="de-DE"/>
        </w:rPr>
        <w:t>Sollten wir aufgrund der von uns durchgeführten Arbeiten feststellen, dass dies bei den anderen Informationen, die wir bis zum Datum der Erstattung des vorliegenden Berichts erhalten haben, nicht der Fall ist, sind wir verpflichtet, die festgestellten Tatsachen in unserem Bericht darzustellen</w:t>
      </w:r>
      <w:r w:rsidRPr="00B82931">
        <w:rPr>
          <w:rFonts w:ascii="Tahoma" w:eastAsia="Tahoma" w:hAnsi="Tahoma"/>
          <w:color w:val="010202"/>
          <w:sz w:val="18"/>
          <w:szCs w:val="18"/>
          <w:lang w:val="de-DE"/>
        </w:rPr>
        <w:t>.</w:t>
      </w:r>
      <w:r w:rsidR="00B836D0" w:rsidRPr="00B82931">
        <w:rPr>
          <w:rFonts w:ascii="Tahoma" w:eastAsia="Tahoma" w:hAnsi="Tahoma"/>
          <w:color w:val="010202"/>
          <w:sz w:val="18"/>
          <w:szCs w:val="18"/>
          <w:lang w:val="de-DE"/>
        </w:rPr>
        <w:t xml:space="preserve"> </w:t>
      </w:r>
    </w:p>
    <w:p w14:paraId="012BFAAD" w14:textId="6C730771" w:rsidR="007243F0" w:rsidRPr="00B82931" w:rsidRDefault="007243F0" w:rsidP="00922ABA">
      <w:pPr>
        <w:spacing w:before="70" w:line="255" w:lineRule="auto"/>
        <w:ind w:left="754" w:right="696"/>
        <w:jc w:val="both"/>
        <w:rPr>
          <w:rFonts w:ascii="Tahoma" w:eastAsia="Tahoma" w:hAnsi="Tahoma"/>
          <w:color w:val="010202"/>
          <w:sz w:val="18"/>
          <w:szCs w:val="18"/>
          <w:lang w:val="de-DE"/>
        </w:rPr>
      </w:pPr>
      <w:r w:rsidRPr="00B82931">
        <w:rPr>
          <w:rFonts w:ascii="Tahoma" w:eastAsia="Tahoma" w:hAnsi="Tahoma"/>
          <w:color w:val="010202"/>
          <w:sz w:val="18"/>
          <w:szCs w:val="18"/>
          <w:lang w:val="de-DE"/>
        </w:rPr>
        <w:t xml:space="preserve">Da wir </w:t>
      </w:r>
      <w:r w:rsidR="0020434B" w:rsidRPr="00B82931">
        <w:rPr>
          <w:rFonts w:ascii="Tahoma" w:eastAsia="Tahoma" w:hAnsi="Tahoma"/>
          <w:color w:val="010202"/>
          <w:sz w:val="18"/>
          <w:szCs w:val="18"/>
          <w:lang w:val="de-DE"/>
        </w:rPr>
        <w:t>die anderen Informationen bis zum Datum</w:t>
      </w:r>
      <w:r w:rsidRPr="00B82931">
        <w:rPr>
          <w:rFonts w:ascii="Tahoma" w:eastAsia="Tahoma" w:hAnsi="Tahoma"/>
          <w:color w:val="010202"/>
          <w:sz w:val="18"/>
          <w:szCs w:val="18"/>
          <w:lang w:val="de-DE"/>
        </w:rPr>
        <w:t xml:space="preserve"> unseres Berichts nicht erhalten haben, </w:t>
      </w:r>
      <w:r w:rsidR="0020434B" w:rsidRPr="00B82931">
        <w:rPr>
          <w:rFonts w:ascii="Tahoma" w:eastAsia="Tahoma" w:hAnsi="Tahoma"/>
          <w:color w:val="010202"/>
          <w:sz w:val="18"/>
          <w:szCs w:val="18"/>
          <w:lang w:val="de-DE"/>
        </w:rPr>
        <w:t>nehmen wir zu diesen nicht</w:t>
      </w:r>
      <w:r w:rsidRPr="00B82931">
        <w:rPr>
          <w:rFonts w:ascii="Tahoma" w:eastAsia="Tahoma" w:hAnsi="Tahoma"/>
          <w:color w:val="010202"/>
          <w:sz w:val="18"/>
          <w:szCs w:val="18"/>
          <w:lang w:val="de-DE"/>
        </w:rPr>
        <w:t xml:space="preserve"> Stellung. Sollten wir, nachdem wir uns mit den anderen Informationen vertraut gemacht haben, zu dem Schluss kommen, dass diese Informationen wesentliche (materielle) Fehldarstellungen enthalten, sind wir verpflichtet, diese Tatsache den mit der Verwaltung und Geschäftsführung der Wirtschaftseinheit bet</w:t>
      </w:r>
      <w:r w:rsidR="0020434B" w:rsidRPr="00B82931">
        <w:rPr>
          <w:rFonts w:ascii="Tahoma" w:eastAsia="Tahoma" w:hAnsi="Tahoma"/>
          <w:color w:val="010202"/>
          <w:sz w:val="18"/>
          <w:szCs w:val="18"/>
          <w:lang w:val="de-DE"/>
        </w:rPr>
        <w:t>raut</w:t>
      </w:r>
      <w:r w:rsidRPr="00B82931">
        <w:rPr>
          <w:rFonts w:ascii="Tahoma" w:eastAsia="Tahoma" w:hAnsi="Tahoma"/>
          <w:color w:val="010202"/>
          <w:sz w:val="18"/>
          <w:szCs w:val="18"/>
          <w:lang w:val="de-DE"/>
        </w:rPr>
        <w:t>en Personen mitzuteilen.</w:t>
      </w:r>
    </w:p>
    <w:p w14:paraId="0F3C7446" w14:textId="77777777" w:rsidR="007243F0" w:rsidRPr="00B82931" w:rsidRDefault="007243F0" w:rsidP="00922ABA">
      <w:pPr>
        <w:spacing w:before="70" w:line="255" w:lineRule="auto"/>
        <w:ind w:left="754" w:right="696"/>
        <w:jc w:val="both"/>
        <w:rPr>
          <w:rFonts w:ascii="Tahoma" w:eastAsia="Tahoma" w:hAnsi="Tahoma"/>
          <w:color w:val="010202"/>
          <w:sz w:val="18"/>
          <w:szCs w:val="18"/>
          <w:lang w:val="de-DE"/>
        </w:rPr>
      </w:pPr>
    </w:p>
    <w:p w14:paraId="1D456877" w14:textId="77777777" w:rsidR="002B3432" w:rsidRPr="00B82931" w:rsidRDefault="002B3432">
      <w:pPr>
        <w:spacing w:before="1"/>
        <w:rPr>
          <w:rFonts w:ascii="Arial" w:eastAsia="Arial" w:hAnsi="Arial" w:cs="Arial"/>
          <w:i/>
          <w:sz w:val="24"/>
          <w:szCs w:val="24"/>
          <w:lang w:val="de-DE"/>
        </w:rPr>
      </w:pPr>
    </w:p>
    <w:p w14:paraId="0AC563B4" w14:textId="77777777" w:rsidR="002B3432" w:rsidRPr="00B82931" w:rsidRDefault="00330DB5">
      <w:pPr>
        <w:pStyle w:val="Nadpis1"/>
        <w:ind w:left="697"/>
        <w:jc w:val="both"/>
        <w:rPr>
          <w:b w:val="0"/>
          <w:bCs w:val="0"/>
          <w:lang w:val="de-DE"/>
        </w:rPr>
      </w:pPr>
      <w:r w:rsidRPr="00B82931">
        <w:rPr>
          <w:color w:val="010202"/>
          <w:lang w:val="de-DE"/>
        </w:rPr>
        <w:t>Beispiel Nr</w:t>
      </w:r>
      <w:r w:rsidR="00FD3A0B" w:rsidRPr="00B82931">
        <w:rPr>
          <w:color w:val="010202"/>
          <w:lang w:val="de-DE"/>
        </w:rPr>
        <w:t>.</w:t>
      </w:r>
      <w:r w:rsidR="00FD3A0B" w:rsidRPr="00B82931">
        <w:rPr>
          <w:color w:val="010202"/>
          <w:spacing w:val="-23"/>
          <w:lang w:val="de-DE"/>
        </w:rPr>
        <w:t xml:space="preserve"> </w:t>
      </w:r>
      <w:r w:rsidR="00FD3A0B" w:rsidRPr="00B82931">
        <w:rPr>
          <w:color w:val="010202"/>
          <w:lang w:val="de-DE"/>
        </w:rPr>
        <w:t>5</w:t>
      </w:r>
    </w:p>
    <w:p w14:paraId="518EB0A4" w14:textId="4E9D39F7" w:rsidR="00330DB5" w:rsidRPr="00B82931" w:rsidRDefault="002E5911" w:rsidP="009F7F8A">
      <w:pPr>
        <w:spacing w:before="70" w:line="255" w:lineRule="auto"/>
        <w:ind w:left="697" w:right="753"/>
        <w:jc w:val="both"/>
        <w:rPr>
          <w:rFonts w:ascii="Arial" w:hAnsi="Arial"/>
          <w:i/>
          <w:color w:val="010202"/>
          <w:sz w:val="18"/>
          <w:lang w:val="de-DE"/>
        </w:rPr>
      </w:pPr>
      <w:r w:rsidRPr="00B82931">
        <w:rPr>
          <w:rFonts w:ascii="Arial" w:hAnsi="Arial"/>
          <w:i/>
          <w:color w:val="010202"/>
          <w:sz w:val="18"/>
          <w:lang w:val="de-DE"/>
        </w:rPr>
        <w:t xml:space="preserve">Die Wirtschaftseinheit ist nicht verpflichtet, einen Jahresbericht zu erstellen, </w:t>
      </w:r>
      <w:r w:rsidR="009F7F8A" w:rsidRPr="00B82931">
        <w:rPr>
          <w:rFonts w:ascii="Arial" w:hAnsi="Arial"/>
          <w:i/>
          <w:color w:val="010202"/>
          <w:sz w:val="18"/>
          <w:lang w:val="de-DE"/>
        </w:rPr>
        <w:t xml:space="preserve">dessen Bestandteil </w:t>
      </w:r>
      <w:r w:rsidR="0020434B" w:rsidRPr="00B82931">
        <w:rPr>
          <w:rFonts w:ascii="Arial" w:hAnsi="Arial"/>
          <w:i/>
          <w:color w:val="010202"/>
          <w:sz w:val="18"/>
          <w:lang w:val="de-DE"/>
        </w:rPr>
        <w:t xml:space="preserve">der </w:t>
      </w:r>
      <w:r w:rsidR="009F7F8A" w:rsidRPr="00B82931">
        <w:rPr>
          <w:rFonts w:ascii="Arial" w:hAnsi="Arial"/>
          <w:i/>
          <w:color w:val="010202"/>
          <w:sz w:val="18"/>
          <w:lang w:val="de-DE"/>
        </w:rPr>
        <w:t>geprüfte Jahresabschluss ist.</w:t>
      </w:r>
      <w:r w:rsidR="00CA3869" w:rsidRPr="00B82931">
        <w:rPr>
          <w:rFonts w:ascii="Arial" w:hAnsi="Arial"/>
          <w:i/>
          <w:color w:val="010202"/>
          <w:sz w:val="18"/>
          <w:lang w:val="de-DE"/>
        </w:rPr>
        <w:t xml:space="preserve"> Die Wirtschaftseinheit hat nicht vor, einen solchen Bericht herauszugeben</w:t>
      </w:r>
      <w:r w:rsidR="0020434B" w:rsidRPr="00B82931">
        <w:rPr>
          <w:rFonts w:ascii="Arial" w:hAnsi="Arial"/>
          <w:i/>
          <w:color w:val="010202"/>
          <w:sz w:val="18"/>
          <w:lang w:val="de-DE"/>
        </w:rPr>
        <w:t xml:space="preserve"> und hat</w:t>
      </w:r>
      <w:r w:rsidR="00CA3869" w:rsidRPr="00B82931">
        <w:rPr>
          <w:rFonts w:ascii="Arial" w:hAnsi="Arial"/>
          <w:i/>
          <w:color w:val="010202"/>
          <w:sz w:val="18"/>
          <w:lang w:val="de-DE"/>
        </w:rPr>
        <w:t xml:space="preserve"> dem Wirtschaftsprüfer keine anderen Informationen </w:t>
      </w:r>
      <w:r w:rsidR="0020434B" w:rsidRPr="00B82931">
        <w:rPr>
          <w:rFonts w:ascii="Arial" w:hAnsi="Arial"/>
          <w:i/>
          <w:color w:val="010202"/>
          <w:sz w:val="18"/>
          <w:lang w:val="de-DE"/>
        </w:rPr>
        <w:t>vorgelegt</w:t>
      </w:r>
      <w:r w:rsidR="00CA3869" w:rsidRPr="00B82931">
        <w:rPr>
          <w:rFonts w:ascii="Arial" w:hAnsi="Arial"/>
          <w:i/>
          <w:color w:val="010202"/>
          <w:sz w:val="18"/>
          <w:lang w:val="de-DE"/>
        </w:rPr>
        <w:t>.</w:t>
      </w:r>
      <w:r w:rsidR="00773B73" w:rsidRPr="00B82931">
        <w:rPr>
          <w:rFonts w:ascii="Arial" w:hAnsi="Arial"/>
          <w:i/>
          <w:color w:val="010202"/>
          <w:sz w:val="18"/>
          <w:lang w:val="de-DE"/>
        </w:rPr>
        <w:t xml:space="preserve"> Es wurde keine Erklärung laut Abs. A52 abgegeben.</w:t>
      </w:r>
    </w:p>
    <w:p w14:paraId="6A1B6745" w14:textId="77777777" w:rsidR="002B3432" w:rsidRPr="00B82931" w:rsidRDefault="00773B73" w:rsidP="00773B73">
      <w:pPr>
        <w:spacing w:before="57"/>
        <w:ind w:left="697" w:right="743"/>
        <w:jc w:val="both"/>
        <w:rPr>
          <w:rFonts w:ascii="Arial" w:eastAsia="Arial" w:hAnsi="Arial" w:cs="Arial"/>
          <w:sz w:val="18"/>
          <w:szCs w:val="18"/>
          <w:lang w:val="de-DE"/>
        </w:rPr>
      </w:pPr>
      <w:r w:rsidRPr="00B82931">
        <w:rPr>
          <w:rFonts w:ascii="Arial" w:hAnsi="Arial"/>
          <w:i/>
          <w:color w:val="010202"/>
          <w:sz w:val="18"/>
          <w:lang w:val="de-DE"/>
        </w:rPr>
        <w:t>Der Bericht des Wirtschaftsprüfers umfasst den Teil mit dem Titel „Andere Informationen“ nicht.</w:t>
      </w:r>
    </w:p>
    <w:p w14:paraId="3855A293" w14:textId="77777777" w:rsidR="002B3432" w:rsidRPr="00B82931" w:rsidRDefault="002B3432">
      <w:pPr>
        <w:rPr>
          <w:rFonts w:ascii="Arial" w:eastAsia="Arial" w:hAnsi="Arial" w:cs="Arial"/>
          <w:i/>
          <w:sz w:val="20"/>
          <w:szCs w:val="20"/>
          <w:lang w:val="de-DE"/>
        </w:rPr>
      </w:pPr>
    </w:p>
    <w:p w14:paraId="484AB971" w14:textId="77777777" w:rsidR="002B3432" w:rsidRPr="00B82931" w:rsidRDefault="002B3432">
      <w:pPr>
        <w:rPr>
          <w:rFonts w:ascii="Arial" w:eastAsia="Arial" w:hAnsi="Arial" w:cs="Arial"/>
          <w:i/>
          <w:sz w:val="20"/>
          <w:szCs w:val="20"/>
          <w:lang w:val="de-DE"/>
        </w:rPr>
      </w:pPr>
    </w:p>
    <w:p w14:paraId="75B90E4C" w14:textId="77777777" w:rsidR="002B3432" w:rsidRPr="00B82931" w:rsidRDefault="002B3432">
      <w:pPr>
        <w:rPr>
          <w:rFonts w:ascii="Arial" w:eastAsia="Arial" w:hAnsi="Arial" w:cs="Arial"/>
          <w:i/>
          <w:sz w:val="20"/>
          <w:szCs w:val="20"/>
          <w:lang w:val="de-DE"/>
        </w:rPr>
      </w:pPr>
    </w:p>
    <w:p w14:paraId="5766692D" w14:textId="77777777" w:rsidR="002B3432" w:rsidRPr="00B82931" w:rsidRDefault="002B3432">
      <w:pPr>
        <w:rPr>
          <w:rFonts w:ascii="Arial" w:eastAsia="Arial" w:hAnsi="Arial" w:cs="Arial"/>
          <w:i/>
          <w:sz w:val="20"/>
          <w:szCs w:val="20"/>
          <w:lang w:val="de-DE"/>
        </w:rPr>
      </w:pPr>
    </w:p>
    <w:p w14:paraId="0EDDCF06" w14:textId="77777777" w:rsidR="002B3432" w:rsidRPr="00B82931" w:rsidRDefault="002B3432">
      <w:pPr>
        <w:rPr>
          <w:rFonts w:ascii="Arial" w:eastAsia="Arial" w:hAnsi="Arial" w:cs="Arial"/>
          <w:i/>
          <w:sz w:val="20"/>
          <w:szCs w:val="20"/>
          <w:lang w:val="de-DE"/>
        </w:rPr>
      </w:pPr>
    </w:p>
    <w:p w14:paraId="6E5BCD54" w14:textId="77777777" w:rsidR="002B3432" w:rsidRPr="00B82931" w:rsidRDefault="002B3432">
      <w:pPr>
        <w:rPr>
          <w:rFonts w:ascii="Arial" w:eastAsia="Arial" w:hAnsi="Arial" w:cs="Arial"/>
          <w:i/>
          <w:sz w:val="20"/>
          <w:szCs w:val="20"/>
          <w:lang w:val="de-DE"/>
        </w:rPr>
      </w:pPr>
    </w:p>
    <w:p w14:paraId="52E0F98A" w14:textId="77777777" w:rsidR="002B3432" w:rsidRPr="00B82931" w:rsidRDefault="002B3432">
      <w:pPr>
        <w:rPr>
          <w:rFonts w:ascii="Arial" w:eastAsia="Arial" w:hAnsi="Arial" w:cs="Arial"/>
          <w:i/>
          <w:sz w:val="20"/>
          <w:szCs w:val="20"/>
          <w:lang w:val="de-DE"/>
        </w:rPr>
      </w:pPr>
    </w:p>
    <w:p w14:paraId="1BD1FDE0" w14:textId="77777777" w:rsidR="002B3432" w:rsidRPr="00B82931" w:rsidRDefault="002B3432">
      <w:pPr>
        <w:rPr>
          <w:rFonts w:ascii="Arial" w:eastAsia="Arial" w:hAnsi="Arial" w:cs="Arial"/>
          <w:i/>
          <w:sz w:val="20"/>
          <w:szCs w:val="20"/>
          <w:lang w:val="de-DE"/>
        </w:rPr>
      </w:pPr>
    </w:p>
    <w:p w14:paraId="62052C93" w14:textId="77777777" w:rsidR="002B3432" w:rsidRPr="00B82931" w:rsidRDefault="002B3432">
      <w:pPr>
        <w:rPr>
          <w:rFonts w:ascii="Arial" w:eastAsia="Arial" w:hAnsi="Arial" w:cs="Arial"/>
          <w:i/>
          <w:sz w:val="20"/>
          <w:szCs w:val="20"/>
          <w:lang w:val="de-DE"/>
        </w:rPr>
      </w:pPr>
    </w:p>
    <w:p w14:paraId="7B8BF810" w14:textId="77777777" w:rsidR="002B3432" w:rsidRPr="00B82931" w:rsidRDefault="002B3432">
      <w:pPr>
        <w:rPr>
          <w:rFonts w:ascii="Arial" w:eastAsia="Arial" w:hAnsi="Arial" w:cs="Arial"/>
          <w:i/>
          <w:sz w:val="20"/>
          <w:szCs w:val="20"/>
          <w:lang w:val="de-DE"/>
        </w:rPr>
      </w:pPr>
    </w:p>
    <w:p w14:paraId="43B876E6" w14:textId="77777777" w:rsidR="002B3432" w:rsidRPr="00B82931" w:rsidRDefault="002B3432">
      <w:pPr>
        <w:spacing w:before="10"/>
        <w:rPr>
          <w:rFonts w:ascii="Arial" w:eastAsia="Arial" w:hAnsi="Arial" w:cs="Arial"/>
          <w:i/>
          <w:sz w:val="23"/>
          <w:szCs w:val="23"/>
          <w:lang w:val="de-DE"/>
        </w:rPr>
      </w:pPr>
    </w:p>
    <w:p w14:paraId="16B61D6A" w14:textId="77777777" w:rsidR="002B3432" w:rsidRPr="00B82931" w:rsidRDefault="002B3432">
      <w:pPr>
        <w:jc w:val="center"/>
        <w:rPr>
          <w:rFonts w:ascii="Arial Narrow" w:eastAsia="Arial Narrow" w:hAnsi="Arial Narrow" w:cs="Arial Narrow"/>
          <w:sz w:val="16"/>
          <w:szCs w:val="16"/>
          <w:lang w:val="de-DE"/>
        </w:rPr>
        <w:sectPr w:rsidR="002B3432" w:rsidRPr="00B82931">
          <w:pgSz w:w="11900" w:h="16840"/>
          <w:pgMar w:top="1600" w:right="1680" w:bottom="280" w:left="1680" w:header="708" w:footer="708" w:gutter="0"/>
          <w:cols w:space="708"/>
        </w:sectPr>
      </w:pPr>
    </w:p>
    <w:p w14:paraId="63932666" w14:textId="77777777" w:rsidR="002B3432" w:rsidRPr="00B82931" w:rsidRDefault="002B3432">
      <w:pPr>
        <w:spacing w:line="200" w:lineRule="atLeast"/>
        <w:ind w:left="74"/>
        <w:rPr>
          <w:rFonts w:ascii="Times New Roman" w:eastAsia="Times New Roman" w:hAnsi="Times New Roman" w:cs="Times New Roman"/>
          <w:sz w:val="20"/>
          <w:szCs w:val="20"/>
          <w:lang w:val="de-DE"/>
        </w:rPr>
      </w:pPr>
    </w:p>
    <w:sectPr w:rsidR="002B3432" w:rsidRPr="00B82931">
      <w:pgSz w:w="11900" w:h="16840"/>
      <w:pgMar w:top="1600" w:right="1680" w:bottom="280" w:left="16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FD6A9" w14:textId="77777777" w:rsidR="00572D8F" w:rsidRDefault="00572D8F" w:rsidP="005C2F35">
      <w:r>
        <w:separator/>
      </w:r>
    </w:p>
  </w:endnote>
  <w:endnote w:type="continuationSeparator" w:id="0">
    <w:p w14:paraId="64E8612A" w14:textId="77777777" w:rsidR="00572D8F" w:rsidRDefault="00572D8F" w:rsidP="005C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DD96A4" w14:textId="77777777" w:rsidR="00572D8F" w:rsidRDefault="00572D8F" w:rsidP="005C2F35">
      <w:r>
        <w:separator/>
      </w:r>
    </w:p>
  </w:footnote>
  <w:footnote w:type="continuationSeparator" w:id="0">
    <w:p w14:paraId="032890C1" w14:textId="77777777" w:rsidR="00572D8F" w:rsidRDefault="00572D8F" w:rsidP="005C2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32"/>
    <w:rsid w:val="000021B3"/>
    <w:rsid w:val="0002337D"/>
    <w:rsid w:val="00025F8A"/>
    <w:rsid w:val="00027820"/>
    <w:rsid w:val="0003559D"/>
    <w:rsid w:val="00035D4A"/>
    <w:rsid w:val="00046260"/>
    <w:rsid w:val="00053BAE"/>
    <w:rsid w:val="00054C19"/>
    <w:rsid w:val="0006774E"/>
    <w:rsid w:val="00070A97"/>
    <w:rsid w:val="0007329F"/>
    <w:rsid w:val="00090B84"/>
    <w:rsid w:val="00093D74"/>
    <w:rsid w:val="000A4811"/>
    <w:rsid w:val="000A7D3E"/>
    <w:rsid w:val="000A7E9F"/>
    <w:rsid w:val="000B3375"/>
    <w:rsid w:val="000F1AFE"/>
    <w:rsid w:val="000F4A64"/>
    <w:rsid w:val="000F76A3"/>
    <w:rsid w:val="0013158F"/>
    <w:rsid w:val="00134643"/>
    <w:rsid w:val="00140FB8"/>
    <w:rsid w:val="001429A2"/>
    <w:rsid w:val="001741B9"/>
    <w:rsid w:val="00174562"/>
    <w:rsid w:val="00174D83"/>
    <w:rsid w:val="001943CE"/>
    <w:rsid w:val="001B0272"/>
    <w:rsid w:val="001B2258"/>
    <w:rsid w:val="001D123A"/>
    <w:rsid w:val="001E3F29"/>
    <w:rsid w:val="001E55E8"/>
    <w:rsid w:val="001F55B8"/>
    <w:rsid w:val="0020426B"/>
    <w:rsid w:val="0020434B"/>
    <w:rsid w:val="0020468B"/>
    <w:rsid w:val="00220639"/>
    <w:rsid w:val="00221DD2"/>
    <w:rsid w:val="002274E7"/>
    <w:rsid w:val="00227EC4"/>
    <w:rsid w:val="00230789"/>
    <w:rsid w:val="002457EC"/>
    <w:rsid w:val="002516E1"/>
    <w:rsid w:val="00267A88"/>
    <w:rsid w:val="00295191"/>
    <w:rsid w:val="002A2605"/>
    <w:rsid w:val="002B0278"/>
    <w:rsid w:val="002B0A46"/>
    <w:rsid w:val="002B2C22"/>
    <w:rsid w:val="002B3432"/>
    <w:rsid w:val="002D3D00"/>
    <w:rsid w:val="002E2A31"/>
    <w:rsid w:val="002E5911"/>
    <w:rsid w:val="002F4669"/>
    <w:rsid w:val="00330DB5"/>
    <w:rsid w:val="0034607E"/>
    <w:rsid w:val="003529D1"/>
    <w:rsid w:val="00363948"/>
    <w:rsid w:val="0038596D"/>
    <w:rsid w:val="003911C1"/>
    <w:rsid w:val="00393CC7"/>
    <w:rsid w:val="003A1D1C"/>
    <w:rsid w:val="003A6EB2"/>
    <w:rsid w:val="003B4080"/>
    <w:rsid w:val="003B5CB0"/>
    <w:rsid w:val="003D2081"/>
    <w:rsid w:val="003D3897"/>
    <w:rsid w:val="003D3C7F"/>
    <w:rsid w:val="003E1811"/>
    <w:rsid w:val="003F22FB"/>
    <w:rsid w:val="004103C1"/>
    <w:rsid w:val="00410424"/>
    <w:rsid w:val="0041443B"/>
    <w:rsid w:val="00424C38"/>
    <w:rsid w:val="004262E8"/>
    <w:rsid w:val="004278DE"/>
    <w:rsid w:val="00434DA3"/>
    <w:rsid w:val="004445F1"/>
    <w:rsid w:val="00453B62"/>
    <w:rsid w:val="00455914"/>
    <w:rsid w:val="004659E2"/>
    <w:rsid w:val="00473A4F"/>
    <w:rsid w:val="004944D2"/>
    <w:rsid w:val="00494E68"/>
    <w:rsid w:val="00497306"/>
    <w:rsid w:val="004A5743"/>
    <w:rsid w:val="004B32FF"/>
    <w:rsid w:val="004B7EE8"/>
    <w:rsid w:val="004C05AD"/>
    <w:rsid w:val="004C6B7C"/>
    <w:rsid w:val="004C7212"/>
    <w:rsid w:val="004E3C27"/>
    <w:rsid w:val="004F5430"/>
    <w:rsid w:val="0050540F"/>
    <w:rsid w:val="00522EF7"/>
    <w:rsid w:val="005248F2"/>
    <w:rsid w:val="00543343"/>
    <w:rsid w:val="00572D8F"/>
    <w:rsid w:val="00573E15"/>
    <w:rsid w:val="00574BFD"/>
    <w:rsid w:val="0058180A"/>
    <w:rsid w:val="005841FE"/>
    <w:rsid w:val="00587C93"/>
    <w:rsid w:val="00592E0E"/>
    <w:rsid w:val="00595D0B"/>
    <w:rsid w:val="005A50E6"/>
    <w:rsid w:val="005B2A99"/>
    <w:rsid w:val="005C2F35"/>
    <w:rsid w:val="005C68BD"/>
    <w:rsid w:val="005D7DF1"/>
    <w:rsid w:val="005F460E"/>
    <w:rsid w:val="00607D71"/>
    <w:rsid w:val="00613EF5"/>
    <w:rsid w:val="006153CB"/>
    <w:rsid w:val="00630078"/>
    <w:rsid w:val="006347C7"/>
    <w:rsid w:val="00636677"/>
    <w:rsid w:val="00660C47"/>
    <w:rsid w:val="00674106"/>
    <w:rsid w:val="00675AEE"/>
    <w:rsid w:val="006812E3"/>
    <w:rsid w:val="00683770"/>
    <w:rsid w:val="006A3663"/>
    <w:rsid w:val="006B0814"/>
    <w:rsid w:val="006B7DC2"/>
    <w:rsid w:val="006C6755"/>
    <w:rsid w:val="006D340E"/>
    <w:rsid w:val="006D4C77"/>
    <w:rsid w:val="006E2AF8"/>
    <w:rsid w:val="006E3E27"/>
    <w:rsid w:val="006F2D87"/>
    <w:rsid w:val="006F7386"/>
    <w:rsid w:val="007022E9"/>
    <w:rsid w:val="00705999"/>
    <w:rsid w:val="00714208"/>
    <w:rsid w:val="007163FF"/>
    <w:rsid w:val="00716AA5"/>
    <w:rsid w:val="00720AD4"/>
    <w:rsid w:val="007243F0"/>
    <w:rsid w:val="0073011B"/>
    <w:rsid w:val="00764FB1"/>
    <w:rsid w:val="00770F69"/>
    <w:rsid w:val="00773B15"/>
    <w:rsid w:val="00773B73"/>
    <w:rsid w:val="00773D5E"/>
    <w:rsid w:val="00780ABC"/>
    <w:rsid w:val="00782083"/>
    <w:rsid w:val="007B0890"/>
    <w:rsid w:val="007B1C59"/>
    <w:rsid w:val="007B2C89"/>
    <w:rsid w:val="007B36AA"/>
    <w:rsid w:val="007C6D76"/>
    <w:rsid w:val="007D0B98"/>
    <w:rsid w:val="007E1912"/>
    <w:rsid w:val="007E37D4"/>
    <w:rsid w:val="0080013F"/>
    <w:rsid w:val="008039F6"/>
    <w:rsid w:val="00807C9D"/>
    <w:rsid w:val="0082103E"/>
    <w:rsid w:val="008413EB"/>
    <w:rsid w:val="00845851"/>
    <w:rsid w:val="008507F4"/>
    <w:rsid w:val="008508EB"/>
    <w:rsid w:val="00853B7D"/>
    <w:rsid w:val="008563AB"/>
    <w:rsid w:val="008705FF"/>
    <w:rsid w:val="00875B88"/>
    <w:rsid w:val="00880EA5"/>
    <w:rsid w:val="008909EE"/>
    <w:rsid w:val="008A002C"/>
    <w:rsid w:val="008C1C0D"/>
    <w:rsid w:val="008C3D62"/>
    <w:rsid w:val="008D0B8F"/>
    <w:rsid w:val="008D792C"/>
    <w:rsid w:val="00906DEC"/>
    <w:rsid w:val="009152D3"/>
    <w:rsid w:val="00922ABA"/>
    <w:rsid w:val="00955750"/>
    <w:rsid w:val="00963B94"/>
    <w:rsid w:val="009840D5"/>
    <w:rsid w:val="0098585E"/>
    <w:rsid w:val="00990CD6"/>
    <w:rsid w:val="00996EBA"/>
    <w:rsid w:val="009C2CAD"/>
    <w:rsid w:val="009D0A8C"/>
    <w:rsid w:val="009D4E38"/>
    <w:rsid w:val="009E25F0"/>
    <w:rsid w:val="009E6513"/>
    <w:rsid w:val="009F6CBF"/>
    <w:rsid w:val="009F7F8A"/>
    <w:rsid w:val="00A10783"/>
    <w:rsid w:val="00A17FCF"/>
    <w:rsid w:val="00A30A41"/>
    <w:rsid w:val="00A33A5E"/>
    <w:rsid w:val="00A434DE"/>
    <w:rsid w:val="00A5031D"/>
    <w:rsid w:val="00A50F40"/>
    <w:rsid w:val="00A518DF"/>
    <w:rsid w:val="00A51F91"/>
    <w:rsid w:val="00A57C12"/>
    <w:rsid w:val="00A7057A"/>
    <w:rsid w:val="00A825D9"/>
    <w:rsid w:val="00A941D3"/>
    <w:rsid w:val="00AA7700"/>
    <w:rsid w:val="00AB549B"/>
    <w:rsid w:val="00AB755F"/>
    <w:rsid w:val="00AC472F"/>
    <w:rsid w:val="00AC6CA1"/>
    <w:rsid w:val="00AD28F1"/>
    <w:rsid w:val="00AE5914"/>
    <w:rsid w:val="00AE64B5"/>
    <w:rsid w:val="00AF5DE8"/>
    <w:rsid w:val="00B02200"/>
    <w:rsid w:val="00B051C5"/>
    <w:rsid w:val="00B05FCB"/>
    <w:rsid w:val="00B15664"/>
    <w:rsid w:val="00B16B57"/>
    <w:rsid w:val="00B30572"/>
    <w:rsid w:val="00B30F00"/>
    <w:rsid w:val="00B31C5E"/>
    <w:rsid w:val="00B32B88"/>
    <w:rsid w:val="00B6358C"/>
    <w:rsid w:val="00B636B0"/>
    <w:rsid w:val="00B82931"/>
    <w:rsid w:val="00B836D0"/>
    <w:rsid w:val="00BB0793"/>
    <w:rsid w:val="00BB364D"/>
    <w:rsid w:val="00BE58D6"/>
    <w:rsid w:val="00BE64A4"/>
    <w:rsid w:val="00BF6216"/>
    <w:rsid w:val="00C126A6"/>
    <w:rsid w:val="00C14978"/>
    <w:rsid w:val="00C210CB"/>
    <w:rsid w:val="00C261B3"/>
    <w:rsid w:val="00C34840"/>
    <w:rsid w:val="00C35224"/>
    <w:rsid w:val="00C37CD4"/>
    <w:rsid w:val="00C671B2"/>
    <w:rsid w:val="00C7559E"/>
    <w:rsid w:val="00C86F73"/>
    <w:rsid w:val="00C91FEE"/>
    <w:rsid w:val="00CA3869"/>
    <w:rsid w:val="00CB2F0D"/>
    <w:rsid w:val="00CB327C"/>
    <w:rsid w:val="00CC2994"/>
    <w:rsid w:val="00CC4673"/>
    <w:rsid w:val="00CC707A"/>
    <w:rsid w:val="00CD6FC4"/>
    <w:rsid w:val="00CE22F6"/>
    <w:rsid w:val="00CE3586"/>
    <w:rsid w:val="00CE4AE8"/>
    <w:rsid w:val="00CE555F"/>
    <w:rsid w:val="00CE640A"/>
    <w:rsid w:val="00CF2695"/>
    <w:rsid w:val="00D010D5"/>
    <w:rsid w:val="00D10879"/>
    <w:rsid w:val="00D15E23"/>
    <w:rsid w:val="00D24788"/>
    <w:rsid w:val="00D300E8"/>
    <w:rsid w:val="00D308C6"/>
    <w:rsid w:val="00D34E57"/>
    <w:rsid w:val="00D36594"/>
    <w:rsid w:val="00D367DC"/>
    <w:rsid w:val="00D37448"/>
    <w:rsid w:val="00D60293"/>
    <w:rsid w:val="00D742E7"/>
    <w:rsid w:val="00D84CC6"/>
    <w:rsid w:val="00DA4375"/>
    <w:rsid w:val="00DB5EA4"/>
    <w:rsid w:val="00DE08AC"/>
    <w:rsid w:val="00DE407F"/>
    <w:rsid w:val="00DE4CF4"/>
    <w:rsid w:val="00DF7CFD"/>
    <w:rsid w:val="00E058F4"/>
    <w:rsid w:val="00E31668"/>
    <w:rsid w:val="00E406EE"/>
    <w:rsid w:val="00E45B09"/>
    <w:rsid w:val="00E51C37"/>
    <w:rsid w:val="00E5206C"/>
    <w:rsid w:val="00E60E5D"/>
    <w:rsid w:val="00E70425"/>
    <w:rsid w:val="00E7689C"/>
    <w:rsid w:val="00E839B1"/>
    <w:rsid w:val="00E933BF"/>
    <w:rsid w:val="00EA35AC"/>
    <w:rsid w:val="00EA3E72"/>
    <w:rsid w:val="00EC406D"/>
    <w:rsid w:val="00EF3E38"/>
    <w:rsid w:val="00F0501C"/>
    <w:rsid w:val="00F05354"/>
    <w:rsid w:val="00F06768"/>
    <w:rsid w:val="00F2331C"/>
    <w:rsid w:val="00F30E2C"/>
    <w:rsid w:val="00F36432"/>
    <w:rsid w:val="00F37B56"/>
    <w:rsid w:val="00F43DC8"/>
    <w:rsid w:val="00F520BE"/>
    <w:rsid w:val="00F557BE"/>
    <w:rsid w:val="00F55D5D"/>
    <w:rsid w:val="00F7089B"/>
    <w:rsid w:val="00F80783"/>
    <w:rsid w:val="00F828F5"/>
    <w:rsid w:val="00F95451"/>
    <w:rsid w:val="00F97F8F"/>
    <w:rsid w:val="00FA075E"/>
    <w:rsid w:val="00FC1206"/>
    <w:rsid w:val="00FC20E8"/>
    <w:rsid w:val="00FD3887"/>
    <w:rsid w:val="00FD3A0B"/>
    <w:rsid w:val="00FD4BFF"/>
    <w:rsid w:val="00FD71C2"/>
    <w:rsid w:val="00FF0280"/>
    <w:rsid w:val="00FF181D"/>
    <w:rsid w:val="00FF2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0B3375"/>
  </w:style>
  <w:style w:type="paragraph" w:styleId="Nadpis1">
    <w:name w:val="heading 1"/>
    <w:basedOn w:val="Normln"/>
    <w:uiPriority w:val="1"/>
    <w:qFormat/>
    <w:pPr>
      <w:ind w:left="754"/>
      <w:outlineLvl w:val="0"/>
    </w:pPr>
    <w:rPr>
      <w:rFonts w:ascii="Tahoma" w:eastAsia="Tahoma" w:hAnsi="Tahom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pPr>
      <w:spacing w:before="56"/>
      <w:ind w:left="754"/>
    </w:pPr>
    <w:rPr>
      <w:rFonts w:ascii="Tahoma" w:eastAsia="Tahoma" w:hAnsi="Tahoma"/>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vysvtlivek">
    <w:name w:val="endnote text"/>
    <w:basedOn w:val="Normln"/>
    <w:link w:val="TextvysvtlivekChar"/>
    <w:uiPriority w:val="99"/>
    <w:semiHidden/>
    <w:unhideWhenUsed/>
    <w:rsid w:val="005C2F35"/>
    <w:rPr>
      <w:sz w:val="20"/>
      <w:szCs w:val="20"/>
    </w:rPr>
  </w:style>
  <w:style w:type="character" w:customStyle="1" w:styleId="TextvysvtlivekChar">
    <w:name w:val="Text vysvětlivek Char"/>
    <w:basedOn w:val="Standardnpsmoodstavce"/>
    <w:link w:val="Textvysvtlivek"/>
    <w:uiPriority w:val="99"/>
    <w:semiHidden/>
    <w:rsid w:val="005C2F35"/>
    <w:rPr>
      <w:sz w:val="20"/>
      <w:szCs w:val="20"/>
    </w:rPr>
  </w:style>
  <w:style w:type="character" w:styleId="Odkaznavysvtlivky">
    <w:name w:val="endnote reference"/>
    <w:basedOn w:val="Standardnpsmoodstavce"/>
    <w:uiPriority w:val="99"/>
    <w:semiHidden/>
    <w:unhideWhenUsed/>
    <w:rsid w:val="005C2F35"/>
    <w:rPr>
      <w:vertAlign w:val="superscript"/>
    </w:rPr>
  </w:style>
  <w:style w:type="paragraph" w:styleId="Textbubliny">
    <w:name w:val="Balloon Text"/>
    <w:basedOn w:val="Normln"/>
    <w:link w:val="TextbublinyChar"/>
    <w:uiPriority w:val="99"/>
    <w:semiHidden/>
    <w:unhideWhenUsed/>
    <w:rsid w:val="000355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559D"/>
    <w:rPr>
      <w:rFonts w:ascii="Segoe UI" w:hAnsi="Segoe UI" w:cs="Segoe UI"/>
      <w:sz w:val="18"/>
      <w:szCs w:val="18"/>
    </w:rPr>
  </w:style>
  <w:style w:type="character" w:styleId="Odkaznakoment">
    <w:name w:val="annotation reference"/>
    <w:basedOn w:val="Standardnpsmoodstavce"/>
    <w:uiPriority w:val="99"/>
    <w:semiHidden/>
    <w:unhideWhenUsed/>
    <w:rsid w:val="0003559D"/>
    <w:rPr>
      <w:sz w:val="16"/>
      <w:szCs w:val="16"/>
    </w:rPr>
  </w:style>
  <w:style w:type="paragraph" w:styleId="Textkomente">
    <w:name w:val="annotation text"/>
    <w:basedOn w:val="Normln"/>
    <w:link w:val="TextkomenteChar"/>
    <w:uiPriority w:val="99"/>
    <w:semiHidden/>
    <w:unhideWhenUsed/>
    <w:rsid w:val="0003559D"/>
    <w:rPr>
      <w:sz w:val="20"/>
      <w:szCs w:val="20"/>
    </w:rPr>
  </w:style>
  <w:style w:type="character" w:customStyle="1" w:styleId="TextkomenteChar">
    <w:name w:val="Text komentáře Char"/>
    <w:basedOn w:val="Standardnpsmoodstavce"/>
    <w:link w:val="Textkomente"/>
    <w:uiPriority w:val="99"/>
    <w:semiHidden/>
    <w:rsid w:val="0003559D"/>
    <w:rPr>
      <w:sz w:val="20"/>
      <w:szCs w:val="20"/>
    </w:rPr>
  </w:style>
  <w:style w:type="paragraph" w:styleId="Pedmtkomente">
    <w:name w:val="annotation subject"/>
    <w:basedOn w:val="Textkomente"/>
    <w:next w:val="Textkomente"/>
    <w:link w:val="PedmtkomenteChar"/>
    <w:uiPriority w:val="99"/>
    <w:semiHidden/>
    <w:unhideWhenUsed/>
    <w:rsid w:val="0003559D"/>
    <w:rPr>
      <w:b/>
      <w:bCs/>
    </w:rPr>
  </w:style>
  <w:style w:type="character" w:customStyle="1" w:styleId="PedmtkomenteChar">
    <w:name w:val="Předmět komentáře Char"/>
    <w:basedOn w:val="TextkomenteChar"/>
    <w:link w:val="Pedmtkomente"/>
    <w:uiPriority w:val="99"/>
    <w:semiHidden/>
    <w:rsid w:val="0003559D"/>
    <w:rPr>
      <w:b/>
      <w:bCs/>
      <w:sz w:val="20"/>
      <w:szCs w:val="20"/>
    </w:rPr>
  </w:style>
  <w:style w:type="paragraph" w:styleId="Revize">
    <w:name w:val="Revision"/>
    <w:hidden/>
    <w:uiPriority w:val="99"/>
    <w:semiHidden/>
    <w:rsid w:val="00613EF5"/>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0B3375"/>
  </w:style>
  <w:style w:type="paragraph" w:styleId="Nadpis1">
    <w:name w:val="heading 1"/>
    <w:basedOn w:val="Normln"/>
    <w:uiPriority w:val="1"/>
    <w:qFormat/>
    <w:pPr>
      <w:ind w:left="754"/>
      <w:outlineLvl w:val="0"/>
    </w:pPr>
    <w:rPr>
      <w:rFonts w:ascii="Tahoma" w:eastAsia="Tahoma" w:hAnsi="Tahoma"/>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uiPriority w:val="1"/>
    <w:qFormat/>
    <w:pPr>
      <w:spacing w:before="56"/>
      <w:ind w:left="754"/>
    </w:pPr>
    <w:rPr>
      <w:rFonts w:ascii="Tahoma" w:eastAsia="Tahoma" w:hAnsi="Tahoma"/>
      <w:sz w:val="18"/>
      <w:szCs w:val="18"/>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vysvtlivek">
    <w:name w:val="endnote text"/>
    <w:basedOn w:val="Normln"/>
    <w:link w:val="TextvysvtlivekChar"/>
    <w:uiPriority w:val="99"/>
    <w:semiHidden/>
    <w:unhideWhenUsed/>
    <w:rsid w:val="005C2F35"/>
    <w:rPr>
      <w:sz w:val="20"/>
      <w:szCs w:val="20"/>
    </w:rPr>
  </w:style>
  <w:style w:type="character" w:customStyle="1" w:styleId="TextvysvtlivekChar">
    <w:name w:val="Text vysvětlivek Char"/>
    <w:basedOn w:val="Standardnpsmoodstavce"/>
    <w:link w:val="Textvysvtlivek"/>
    <w:uiPriority w:val="99"/>
    <w:semiHidden/>
    <w:rsid w:val="005C2F35"/>
    <w:rPr>
      <w:sz w:val="20"/>
      <w:szCs w:val="20"/>
    </w:rPr>
  </w:style>
  <w:style w:type="character" w:styleId="Odkaznavysvtlivky">
    <w:name w:val="endnote reference"/>
    <w:basedOn w:val="Standardnpsmoodstavce"/>
    <w:uiPriority w:val="99"/>
    <w:semiHidden/>
    <w:unhideWhenUsed/>
    <w:rsid w:val="005C2F35"/>
    <w:rPr>
      <w:vertAlign w:val="superscript"/>
    </w:rPr>
  </w:style>
  <w:style w:type="paragraph" w:styleId="Textbubliny">
    <w:name w:val="Balloon Text"/>
    <w:basedOn w:val="Normln"/>
    <w:link w:val="TextbublinyChar"/>
    <w:uiPriority w:val="99"/>
    <w:semiHidden/>
    <w:unhideWhenUsed/>
    <w:rsid w:val="0003559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559D"/>
    <w:rPr>
      <w:rFonts w:ascii="Segoe UI" w:hAnsi="Segoe UI" w:cs="Segoe UI"/>
      <w:sz w:val="18"/>
      <w:szCs w:val="18"/>
    </w:rPr>
  </w:style>
  <w:style w:type="character" w:styleId="Odkaznakoment">
    <w:name w:val="annotation reference"/>
    <w:basedOn w:val="Standardnpsmoodstavce"/>
    <w:uiPriority w:val="99"/>
    <w:semiHidden/>
    <w:unhideWhenUsed/>
    <w:rsid w:val="0003559D"/>
    <w:rPr>
      <w:sz w:val="16"/>
      <w:szCs w:val="16"/>
    </w:rPr>
  </w:style>
  <w:style w:type="paragraph" w:styleId="Textkomente">
    <w:name w:val="annotation text"/>
    <w:basedOn w:val="Normln"/>
    <w:link w:val="TextkomenteChar"/>
    <w:uiPriority w:val="99"/>
    <w:semiHidden/>
    <w:unhideWhenUsed/>
    <w:rsid w:val="0003559D"/>
    <w:rPr>
      <w:sz w:val="20"/>
      <w:szCs w:val="20"/>
    </w:rPr>
  </w:style>
  <w:style w:type="character" w:customStyle="1" w:styleId="TextkomenteChar">
    <w:name w:val="Text komentáře Char"/>
    <w:basedOn w:val="Standardnpsmoodstavce"/>
    <w:link w:val="Textkomente"/>
    <w:uiPriority w:val="99"/>
    <w:semiHidden/>
    <w:rsid w:val="0003559D"/>
    <w:rPr>
      <w:sz w:val="20"/>
      <w:szCs w:val="20"/>
    </w:rPr>
  </w:style>
  <w:style w:type="paragraph" w:styleId="Pedmtkomente">
    <w:name w:val="annotation subject"/>
    <w:basedOn w:val="Textkomente"/>
    <w:next w:val="Textkomente"/>
    <w:link w:val="PedmtkomenteChar"/>
    <w:uiPriority w:val="99"/>
    <w:semiHidden/>
    <w:unhideWhenUsed/>
    <w:rsid w:val="0003559D"/>
    <w:rPr>
      <w:b/>
      <w:bCs/>
    </w:rPr>
  </w:style>
  <w:style w:type="character" w:customStyle="1" w:styleId="PedmtkomenteChar">
    <w:name w:val="Předmět komentáře Char"/>
    <w:basedOn w:val="TextkomenteChar"/>
    <w:link w:val="Pedmtkomente"/>
    <w:uiPriority w:val="99"/>
    <w:semiHidden/>
    <w:rsid w:val="0003559D"/>
    <w:rPr>
      <w:b/>
      <w:bCs/>
      <w:sz w:val="20"/>
      <w:szCs w:val="20"/>
    </w:rPr>
  </w:style>
  <w:style w:type="paragraph" w:styleId="Revize">
    <w:name w:val="Revision"/>
    <w:hidden/>
    <w:uiPriority w:val="99"/>
    <w:semiHidden/>
    <w:rsid w:val="00613EF5"/>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C883F-AC3A-4E60-9F0E-C5AE105E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2965</Words>
  <Characters>17499</Characters>
  <Application>Microsoft Office Word</Application>
  <DocSecurity>4</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13-Dohromady-ISA720-AD720-final.pdf</vt:lpstr>
      <vt:lpstr>13-Dohromady-ISA720-AD720-final.pdf</vt:lpstr>
    </vt:vector>
  </TitlesOfParts>
  <Company>Deloitte Central Europe</Company>
  <LinksUpToDate>false</LinksUpToDate>
  <CharactersWithSpaces>20424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13-Dohromady-ISA720-AD720-final.pdf</dc:title>
  <dc:creator>Psenickova</dc:creator>
  <cp:lastModifiedBy>KACR - Pavla Psenickova</cp:lastModifiedBy>
  <cp:revision>2</cp:revision>
  <cp:lastPrinted>2016-01-15T08:02:00Z</cp:lastPrinted>
  <dcterms:created xsi:type="dcterms:W3CDTF">2016-01-25T12:45:00Z</dcterms:created>
  <dcterms:modified xsi:type="dcterms:W3CDTF">2016-01-25T12:45:00Z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2016-01-05T00:00:00Z</vt:filetime>
  </property>
  <property fmtid="{D5CDD505-2E9C-101B-9397-08002B2CF9AE}" pid="3" name="LastSaved">
    <vt:filetime>2016-01-05T00:00:00Z</vt:filetime>
  </property>
</Properties>
</file>