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E0" w:rsidRPr="009B37E0" w:rsidRDefault="009B37E0" w:rsidP="00C8476B">
      <w:pPr>
        <w:pStyle w:val="nadpiszkona"/>
      </w:pPr>
      <w:bookmarkStart w:id="0" w:name="_GoBack"/>
      <w:bookmarkEnd w:id="0"/>
      <w:r w:rsidRPr="009B37E0">
        <w:tab/>
      </w:r>
      <w:r w:rsidRPr="009B37E0">
        <w:tab/>
      </w:r>
      <w:r w:rsidRPr="009B37E0">
        <w:tab/>
      </w:r>
      <w:r w:rsidRPr="009B37E0">
        <w:tab/>
      </w:r>
      <w:r w:rsidRPr="009B37E0">
        <w:tab/>
      </w:r>
      <w:r w:rsidRPr="009B37E0">
        <w:tab/>
      </w:r>
      <w:r w:rsidRPr="009B37E0">
        <w:tab/>
      </w:r>
      <w:r w:rsidRPr="009B37E0">
        <w:tab/>
      </w:r>
      <w:r w:rsidRPr="009B37E0">
        <w:tab/>
      </w:r>
      <w:r w:rsidRPr="009B37E0">
        <w:tab/>
      </w:r>
      <w:r w:rsidRPr="009B37E0">
        <w:tab/>
      </w:r>
      <w:r w:rsidRPr="009B37E0">
        <w:tab/>
        <w:t>III.</w:t>
      </w:r>
    </w:p>
    <w:p w:rsidR="009B37E0" w:rsidRPr="009B37E0" w:rsidRDefault="009B37E0" w:rsidP="00C8476B">
      <w:pPr>
        <w:pStyle w:val="Nvrh"/>
      </w:pPr>
      <w:r w:rsidRPr="009B37E0">
        <w:t>Návrh</w:t>
      </w:r>
    </w:p>
    <w:p w:rsidR="009B37E0" w:rsidRPr="009B37E0" w:rsidRDefault="009B37E0" w:rsidP="00C8476B">
      <w:pPr>
        <w:pStyle w:val="nadpiszkona"/>
      </w:pPr>
      <w:r w:rsidRPr="009B37E0">
        <w:t xml:space="preserve">ZÁKON </w:t>
      </w:r>
    </w:p>
    <w:p w:rsidR="009B37E0" w:rsidRPr="009B37E0" w:rsidRDefault="009B37E0" w:rsidP="00C8476B">
      <w:pPr>
        <w:pStyle w:val="nadpiszkona"/>
      </w:pPr>
      <w:r w:rsidRPr="009B37E0">
        <w:t>ze dne …2014,</w:t>
      </w:r>
    </w:p>
    <w:p w:rsidR="009B37E0" w:rsidRPr="009B37E0" w:rsidRDefault="009B37E0" w:rsidP="00C8476B">
      <w:pPr>
        <w:pStyle w:val="nadpiszkona"/>
      </w:pPr>
      <w:r w:rsidRPr="009B37E0">
        <w:t>kterým se mění zákon č. 338/1992 Sb., o dani z nemovitých věcí, ve znění pozdějších předpisů</w:t>
      </w:r>
    </w:p>
    <w:p w:rsidR="009B37E0" w:rsidRPr="009B37E0" w:rsidRDefault="009B37E0" w:rsidP="00C8476B">
      <w:pPr>
        <w:rPr>
          <w:b/>
        </w:rPr>
      </w:pPr>
      <w:r w:rsidRPr="009B37E0">
        <w:t>Parlament se usnesl na tomto zákoně České republiky:</w:t>
      </w:r>
    </w:p>
    <w:p w:rsidR="009B37E0" w:rsidRPr="009B37E0" w:rsidRDefault="009B37E0" w:rsidP="00C8476B">
      <w:pPr>
        <w:pStyle w:val="lnek"/>
      </w:pPr>
      <w:r w:rsidRPr="009B37E0">
        <w:t>Čl. I</w:t>
      </w:r>
    </w:p>
    <w:p w:rsidR="009B37E0" w:rsidRPr="009B37E0" w:rsidRDefault="009B37E0" w:rsidP="00C8476B">
      <w:pPr>
        <w:pStyle w:val="Textlnku"/>
      </w:pPr>
      <w:r w:rsidRPr="009B37E0">
        <w:t xml:space="preserve">Zákon č. 338/1992 Sb., o dani z nemovitých věcí, ve znění zákona č. 315/1993 Sb., zákona č. 242/1994 Sb., zákona č. 248/1995 Sb., zákona č. 65/2000 Sb., zákona </w:t>
      </w:r>
      <w:r w:rsidRPr="009B37E0">
        <w:br/>
        <w:t xml:space="preserve">č. 492/2000 Sb., zákona č. 239/2001 Sb., zákona č. 483/2001 Sb., zákona č. 576/2002 Sb., zákona č. 237/2004 Sb., zákona č. 669/2004 Sb., zákona č. 179/2005 Sb., zákona č. 217/2005 Sb., zákona č. 342/2005 Sb., zákona č. 545/2005 Sb., zákona č. 112/2006 Sb., zákona </w:t>
      </w:r>
      <w:r w:rsidRPr="009B37E0">
        <w:br/>
        <w:t xml:space="preserve">č.186/2006 Sb., zákona č. 261/2007 Sb., zákona č. 296/2007 Sb., zákona </w:t>
      </w:r>
      <w:r w:rsidRPr="009B37E0">
        <w:br/>
        <w:t xml:space="preserve">č. 1/2009 Sb., zákona č. 281/2009 Sb., zákona č. 362/2009 Sb., zákona č. 199/2010 Sb., zákona č. 30/2011 Sb., zákona č. 212/2011 Sb., zákona č. 375/2011 Sb., zákona </w:t>
      </w:r>
      <w:r w:rsidRPr="009B37E0">
        <w:br/>
        <w:t>č. 457/2011 Sb., zákona č. 350/2012 Sb., zákona č. 503/2012 Sb. a zákonného opatření Senátu č. 344/2013 Sb., se mění takto:</w:t>
      </w:r>
    </w:p>
    <w:p w:rsidR="009B37E0" w:rsidRPr="009B37E0" w:rsidRDefault="009B37E0" w:rsidP="00C8476B">
      <w:pPr>
        <w:pStyle w:val="Novelizanbod"/>
      </w:pPr>
      <w:r w:rsidRPr="009B37E0">
        <w:t xml:space="preserve">V § 2 odst. 2 písm. c) se slova „sloužících k intenzivnímu a průmyslovému chovu ryb“ nahrazují slovy „užívaných pro chov ryb za účelem podnikání na základě povolení k nakládání s povrchovými vodami“. </w:t>
      </w:r>
    </w:p>
    <w:p w:rsidR="009B37E0" w:rsidRPr="009B37E0" w:rsidRDefault="009B37E0" w:rsidP="00C8476B">
      <w:pPr>
        <w:pStyle w:val="Novelizanbod"/>
      </w:pPr>
      <w:r w:rsidRPr="009B37E0">
        <w:t>V § 2 odst. 2 písm. e) se slovo „jednotky“ nahrazuje slovy „pouze zdanitelných jednotek“.</w:t>
      </w:r>
    </w:p>
    <w:p w:rsidR="009B37E0" w:rsidRPr="009B37E0" w:rsidRDefault="009B37E0" w:rsidP="00C8476B">
      <w:pPr>
        <w:pStyle w:val="Novelizanbod"/>
      </w:pPr>
      <w:r w:rsidRPr="009B37E0">
        <w:t>V § 2 odst. 2 písm. e) se za slovo „a“ vkládá slovo „jiné“.</w:t>
      </w:r>
    </w:p>
    <w:p w:rsidR="009B37E0" w:rsidRPr="009B37E0" w:rsidRDefault="009B37E0" w:rsidP="00C8476B">
      <w:pPr>
        <w:pStyle w:val="Novelizanbod"/>
      </w:pPr>
      <w:r w:rsidRPr="009B37E0">
        <w:t>V § 2 odst. 2 písm. e) se za slovo „spoluvlastnictví“ vkládá slovo „pouze“.</w:t>
      </w:r>
    </w:p>
    <w:p w:rsidR="009B37E0" w:rsidRPr="009B37E0" w:rsidRDefault="009B37E0" w:rsidP="00C8476B">
      <w:pPr>
        <w:pStyle w:val="Novelizanbod"/>
      </w:pPr>
      <w:r w:rsidRPr="009B37E0">
        <w:t>V § 2 odst. 2 písm. e) se za slovo „vlastníků“ vkládá slovo „zdanitelných“.</w:t>
      </w:r>
    </w:p>
    <w:p w:rsidR="009B37E0" w:rsidRPr="009B37E0" w:rsidRDefault="009B37E0" w:rsidP="00C8476B">
      <w:pPr>
        <w:pStyle w:val="Novelizanbod"/>
      </w:pPr>
      <w:r w:rsidRPr="009B37E0">
        <w:t>V § 3 odst. 4 se slova „, nebo u pozemků, jejichž hranice v terénu reálně vznikly po předání pozemků jako náhradních za původní pozemky sloučené“ zrušují.</w:t>
      </w:r>
    </w:p>
    <w:p w:rsidR="009B37E0" w:rsidRPr="009B37E0" w:rsidRDefault="009B37E0" w:rsidP="00C8476B">
      <w:pPr>
        <w:pStyle w:val="Novelizanbod"/>
      </w:pPr>
      <w:r w:rsidRPr="009B37E0">
        <w:t>V § 4 odst. 1 písm. e) a f) se slova „s budovou nebo“ nahrazují slovy „se zdanitelnou stavbou, která je budovou, nebo zdanitelnou“.</w:t>
      </w:r>
    </w:p>
    <w:p w:rsidR="009B37E0" w:rsidRPr="009B37E0" w:rsidRDefault="009B37E0" w:rsidP="00C8476B">
      <w:pPr>
        <w:pStyle w:val="Novelizanbod"/>
      </w:pPr>
      <w:r w:rsidRPr="009B37E0">
        <w:t>V § 4 odst. 1 písm. g) úvodní části ustanovení se za slovo „nebo“ vkládá slovo „zdanitelnou“.</w:t>
      </w:r>
    </w:p>
    <w:p w:rsidR="009B37E0" w:rsidRPr="009B37E0" w:rsidRDefault="009B37E0" w:rsidP="00C8476B">
      <w:pPr>
        <w:pStyle w:val="Novelizanbod"/>
      </w:pPr>
      <w:r w:rsidRPr="009B37E0">
        <w:lastRenderedPageBreak/>
        <w:t>V § 4 odst. 1 písm. g) se na konci textu bodu 6 doplňují slova „nebo v rozhodnutí o registraci“.</w:t>
      </w:r>
    </w:p>
    <w:p w:rsidR="009B37E0" w:rsidRPr="009B37E0" w:rsidRDefault="009B37E0" w:rsidP="00C8476B">
      <w:pPr>
        <w:pStyle w:val="Novelizanbod"/>
      </w:pPr>
      <w:r w:rsidRPr="009B37E0">
        <w:t>V § 4 odst. 1 písm. h) úvodní části ustanovení se za slovo „nebo“ vkládá slovo „zdanitelnou“.</w:t>
      </w:r>
    </w:p>
    <w:p w:rsidR="009B37E0" w:rsidRPr="009B37E0" w:rsidRDefault="009B37E0" w:rsidP="00C8476B">
      <w:pPr>
        <w:pStyle w:val="Novelizanbod"/>
      </w:pPr>
      <w:r w:rsidRPr="009B37E0">
        <w:t>V § 4 odst. 1 písm. o) se za slovo „s“ vkládá slovo „kolaudačním“.</w:t>
      </w:r>
    </w:p>
    <w:p w:rsidR="009B37E0" w:rsidRPr="009B37E0" w:rsidRDefault="009B37E0" w:rsidP="00C8476B">
      <w:pPr>
        <w:pStyle w:val="Novelizanbod"/>
      </w:pPr>
      <w:r w:rsidRPr="009B37E0">
        <w:t>V § 4 odst. 1 písm. o) se za slovo „rozhodnutím“ vkládají slova „nebo kolaudačním souhlasem“.</w:t>
      </w:r>
    </w:p>
    <w:p w:rsidR="009B37E0" w:rsidRPr="009B37E0" w:rsidRDefault="009B37E0" w:rsidP="00C8476B">
      <w:pPr>
        <w:pStyle w:val="Novelizanbod"/>
      </w:pPr>
      <w:r w:rsidRPr="009B37E0">
        <w:t>V § 4 odst. 1 písm. v) se za slova „zastavěném území“ vkládají slova „podle stavebního zákona“.</w:t>
      </w:r>
    </w:p>
    <w:p w:rsidR="009B37E0" w:rsidRPr="009B37E0" w:rsidRDefault="009B37E0" w:rsidP="00C8476B">
      <w:pPr>
        <w:pStyle w:val="Novelizanbod"/>
      </w:pPr>
      <w:r w:rsidRPr="009B37E0">
        <w:t>V § 4 odst. 1 písm. v) se za slovo „ploše“ vkládají slova „podle stavebního zákona“.</w:t>
      </w:r>
    </w:p>
    <w:p w:rsidR="009B37E0" w:rsidRPr="009B37E0" w:rsidRDefault="009B37E0" w:rsidP="00C8476B">
      <w:pPr>
        <w:pStyle w:val="Novelizanbod"/>
      </w:pPr>
      <w:r w:rsidRPr="009B37E0">
        <w:t>V § 4 odst. 2 se za slova „stavbou nebo“ vkládá slovo „zdanitelnou“.</w:t>
      </w:r>
    </w:p>
    <w:p w:rsidR="009B37E0" w:rsidRPr="009B37E0" w:rsidRDefault="009B37E0" w:rsidP="00C8476B">
      <w:pPr>
        <w:pStyle w:val="Novelizanbod"/>
      </w:pPr>
      <w:r w:rsidRPr="009B37E0">
        <w:t>V § 4 odst. 2 se za slova „stavby nebo“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4 odst. 3 se slova „nejsou-li využívány k podnikání“ nahrazují slovy „nejsou-li užívány k podnikání, u podnikatele zařazeny v jeho obchodním majetku podle zákona upravujícího daně z příjmů“ a slovo „využívány“ se nahrazuje slovem „užívány“.</w:t>
      </w:r>
    </w:p>
    <w:p w:rsidR="009B37E0" w:rsidRPr="009B37E0" w:rsidRDefault="009B37E0" w:rsidP="00C8476B">
      <w:pPr>
        <w:pStyle w:val="Novelizanbod"/>
      </w:pPr>
      <w:r w:rsidRPr="009B37E0">
        <w:t>V § 4 se na konci odstavce 3 doplňuje věta „Pozemky uvedené v odstavci 1 písm. a), b) a t) jsou osvobozeny od daně z pozemků, není-li k nim zřízeno právo stavby.“.</w:t>
      </w:r>
    </w:p>
    <w:p w:rsidR="009B37E0" w:rsidRPr="009B37E0" w:rsidRDefault="009B37E0" w:rsidP="00C8476B">
      <w:pPr>
        <w:pStyle w:val="Novelizanbod"/>
      </w:pPr>
      <w:r w:rsidRPr="009B37E0">
        <w:t xml:space="preserve">V § 5 odst. 2 se slova „s intenzivním a průmyslovým chovem ryb“ nahrazují slovy „užívaných pro chov ryb za účelem podnikání na základě povolení k nakládání s povrchovými vodami“. </w:t>
      </w:r>
    </w:p>
    <w:p w:rsidR="009B37E0" w:rsidRPr="009B37E0" w:rsidRDefault="009B37E0" w:rsidP="00C8476B">
      <w:pPr>
        <w:pStyle w:val="Novelizanbod"/>
      </w:pPr>
      <w:r w:rsidRPr="009B37E0">
        <w:t xml:space="preserve">V § 6 odst. 1 písm. b) se slova „s intenzivním a průmyslovým chovem ryb“ nahrazují slovy „užívaných pro chov ryb za účelem podnikání na základě povolení k nakládání s povrchovými vodami“. </w:t>
      </w:r>
    </w:p>
    <w:p w:rsidR="009B37E0" w:rsidRPr="009B37E0" w:rsidRDefault="009B37E0" w:rsidP="00C8476B">
      <w:pPr>
        <w:pStyle w:val="Novelizanbod"/>
      </w:pPr>
      <w:r w:rsidRPr="009B37E0">
        <w:t>V § 6 odst. 3 se za slovo „rozumí“ vkládají slova „zdanitelnou stavbou“.</w:t>
      </w:r>
    </w:p>
    <w:p w:rsidR="009B37E0" w:rsidRPr="009B37E0" w:rsidRDefault="009B37E0" w:rsidP="00C8476B">
      <w:pPr>
        <w:pStyle w:val="Novelizanbod"/>
      </w:pPr>
      <w:r w:rsidRPr="009B37E0">
        <w:t>V § 6 odst. 3 se slova „; rozhodná je výměra“ nahrazují slovy „,a to v rozsahu výměry“.</w:t>
      </w:r>
    </w:p>
    <w:p w:rsidR="009B37E0" w:rsidRPr="009B37E0" w:rsidRDefault="009B37E0" w:rsidP="00C8476B">
      <w:pPr>
        <w:pStyle w:val="Novelizanbod"/>
      </w:pPr>
      <w:r w:rsidRPr="009B37E0">
        <w:lastRenderedPageBreak/>
        <w:t>V § 6 odst. 3 se za větu první vkládá věta „Stavebním pozemkem není pozemek určený k zastavění zdanitelnou stavbou, která bude osvobozena podle § 9 odst. 1 písm. i), j) nebo l) nebo v níž budou zdanitelné jednotky, které budou osvobozeny podle § 9 odst. 1 písm. l).“.</w:t>
      </w:r>
    </w:p>
    <w:p w:rsidR="009B37E0" w:rsidRPr="009B37E0" w:rsidRDefault="009B37E0" w:rsidP="00C8476B">
      <w:pPr>
        <w:pStyle w:val="Novelizanbod"/>
      </w:pPr>
      <w:r w:rsidRPr="009B37E0">
        <w:t>V § 6 odst. 3 se slova „jednotka stane“ nahrazují slovy „všechny jednotky v ní stanou“.</w:t>
      </w:r>
    </w:p>
    <w:p w:rsidR="009B37E0" w:rsidRPr="009B37E0" w:rsidRDefault="009B37E0" w:rsidP="00C8476B">
      <w:pPr>
        <w:pStyle w:val="Novelizanbod"/>
      </w:pPr>
      <w:r w:rsidRPr="009B37E0">
        <w:t>V § 6 odst. 5 se slova „nebo vlečkou“ nahrazují slovy „, včetně plochy vlečky, bazénem nebo nádrží částečně zapuštěnou v pozemku, pokud není zdanitelnou stavbou ani výrobkem plnícím funkci stavby“.</w:t>
      </w:r>
    </w:p>
    <w:p w:rsidR="009B37E0" w:rsidRPr="009B37E0" w:rsidRDefault="009B37E0" w:rsidP="00C8476B">
      <w:pPr>
        <w:pStyle w:val="Novelizanbod"/>
      </w:pPr>
      <w:r w:rsidRPr="009B37E0">
        <w:t>V § 7 odst. 1 písm. a) úvodní části ustanovení se slova „a to“ nahrazují slovy „kterou se pro účely daně z nemovitých věcí rozumí, lze-li ji podle stavebního zákona užívat nebo je-li užívána,“.</w:t>
      </w:r>
    </w:p>
    <w:p w:rsidR="009B37E0" w:rsidRPr="009B37E0" w:rsidRDefault="009B37E0" w:rsidP="00C8476B">
      <w:pPr>
        <w:pStyle w:val="Novelizanbod"/>
      </w:pPr>
      <w:r w:rsidRPr="009B37E0">
        <w:t>V § 7 odst. 1 písmeno b) zní:</w:t>
      </w:r>
    </w:p>
    <w:p w:rsidR="009B37E0" w:rsidRPr="009B37E0" w:rsidRDefault="009B37E0" w:rsidP="00C8476B">
      <w:r w:rsidRPr="009B37E0">
        <w:t>„b) zdanitelná jednotka, kterou se pro účely daně z nemovitých věcí rozumí jednotka, lze-li ji podle stavebního zákona užívat, nebo je-li užívána.“.</w:t>
      </w:r>
    </w:p>
    <w:p w:rsidR="009B37E0" w:rsidRPr="009B37E0" w:rsidRDefault="009B37E0" w:rsidP="00C8476B">
      <w:pPr>
        <w:pStyle w:val="Novelizanbod"/>
      </w:pPr>
      <w:r w:rsidRPr="009B37E0">
        <w:t>V § 7 odst. 2 se slovo „budova“ nahrazuje slovy „zdanitelná stavba“.</w:t>
      </w:r>
    </w:p>
    <w:p w:rsidR="009B37E0" w:rsidRPr="009B37E0" w:rsidRDefault="009B37E0" w:rsidP="00C8476B">
      <w:pPr>
        <w:pStyle w:val="Novelizanbod"/>
      </w:pPr>
      <w:r w:rsidRPr="009B37E0">
        <w:t>V § 7 odst. 2 se za slovo „jsou“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7 se doplňuje odstavec 4, který zní:</w:t>
      </w:r>
    </w:p>
    <w:p w:rsidR="009B37E0" w:rsidRPr="009B37E0" w:rsidRDefault="009B37E0" w:rsidP="00C8476B">
      <w:pPr>
        <w:pStyle w:val="Textodstavce"/>
        <w:numPr>
          <w:ilvl w:val="0"/>
          <w:numId w:val="0"/>
        </w:numPr>
        <w:ind w:firstLine="425"/>
      </w:pPr>
      <w:r w:rsidRPr="009B37E0">
        <w:t>„(4) Ustanovení odstavce 1 se vztahuje i na část budovy nebo inženýrské stavby uvedené v příloze k tomuto zákonu nebo součást jednotky, lze-li je podle stavebního zákona užívat nebo jsou-li užívány.“.</w:t>
      </w:r>
    </w:p>
    <w:p w:rsidR="009B37E0" w:rsidRPr="009B37E0" w:rsidRDefault="009B37E0" w:rsidP="00C8476B">
      <w:pPr>
        <w:pStyle w:val="Novelizanbod"/>
      </w:pPr>
      <w:r w:rsidRPr="009B37E0">
        <w:t>V § 8 odst. 1 se za slovo „nebo“ vkládá slovo „ zdanitelné“.</w:t>
      </w:r>
    </w:p>
    <w:p w:rsidR="009B37E0" w:rsidRPr="009B37E0" w:rsidRDefault="009B37E0" w:rsidP="00C8476B">
      <w:pPr>
        <w:pStyle w:val="Novelizanbod"/>
      </w:pPr>
      <w:r w:rsidRPr="009B37E0">
        <w:t xml:space="preserve">V § 8 odst. 2 úvodní části ustanovení a písm. a) bodě 2 se za slovo „nebo“ vkládá slovo zdanitelnou“. </w:t>
      </w:r>
    </w:p>
    <w:p w:rsidR="009B37E0" w:rsidRPr="009B37E0" w:rsidRDefault="009B37E0" w:rsidP="00C8476B">
      <w:pPr>
        <w:pStyle w:val="Novelizanbod"/>
      </w:pPr>
      <w:r w:rsidRPr="009B37E0">
        <w:t xml:space="preserve">V § 8 odst. 3 úvodní části ustanovení se za slovo „propachtované“ vkládá slovo „zdanitelné“. </w:t>
      </w:r>
    </w:p>
    <w:p w:rsidR="009B37E0" w:rsidRPr="009B37E0" w:rsidRDefault="009B37E0" w:rsidP="00C8476B">
      <w:pPr>
        <w:pStyle w:val="Novelizanbod"/>
      </w:pPr>
      <w:r w:rsidRPr="009B37E0">
        <w:t>V § 9 odst. 1 písm. a) až c) se za slovo „nebo“ vkládá slovo „zdanitelné“.</w:t>
      </w:r>
    </w:p>
    <w:p w:rsidR="009B37E0" w:rsidRPr="009B37E0" w:rsidRDefault="009B37E0" w:rsidP="00C8476B">
      <w:pPr>
        <w:pStyle w:val="Novelizanbod"/>
      </w:pPr>
      <w:r w:rsidRPr="009B37E0">
        <w:lastRenderedPageBreak/>
        <w:t>V § 9 odst. 1 písm. e) a f) se slova „budovy nebo“ nahrazují slovy „zdanitelné stavby, které jsou budovou, nebo zdanitelné“.</w:t>
      </w:r>
    </w:p>
    <w:p w:rsidR="009B37E0" w:rsidRPr="009B37E0" w:rsidRDefault="009B37E0" w:rsidP="00C8476B">
      <w:pPr>
        <w:pStyle w:val="Novelizanbod"/>
      </w:pPr>
      <w:r w:rsidRPr="009B37E0">
        <w:t>V § 9 odst. 1 písm. j) se za slovo „s“ vkládá slovo „kolaudačním“.</w:t>
      </w:r>
    </w:p>
    <w:p w:rsidR="009B37E0" w:rsidRPr="009B37E0" w:rsidRDefault="009B37E0" w:rsidP="00C8476B">
      <w:pPr>
        <w:pStyle w:val="Novelizanbod"/>
      </w:pPr>
      <w:r w:rsidRPr="009B37E0">
        <w:t>V § 9 odst. 1 písm. j) se za slovo „rozhodnutím“ vkládají slova „nebo kolaudačním souhlasem“.</w:t>
      </w:r>
    </w:p>
    <w:p w:rsidR="009B37E0" w:rsidRPr="009B37E0" w:rsidRDefault="009B37E0" w:rsidP="00C8476B">
      <w:pPr>
        <w:pStyle w:val="Novelizanbod"/>
      </w:pPr>
      <w:r w:rsidRPr="009B37E0">
        <w:t>V § 9 odst. 1 písm. k) úvodní části ustanovení se za slovo „nebo“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9 odst. 1 písm. k) se na konci textu bodu 6 doplňují slova „nebo v rozhodnutí o registraci“.</w:t>
      </w:r>
    </w:p>
    <w:p w:rsidR="009B37E0" w:rsidRPr="009B37E0" w:rsidRDefault="009B37E0" w:rsidP="00C8476B">
      <w:pPr>
        <w:pStyle w:val="Novelizanbod"/>
      </w:pPr>
      <w:r w:rsidRPr="009B37E0">
        <w:t>V § 9 odst. 1 písm. l) se za slovo „nebo“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9 odst. 1 písm. m) úvodní části ustanovení se za slovo „nebo“ vkládá slovo „zdanitelné“.</w:t>
      </w:r>
    </w:p>
    <w:p w:rsidR="009B37E0" w:rsidRPr="009B37E0" w:rsidRDefault="009B37E0" w:rsidP="00C8476B">
      <w:pPr>
        <w:pStyle w:val="Novelizanbod"/>
      </w:pPr>
      <w:r w:rsidRPr="009B37E0">
        <w:t xml:space="preserve">V § 9 odst. 1 písm. m) se na konci textu bodu 11 doplňují slova „, nejde-li o její přímé spalování“. </w:t>
      </w:r>
    </w:p>
    <w:p w:rsidR="009B37E0" w:rsidRPr="009B37E0" w:rsidRDefault="009B37E0" w:rsidP="00C8476B">
      <w:pPr>
        <w:pStyle w:val="Novelizanbod"/>
      </w:pPr>
      <w:r w:rsidRPr="009B37E0">
        <w:t xml:space="preserve">V § 9 odst. 1 písm. n) se slova „budovy obytných domů nebo“ nahrazují slovy „zdanitelné stavby, které jsou budovou obytného domu, nebo zdanitelné“. </w:t>
      </w:r>
    </w:p>
    <w:p w:rsidR="009B37E0" w:rsidRPr="009B37E0" w:rsidRDefault="009B37E0" w:rsidP="00C8476B">
      <w:pPr>
        <w:pStyle w:val="Novelizanbod"/>
      </w:pPr>
      <w:r w:rsidRPr="009B37E0">
        <w:t>V § 9 odst. 1 písm. o) úvodní části ustanovení se slovo „budovy pro rodinnou rekreaci“ nahrazují slovy „zdanitelné stavby, které jsou budovou pro rodinnou rekreaci,“.</w:t>
      </w:r>
    </w:p>
    <w:p w:rsidR="009B37E0" w:rsidRPr="009B37E0" w:rsidRDefault="009B37E0" w:rsidP="00C8476B">
      <w:pPr>
        <w:pStyle w:val="Novelizanbod"/>
      </w:pPr>
      <w:r w:rsidRPr="009B37E0">
        <w:t>V § 9 odst. 1 písm. p) a r) se za slovo „nebo“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9 odst. 1 se na konci textu písmene r) doplňují slova „, nejde-li o její přímé spalování“.</w:t>
      </w:r>
    </w:p>
    <w:p w:rsidR="009B37E0" w:rsidRPr="009B37E0" w:rsidRDefault="009B37E0" w:rsidP="00C8476B">
      <w:pPr>
        <w:pStyle w:val="Novelizanbod"/>
      </w:pPr>
      <w:r w:rsidRPr="009B37E0">
        <w:t>V § 9 odst. 1 písm. t) až v) se za slovo „ nebo“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9 odst. 2 se za slova „část zdanitelné stavby nebo“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9 odst. 2 se za slova „nebo podlahová plocha“ vkládá slovo „zdanitelné“.</w:t>
      </w:r>
    </w:p>
    <w:p w:rsidR="009B37E0" w:rsidRPr="009B37E0" w:rsidRDefault="009B37E0" w:rsidP="00C8476B">
      <w:pPr>
        <w:pStyle w:val="Novelizanbod"/>
      </w:pPr>
      <w:r w:rsidRPr="009B37E0">
        <w:lastRenderedPageBreak/>
        <w:t>V § 9 odst. 2 se za slova „nebo podlahové ploše“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9 odst. 4 se za slova „domů, a“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9 odst. 4 se slova „nejsou-li využívány k podnikání“ nahrazují slovy „nejsou-li užívány k podnikání, u podnikatele zařazeny v jeho obchodním majetku podle zákona upravujícího daně z příjmů“ a slovo „využívány“ se nahrazuje slovem „užívány“.</w:t>
      </w:r>
    </w:p>
    <w:p w:rsidR="009B37E0" w:rsidRPr="009B37E0" w:rsidRDefault="009B37E0" w:rsidP="00C8476B">
      <w:pPr>
        <w:pStyle w:val="Novelizanbod"/>
      </w:pPr>
      <w:r w:rsidRPr="009B37E0">
        <w:t>V § 9 odst. 4 se za slova „stavby nebo“ vkládá slovo „zdanitelné“.</w:t>
      </w:r>
    </w:p>
    <w:p w:rsidR="009B37E0" w:rsidRPr="009B37E0" w:rsidRDefault="009B37E0" w:rsidP="00C8476B">
      <w:pPr>
        <w:pStyle w:val="Novelizanbod"/>
      </w:pPr>
      <w:r w:rsidRPr="009B37E0">
        <w:t xml:space="preserve">V § 9 odst. 4 se na konci textu doplňuje věta „Osvobození od daně ze staveb a jednotek podle odstavce 1 písm. r) se nevztahuje na zdanitelnou stavbu a zdanitelnou jednotku, je-li centrálně vytápěna a napojena na systém rozvodného tepelného zařízení podle energetického zákona.“. </w:t>
      </w:r>
    </w:p>
    <w:p w:rsidR="009B37E0" w:rsidRPr="009B37E0" w:rsidRDefault="009B37E0" w:rsidP="00C8476B">
      <w:pPr>
        <w:pStyle w:val="Novelizanbod"/>
      </w:pPr>
      <w:r w:rsidRPr="009B37E0">
        <w:t>V § 10 odst. 3 úvodní části ustanovení se za slovo „plochy“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10 odst. 3 písmeno a) zní:</w:t>
      </w:r>
    </w:p>
    <w:p w:rsidR="009B37E0" w:rsidRPr="009B37E0" w:rsidRDefault="009B37E0" w:rsidP="00C8476B">
      <w:pPr>
        <w:pStyle w:val="Textpsmene"/>
        <w:numPr>
          <w:ilvl w:val="0"/>
          <w:numId w:val="0"/>
        </w:numPr>
        <w:ind w:firstLine="567"/>
      </w:pPr>
      <w:r w:rsidRPr="009B37E0">
        <w:t>„a) koeficientem 1,22, je-li pozemek, který není veřejně přístupným prostorem a</w:t>
      </w:r>
    </w:p>
    <w:p w:rsidR="009B37E0" w:rsidRPr="009B37E0" w:rsidRDefault="009B37E0" w:rsidP="00C8476B">
      <w:pPr>
        <w:pStyle w:val="Textbodu"/>
      </w:pPr>
      <w:r w:rsidRPr="009B37E0">
        <w:t>přesahuje zastavěnou plochu, součástí pouze zdanitelných jednotek, nebo ve spoluvlastnictví pouze všech vlastníků zdanitelných jednotek v domě a je užívaný společně s těmito jednotkami, nebo</w:t>
      </w:r>
    </w:p>
    <w:p w:rsidR="009B37E0" w:rsidRPr="009B37E0" w:rsidRDefault="009B37E0" w:rsidP="00C8476B">
      <w:pPr>
        <w:pStyle w:val="Textbodu"/>
      </w:pPr>
      <w:r w:rsidRPr="009B37E0">
        <w:t>nachází se mimo zastavěnou plochu, součástí pouze zdanitelných jednotek, nebo ve spoluvlastnictví pouze všech vlastníků zdanitelných jednotek v domě a je užívaný společně s těmito jednotkami,“.</w:t>
      </w:r>
    </w:p>
    <w:p w:rsidR="009B37E0" w:rsidRPr="009B37E0" w:rsidRDefault="009B37E0" w:rsidP="00C8476B">
      <w:pPr>
        <w:pStyle w:val="Novelizanbod"/>
      </w:pPr>
      <w:r w:rsidRPr="009B37E0">
        <w:t xml:space="preserve">V § 10 odst. 4 se za slovo „plocha“ vkládá slovo „zdanitelné“. </w:t>
      </w:r>
    </w:p>
    <w:p w:rsidR="009B37E0" w:rsidRPr="009B37E0" w:rsidRDefault="009B37E0" w:rsidP="00C8476B">
      <w:pPr>
        <w:pStyle w:val="Novelizanbod"/>
      </w:pPr>
      <w:r w:rsidRPr="009B37E0">
        <w:t>V § 11 odst. 1 písm. b) se slovo „využívané“ nahrazuje slovem „užívané“.</w:t>
      </w:r>
    </w:p>
    <w:p w:rsidR="009B37E0" w:rsidRPr="009B37E0" w:rsidRDefault="009B37E0" w:rsidP="00C8476B">
      <w:pPr>
        <w:pStyle w:val="Novelizanbod"/>
      </w:pPr>
      <w:r w:rsidRPr="009B37E0">
        <w:t>V § 11 odst. 1 písm. c) se za slova „a u“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11 odst. 1 písm. d) úvodní části ustanovení zní:</w:t>
      </w:r>
    </w:p>
    <w:p w:rsidR="009B37E0" w:rsidRPr="009B37E0" w:rsidRDefault="009B37E0" w:rsidP="00C8476B">
      <w:r w:rsidRPr="009B37E0">
        <w:t>„d) u zdanitelné stavby a u zdanitelné jednotky, jejichž převažující část podlahové plochy nadzemní části zdanitelné stavby nebo, nemá-li podlahovou plochu, zastavěné plochy zdanitelné stavby nebo podlahové plochy zdanitelné jednotky je užívaná k“</w:t>
      </w:r>
    </w:p>
    <w:p w:rsidR="009B37E0" w:rsidRPr="009B37E0" w:rsidRDefault="009B37E0" w:rsidP="00C8476B">
      <w:pPr>
        <w:pStyle w:val="Novelizanbod"/>
      </w:pPr>
      <w:r w:rsidRPr="009B37E0">
        <w:t>V § 11 odst. 1 písm. f) se za slovo „ostatní“ vkládá slovo „zdanitelné“.</w:t>
      </w:r>
    </w:p>
    <w:p w:rsidR="009B37E0" w:rsidRPr="009B37E0" w:rsidRDefault="009B37E0" w:rsidP="00C8476B">
      <w:pPr>
        <w:pStyle w:val="Novelizanbod"/>
      </w:pPr>
      <w:r w:rsidRPr="009B37E0">
        <w:lastRenderedPageBreak/>
        <w:t>V § 11 odst. 2 se slova „zastavěná plocha nadzemního podlaží“ nahrazují slovy „skutečně zastavěná plocha nadzemním podlažím“.</w:t>
      </w:r>
    </w:p>
    <w:p w:rsidR="009B37E0" w:rsidRPr="009B37E0" w:rsidRDefault="009B37E0" w:rsidP="00C8476B">
      <w:pPr>
        <w:pStyle w:val="Novelizanbod"/>
      </w:pPr>
      <w:r w:rsidRPr="009B37E0">
        <w:t>V § 11 odst. 3 písm. b) se slova „2 a“ nahrazují slovy „2, a zdanitelných“.</w:t>
      </w:r>
    </w:p>
    <w:p w:rsidR="009B37E0" w:rsidRPr="009B37E0" w:rsidRDefault="009B37E0" w:rsidP="00C8476B">
      <w:pPr>
        <w:pStyle w:val="Novelizanbod"/>
      </w:pPr>
      <w:r w:rsidRPr="009B37E0">
        <w:t>V § 11 odst. 5 se za slovo „u“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11 odst. 6 se slova „v § 11 odst.“ nahrazují slovy „v odstavci“ a slova „podle § 11 odst.“ se nahrazují slovy „podle odstavce“.</w:t>
      </w:r>
    </w:p>
    <w:p w:rsidR="009B37E0" w:rsidRPr="009B37E0" w:rsidRDefault="009B37E0" w:rsidP="00C8476B">
      <w:pPr>
        <w:pStyle w:val="Novelizanbod"/>
      </w:pPr>
      <w:r w:rsidRPr="009B37E0">
        <w:t>V § 11 se doplňuje odstavec 7, který zní:</w:t>
      </w:r>
    </w:p>
    <w:p w:rsidR="009B37E0" w:rsidRPr="009B37E0" w:rsidRDefault="009B37E0" w:rsidP="00C8476B">
      <w:pPr>
        <w:pStyle w:val="Textodstavce"/>
        <w:numPr>
          <w:ilvl w:val="0"/>
          <w:numId w:val="0"/>
        </w:numPr>
        <w:ind w:firstLine="425"/>
      </w:pPr>
      <w:r w:rsidRPr="009B37E0">
        <w:t>„(7) Má-li podnikatel zařazenu v obchodním majetku podle zákona upravujícího daně z příjmů zdanitelnou stavbu nebo zdanitelnou jednotku, s výjimkou budovy podle odstavce 1 písm. a) a jednotky podle odstavce 1 písm. f), která nezahrnuje jiný nebytový prostor než sklep nebo komoru, použije se u nich sazba podle odstavce 1 písm. d).“.</w:t>
      </w:r>
    </w:p>
    <w:p w:rsidR="009B37E0" w:rsidRPr="009B37E0" w:rsidRDefault="009B37E0" w:rsidP="00C8476B">
      <w:pPr>
        <w:pStyle w:val="Novelizanbod"/>
      </w:pPr>
      <w:r w:rsidRPr="009B37E0">
        <w:t>V § 11a odst. 2 úvodní části ustanovení se za slovo „za“ vkládá slovo „zdanitelnou“.</w:t>
      </w:r>
    </w:p>
    <w:p w:rsidR="009B37E0" w:rsidRPr="009B37E0" w:rsidRDefault="009B37E0" w:rsidP="00C8476B">
      <w:pPr>
        <w:pStyle w:val="Novelizanbod"/>
      </w:pPr>
      <w:r w:rsidRPr="009B37E0">
        <w:t>V § 11a odst. 2 úvodní části ustanovení se za slovo „částí“ vkládá „slovo“ zdanitelné“.</w:t>
      </w:r>
    </w:p>
    <w:p w:rsidR="009B37E0" w:rsidRPr="009B37E0" w:rsidRDefault="009B37E0" w:rsidP="00C8476B">
      <w:pPr>
        <w:pStyle w:val="Novelizanbod"/>
      </w:pPr>
      <w:r w:rsidRPr="009B37E0">
        <w:t>V § 11a odst. 2 písm. b) bodě 1 se za slovo „pro“ vkládá slovo „zdanitelnou“.</w:t>
      </w:r>
    </w:p>
    <w:p w:rsidR="009B37E0" w:rsidRPr="009B37E0" w:rsidRDefault="009B37E0" w:rsidP="00C8476B">
      <w:pPr>
        <w:pStyle w:val="Novelizanbod"/>
      </w:pPr>
      <w:r w:rsidRPr="009B37E0">
        <w:t>V § 11a odst. 2 písm. b) bodě 2 se za slovo „tuto“ vkládá slovo „zdanitelnou“.</w:t>
      </w:r>
    </w:p>
    <w:p w:rsidR="009B37E0" w:rsidRPr="009B37E0" w:rsidRDefault="009B37E0" w:rsidP="00C8476B">
      <w:pPr>
        <w:pStyle w:val="Novelizanbod"/>
      </w:pPr>
      <w:r w:rsidRPr="009B37E0">
        <w:t>V § 12 se slovo „nemovitosti“ nahrazuje slovy „nemovité věci“.</w:t>
      </w:r>
    </w:p>
    <w:p w:rsidR="009B37E0" w:rsidRPr="009B37E0" w:rsidRDefault="009B37E0" w:rsidP="00C8476B">
      <w:pPr>
        <w:pStyle w:val="Novelizanbod"/>
      </w:pPr>
      <w:r w:rsidRPr="009B37E0">
        <w:t>V § 12 se za slovo „nebo“ vkládá slovo „zdanitelných“.</w:t>
      </w:r>
    </w:p>
    <w:p w:rsidR="009B37E0" w:rsidRPr="009B37E0" w:rsidRDefault="009B37E0" w:rsidP="00C8476B">
      <w:pPr>
        <w:pStyle w:val="Novelizanbod"/>
      </w:pPr>
      <w:r w:rsidRPr="009B37E0">
        <w:t xml:space="preserve">V § 12a odst. 1 se slova „s intenzivním a průmyslovým chovem ryb“ nahrazují slovy „užívaných pro chov ryb za účelem podnikání na základě povolení k nakládání s povrchovými vodami“. </w:t>
      </w:r>
    </w:p>
    <w:p w:rsidR="009B37E0" w:rsidRPr="009B37E0" w:rsidRDefault="009B37E0" w:rsidP="00C8476B">
      <w:pPr>
        <w:pStyle w:val="Novelizanbod"/>
      </w:pPr>
      <w:r w:rsidRPr="009B37E0">
        <w:t>V § 12a odst. 4 se za slova „staveb, za jednotlivé“ vkládá slovo „zdanitelné“.</w:t>
      </w:r>
    </w:p>
    <w:p w:rsidR="009B37E0" w:rsidRPr="009B37E0" w:rsidRDefault="009B37E0" w:rsidP="00C8476B">
      <w:pPr>
        <w:pStyle w:val="Novelizanbod"/>
      </w:pPr>
      <w:r w:rsidRPr="009B37E0">
        <w:t>V § 12a odst. 4 se za slova „jednotky nebo souhrn“ vkládá slovo „zdanitelných“.</w:t>
      </w:r>
    </w:p>
    <w:p w:rsidR="009B37E0" w:rsidRPr="009B37E0" w:rsidRDefault="009B37E0" w:rsidP="00C8476B">
      <w:pPr>
        <w:pStyle w:val="Novelizanbod"/>
      </w:pPr>
      <w:r w:rsidRPr="009B37E0">
        <w:t>V § 12a odst. 4 se za slova „stavbě nebo“ vkládá slovo „zdanitelné“.</w:t>
      </w:r>
    </w:p>
    <w:p w:rsidR="009B37E0" w:rsidRPr="009B37E0" w:rsidRDefault="009B37E0" w:rsidP="00C8476B">
      <w:pPr>
        <w:pStyle w:val="Novelizanbod"/>
      </w:pPr>
      <w:r w:rsidRPr="009B37E0">
        <w:lastRenderedPageBreak/>
        <w:t>V § 13a odst. 2 písm. d) se za slovo „lhůty“ vkládají slova „anebo uplynutím lhůty stanovené obecně závaznou vyhláškou podle § 17a“.</w:t>
      </w:r>
    </w:p>
    <w:p w:rsidR="009B37E0" w:rsidRPr="009B37E0" w:rsidRDefault="009B37E0" w:rsidP="00C8476B">
      <w:pPr>
        <w:pStyle w:val="Novelizanbod"/>
      </w:pPr>
      <w:r w:rsidRPr="009B37E0">
        <w:t>V § 13a odst. 6 se slova „podání daňového přiznání“ nahrazují slovy „tvrzení daně“.</w:t>
      </w:r>
    </w:p>
    <w:p w:rsidR="009B37E0" w:rsidRPr="009B37E0" w:rsidRDefault="009B37E0" w:rsidP="00C8476B">
      <w:pPr>
        <w:pStyle w:val="Novelizanbod"/>
      </w:pPr>
      <w:r w:rsidRPr="009B37E0">
        <w:t>V § 13a odst. 11 se za slovo „třetího“ vkládá slovo „kalendářního“ a za slova „následujícího po“ se vkládá slovo „kalendářním“.</w:t>
      </w:r>
    </w:p>
    <w:p w:rsidR="009B37E0" w:rsidRPr="009B37E0" w:rsidRDefault="009B37E0" w:rsidP="00C8476B">
      <w:pPr>
        <w:pStyle w:val="Novelizanbod"/>
      </w:pPr>
      <w:r w:rsidRPr="009B37E0">
        <w:t>V § 13a se doplňuje odstavec 12, který zní:</w:t>
      </w:r>
    </w:p>
    <w:p w:rsidR="009B37E0" w:rsidRPr="009B37E0" w:rsidRDefault="009B37E0" w:rsidP="00C8476B">
      <w:pPr>
        <w:pStyle w:val="Textodstavce"/>
        <w:numPr>
          <w:ilvl w:val="0"/>
          <w:numId w:val="0"/>
        </w:numPr>
        <w:ind w:firstLine="425"/>
      </w:pPr>
      <w:r w:rsidRPr="009B37E0">
        <w:t xml:space="preserve">„(12) Nepřešlo-li do 31. prosince zdaňovacího období vlastnické právo k nemovité věci prodané v dražbě, je poplatník za nemovitou věc povinen podat daňové přiznání nejpozději do konce třetího kalendářního měsíce následujícího po kalendářním měsíci, v němž </w:t>
      </w:r>
    </w:p>
    <w:p w:rsidR="009B37E0" w:rsidRPr="009B37E0" w:rsidRDefault="009B37E0" w:rsidP="00C8476B">
      <w:pPr>
        <w:pStyle w:val="Textpsmene"/>
      </w:pPr>
      <w:r w:rsidRPr="009B37E0">
        <w:t>byly splněny podmínky pro nabytí vlastnického práva k nemovité věci vydražené v dražbě, s výjimkou veřejné dražby, vydražitelem nebo předražitelem,</w:t>
      </w:r>
    </w:p>
    <w:p w:rsidR="009B37E0" w:rsidRPr="009B37E0" w:rsidRDefault="009B37E0" w:rsidP="00C8476B">
      <w:pPr>
        <w:pStyle w:val="Textpsmene"/>
      </w:pPr>
      <w:r w:rsidRPr="009B37E0">
        <w:t xml:space="preserve">bylo vydáno vydražiteli potvrzení o nabytí vlastnického práva k nemovité věci vydražené ve veřejné dražbě.“. </w:t>
      </w:r>
    </w:p>
    <w:p w:rsidR="009B37E0" w:rsidRPr="009B37E0" w:rsidRDefault="009B37E0" w:rsidP="00C8476B">
      <w:pPr>
        <w:pStyle w:val="Novelizanbod"/>
      </w:pPr>
      <w:r w:rsidRPr="009B37E0">
        <w:t>V § 13b odst. 1 se slovo „vyměřuje“ nahrazuje slovem „stanoví“.</w:t>
      </w:r>
    </w:p>
    <w:p w:rsidR="009B37E0" w:rsidRPr="009B37E0" w:rsidRDefault="009B37E0" w:rsidP="00C8476B">
      <w:pPr>
        <w:pStyle w:val="Novelizanbod"/>
      </w:pPr>
      <w:r w:rsidRPr="009B37E0">
        <w:t>V § 13b odst. 1 se slovo „vyměřována“ nahrazuje slovem „stanovována“.</w:t>
      </w:r>
    </w:p>
    <w:p w:rsidR="009B37E0" w:rsidRPr="009B37E0" w:rsidRDefault="009B37E0" w:rsidP="00C8476B">
      <w:pPr>
        <w:pStyle w:val="Novelizanbod"/>
      </w:pPr>
      <w:r w:rsidRPr="009B37E0">
        <w:t>V § 15 odst. 1 a 2 se slovo „běžného“ zrušuje.</w:t>
      </w:r>
    </w:p>
    <w:p w:rsidR="009B37E0" w:rsidRPr="009B37E0" w:rsidRDefault="009B37E0" w:rsidP="00C8476B">
      <w:pPr>
        <w:pStyle w:val="Novelizanbod"/>
      </w:pPr>
      <w:r w:rsidRPr="009B37E0">
        <w:t>V § 15 odst. 5 se za číslo „11“ vkládají slova „nebo odst. 12“.</w:t>
      </w:r>
    </w:p>
    <w:p w:rsidR="009B37E0" w:rsidRPr="009B37E0" w:rsidRDefault="009B37E0" w:rsidP="00C8476B">
      <w:pPr>
        <w:pStyle w:val="Novelizanbod"/>
      </w:pPr>
      <w:r w:rsidRPr="009B37E0">
        <w:t>Za § 15 se vkládají nové § 15a a 15b, které včetně nadpisů znějí:</w:t>
      </w:r>
    </w:p>
    <w:p w:rsidR="009B37E0" w:rsidRPr="009B37E0" w:rsidRDefault="009B37E0" w:rsidP="00C8476B">
      <w:pPr>
        <w:pStyle w:val="Paragraf"/>
        <w:rPr>
          <w:i/>
        </w:rPr>
      </w:pPr>
      <w:r w:rsidRPr="009B37E0">
        <w:t>„§ 15a</w:t>
      </w:r>
    </w:p>
    <w:p w:rsidR="009B37E0" w:rsidRPr="009B37E0" w:rsidRDefault="009B37E0" w:rsidP="00C8476B">
      <w:pPr>
        <w:pStyle w:val="Nadpisparagrafu"/>
      </w:pPr>
      <w:r w:rsidRPr="009B37E0">
        <w:t>Pokuta za opožděné tvrzení daně</w:t>
      </w:r>
    </w:p>
    <w:p w:rsidR="009B37E0" w:rsidRPr="009B37E0" w:rsidRDefault="009B37E0" w:rsidP="00C8476B">
      <w:pPr>
        <w:pStyle w:val="Textodstavce"/>
        <w:numPr>
          <w:ilvl w:val="0"/>
          <w:numId w:val="0"/>
        </w:numPr>
        <w:ind w:firstLine="425"/>
      </w:pPr>
      <w:r w:rsidRPr="009B37E0">
        <w:t xml:space="preserve">Má-li poplatník povinnost podat daňové přiznání nebo dodatečné daňové přiznání na daň nižší, než je poslední známá daň, a podá-li je po lhůtě pro jejich podání, poplatníkovi nevzniká povinnost uhradit pokutu za opožděné tvrzení daně. </w:t>
      </w:r>
    </w:p>
    <w:p w:rsidR="009B37E0" w:rsidRPr="009B37E0" w:rsidRDefault="009B37E0" w:rsidP="00C8476B">
      <w:pPr>
        <w:pStyle w:val="Paragraf"/>
        <w:rPr>
          <w:i/>
        </w:rPr>
      </w:pPr>
      <w:r w:rsidRPr="009B37E0">
        <w:t>§ 15b</w:t>
      </w:r>
    </w:p>
    <w:p w:rsidR="009B37E0" w:rsidRPr="009B37E0" w:rsidRDefault="009B37E0" w:rsidP="00C8476B">
      <w:pPr>
        <w:pStyle w:val="Nadpisparagrafu"/>
      </w:pPr>
      <w:r w:rsidRPr="009B37E0">
        <w:t>Úrok z prodlení a penále</w:t>
      </w:r>
    </w:p>
    <w:p w:rsidR="009B37E0" w:rsidRPr="009B37E0" w:rsidRDefault="009B37E0" w:rsidP="00C8476B">
      <w:pPr>
        <w:pStyle w:val="Textodstavce"/>
        <w:numPr>
          <w:ilvl w:val="0"/>
          <w:numId w:val="0"/>
        </w:numPr>
        <w:ind w:firstLine="425"/>
      </w:pPr>
      <w:r w:rsidRPr="009B37E0">
        <w:t xml:space="preserve">Pokud při doměření daně dojde ke zvýšení daně bez porušení povinností ze strany poplatníka, poplatníkovi </w:t>
      </w:r>
    </w:p>
    <w:p w:rsidR="009B37E0" w:rsidRPr="009B37E0" w:rsidRDefault="009B37E0" w:rsidP="00C8476B">
      <w:pPr>
        <w:pStyle w:val="Textpsmene"/>
        <w:numPr>
          <w:ilvl w:val="1"/>
          <w:numId w:val="7"/>
        </w:numPr>
      </w:pPr>
      <w:r w:rsidRPr="009B37E0">
        <w:t xml:space="preserve">vzniká povinnost uhradit úrok z prodlení až od pátého pracovního dne následujícího po náhradním dni splatnosti doměřeného rozdílu, </w:t>
      </w:r>
    </w:p>
    <w:p w:rsidR="009B37E0" w:rsidRPr="009B37E0" w:rsidRDefault="009B37E0" w:rsidP="00C8476B">
      <w:pPr>
        <w:pStyle w:val="Textpsmene"/>
      </w:pPr>
      <w:r w:rsidRPr="009B37E0">
        <w:lastRenderedPageBreak/>
        <w:t>nevzniká povinnost uhradit penále z částky doměřené daně tak, jak byla stanovena oproti poslední známé dani.“.</w:t>
      </w:r>
    </w:p>
    <w:p w:rsidR="009B37E0" w:rsidRPr="009B37E0" w:rsidRDefault="009B37E0" w:rsidP="00C8476B">
      <w:pPr>
        <w:pStyle w:val="Novelizanbod"/>
      </w:pPr>
      <w:r w:rsidRPr="009B37E0">
        <w:t>V § 16 se slovo „běžného“ zrušuje.</w:t>
      </w:r>
    </w:p>
    <w:p w:rsidR="009B37E0" w:rsidRPr="009B37E0" w:rsidRDefault="009B37E0" w:rsidP="00C8476B">
      <w:pPr>
        <w:pStyle w:val="Novelizanbod"/>
      </w:pPr>
      <w:r w:rsidRPr="009B37E0">
        <w:t>Nad § 16a se vkládá označení části páté, která včetně nadpisu zní:</w:t>
      </w:r>
    </w:p>
    <w:p w:rsidR="009B37E0" w:rsidRPr="009B37E0" w:rsidRDefault="009B37E0" w:rsidP="00C8476B">
      <w:pPr>
        <w:pStyle w:val="ST"/>
        <w:rPr>
          <w:i/>
        </w:rPr>
      </w:pPr>
      <w:r w:rsidRPr="009B37E0">
        <w:t>„</w:t>
      </w:r>
      <w:r w:rsidRPr="00C8476B">
        <w:rPr>
          <w:b/>
        </w:rPr>
        <w:t>ČÁST PÁTÁ</w:t>
      </w:r>
    </w:p>
    <w:p w:rsidR="009B37E0" w:rsidRPr="009B37E0" w:rsidRDefault="009B37E0" w:rsidP="00C8476B">
      <w:pPr>
        <w:pStyle w:val="NADPISSTI"/>
      </w:pPr>
      <w:r w:rsidRPr="009B37E0">
        <w:t>OZNAMOVACÍ POVINNOST OBCE“.</w:t>
      </w:r>
    </w:p>
    <w:p w:rsidR="009B37E0" w:rsidRPr="009B37E0" w:rsidRDefault="009B37E0" w:rsidP="00C8476B">
      <w:pPr>
        <w:pStyle w:val="Textlnku"/>
      </w:pPr>
      <w:r w:rsidRPr="009B37E0">
        <w:t>Dosavadní části pátá a šestá se označují jako části šestá a sedmá.</w:t>
      </w:r>
    </w:p>
    <w:p w:rsidR="009B37E0" w:rsidRPr="009B37E0" w:rsidRDefault="009B37E0" w:rsidP="00C8476B">
      <w:pPr>
        <w:pStyle w:val="Novelizanbod"/>
      </w:pPr>
      <w:r w:rsidRPr="009B37E0">
        <w:t>V § 16a odst. 1 se slovo „příslušnému“ zrušuje.</w:t>
      </w:r>
    </w:p>
    <w:p w:rsidR="009B37E0" w:rsidRPr="009B37E0" w:rsidRDefault="009B37E0" w:rsidP="00C8476B">
      <w:pPr>
        <w:pStyle w:val="Novelizanbod"/>
      </w:pPr>
      <w:r w:rsidRPr="009B37E0">
        <w:t>V § 16a odst. 1 se slovo „kalendářních“ zrušuje.</w:t>
      </w:r>
    </w:p>
    <w:p w:rsidR="009B37E0" w:rsidRPr="009B37E0" w:rsidRDefault="009B37E0" w:rsidP="00C8476B">
      <w:pPr>
        <w:pStyle w:val="Novelizanbod"/>
      </w:pPr>
      <w:r w:rsidRPr="009B37E0">
        <w:t>V § 16a odst. 1 se věta poslední zrušuje.</w:t>
      </w:r>
    </w:p>
    <w:p w:rsidR="009B37E0" w:rsidRPr="009B37E0" w:rsidRDefault="009B37E0" w:rsidP="00C8476B">
      <w:pPr>
        <w:pStyle w:val="Novelizanbod"/>
      </w:pPr>
      <w:r w:rsidRPr="009B37E0">
        <w:t>V § 16a odstavec 2 zní:</w:t>
      </w:r>
    </w:p>
    <w:p w:rsidR="009B37E0" w:rsidRPr="009B37E0" w:rsidRDefault="009B37E0" w:rsidP="00C8476B">
      <w:pPr>
        <w:pStyle w:val="Textodstavce"/>
        <w:numPr>
          <w:ilvl w:val="0"/>
          <w:numId w:val="0"/>
        </w:numPr>
        <w:ind w:firstLine="425"/>
      </w:pPr>
      <w:r w:rsidRPr="009B37E0">
        <w:t xml:space="preserve">„(2) Obec je povinna zaslat obecně závaznou vyhlášku </w:t>
      </w:r>
      <w:r w:rsidRPr="00C8476B">
        <w:rPr>
          <w:szCs w:val="24"/>
        </w:rPr>
        <w:t>vydanou podle § 17a</w:t>
      </w:r>
      <w:r w:rsidRPr="009B37E0">
        <w:t xml:space="preserve"> v jednom vyhotovení správci daně do pěti dnů ode dne nabytí její platnosti.“.</w:t>
      </w:r>
    </w:p>
    <w:p w:rsidR="009B37E0" w:rsidRPr="009B37E0" w:rsidRDefault="009B37E0" w:rsidP="00C8476B">
      <w:pPr>
        <w:pStyle w:val="Novelizanbod"/>
      </w:pPr>
      <w:r w:rsidRPr="009B37E0">
        <w:t>V § 17a odst. 2 se věta poslední zrušuje.</w:t>
      </w:r>
    </w:p>
    <w:p w:rsidR="009B37E0" w:rsidRPr="009B37E0" w:rsidRDefault="009B37E0" w:rsidP="00C8476B">
      <w:pPr>
        <w:pStyle w:val="Novelizanbod"/>
      </w:pPr>
      <w:r w:rsidRPr="009B37E0">
        <w:t>V § 17a odst. 3 se slovo „běžné“ zrušuje.</w:t>
      </w:r>
    </w:p>
    <w:p w:rsidR="009B37E0" w:rsidRPr="009B37E0" w:rsidRDefault="009B37E0" w:rsidP="00C8476B">
      <w:pPr>
        <w:pStyle w:val="Novelizanbod"/>
      </w:pPr>
      <w:r w:rsidRPr="009B37E0">
        <w:t>V § 17a odst. 3 se slovo „termínu“ nahrazuje slovem „lhůtě“.</w:t>
      </w:r>
    </w:p>
    <w:p w:rsidR="009B37E0" w:rsidRPr="009B37E0" w:rsidRDefault="009B37E0" w:rsidP="00C8476B">
      <w:pPr>
        <w:pStyle w:val="Novelizanbod"/>
      </w:pPr>
      <w:r w:rsidRPr="009B37E0">
        <w:t>Poznámky pod čarou č. 2, 11, 13, 16c, 16d, 16e, 18c a 21 se včetně odkazů na ně zrušují.</w:t>
      </w:r>
    </w:p>
    <w:p w:rsidR="009B37E0" w:rsidRPr="009B37E0" w:rsidRDefault="009B37E0" w:rsidP="00C8476B">
      <w:pPr>
        <w:pStyle w:val="lnek"/>
      </w:pPr>
      <w:r w:rsidRPr="009B37E0">
        <w:t>Čl. II</w:t>
      </w:r>
    </w:p>
    <w:p w:rsidR="009B37E0" w:rsidRPr="009B37E0" w:rsidRDefault="009B37E0" w:rsidP="00C8476B">
      <w:pPr>
        <w:pStyle w:val="Nadpislnku"/>
      </w:pPr>
      <w:r w:rsidRPr="009B37E0">
        <w:t>Přechodná ustanovení</w:t>
      </w:r>
    </w:p>
    <w:p w:rsidR="009B37E0" w:rsidRPr="009B37E0" w:rsidRDefault="009B37E0" w:rsidP="00C8476B">
      <w:pPr>
        <w:pStyle w:val="Textbodu"/>
      </w:pPr>
      <w:r w:rsidRPr="009B37E0">
        <w:t>Pro daňové povinnosti u daně z nemovitých věcí na zdaňovací období přede dnem nabytí účinnosti tohoto zákona, jakož i pro práva a povinnosti s nimi související, se použije zákon č. 338/1992 Sb., ve znění účinném přede dnem nabytí účinnosti tohoto zákona.</w:t>
      </w:r>
    </w:p>
    <w:p w:rsidR="009B37E0" w:rsidRPr="009B37E0" w:rsidRDefault="009B37E0" w:rsidP="00C8476B">
      <w:pPr>
        <w:pStyle w:val="Textbodu"/>
      </w:pPr>
      <w:r w:rsidRPr="009B37E0">
        <w:t xml:space="preserve">U zdanitelných staveb nebo jednotek, u nichž byla přede dnem nabytí účinnosti tohoto zákona provedena změna spočívající ve změně systému vytápění podle § 9 odst. 1 písm. r) zákona č. 338/1992 Sb., ve znění účinném přede dnem nabytí </w:t>
      </w:r>
      <w:r w:rsidRPr="009B37E0">
        <w:lastRenderedPageBreak/>
        <w:t>účinnosti tohoto zákona, se nepoužije ustanovení § 9 odst. 4 věty poslední zákona č. 338/1992 Sb., ve znění účinném ode dne nabytí účinnosti tohoto zákona.</w:t>
      </w:r>
    </w:p>
    <w:p w:rsidR="009B37E0" w:rsidRPr="009B37E0" w:rsidRDefault="009B37E0" w:rsidP="00C8476B">
      <w:pPr>
        <w:pStyle w:val="Textbodu"/>
      </w:pPr>
      <w:r w:rsidRPr="009B37E0">
        <w:t>Dojde-li ke změně výše daně z nemovitých věcí pouze v důsledku použití § 10 odst. 3 písm. a) zákona č. 338/1992 Sb., ve znění účinném ode dne nabytí účinnosti tohoto zákona, poplatník daňové přiznání nebo dílčí daňové přiznání nepodává a správce daně vyměří daň z moci úřední.</w:t>
      </w:r>
    </w:p>
    <w:p w:rsidR="009B37E0" w:rsidRPr="009B37E0" w:rsidRDefault="009B37E0" w:rsidP="005C10DD">
      <w:pPr>
        <w:pStyle w:val="Textbodu"/>
        <w:numPr>
          <w:ilvl w:val="0"/>
          <w:numId w:val="0"/>
        </w:numPr>
      </w:pPr>
    </w:p>
    <w:p w:rsidR="009B37E0" w:rsidRPr="009B37E0" w:rsidRDefault="009B37E0" w:rsidP="00C8476B">
      <w:pPr>
        <w:pStyle w:val="lnek"/>
      </w:pPr>
      <w:r w:rsidRPr="009B37E0">
        <w:t>Čl. III</w:t>
      </w:r>
    </w:p>
    <w:p w:rsidR="009B37E0" w:rsidRPr="009B37E0" w:rsidRDefault="009B37E0" w:rsidP="00C8476B">
      <w:pPr>
        <w:pStyle w:val="Nadpislnku"/>
      </w:pPr>
      <w:r w:rsidRPr="009B37E0">
        <w:t>Účinnost</w:t>
      </w:r>
    </w:p>
    <w:p w:rsidR="009B37E0" w:rsidRPr="009B37E0" w:rsidRDefault="009B37E0" w:rsidP="00C8476B">
      <w:pPr>
        <w:pStyle w:val="Textlnku"/>
      </w:pPr>
      <w:r w:rsidRPr="009B37E0">
        <w:t>Tento zákon nabývá účinnosti dnem 1. ledna 2015.</w:t>
      </w: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9B37E0" w:rsidRPr="009B37E0" w:rsidRDefault="009B37E0" w:rsidP="00C8476B">
      <w:pPr>
        <w:pStyle w:val="Textlnku"/>
      </w:pPr>
    </w:p>
    <w:p w:rsidR="005C10DD" w:rsidRDefault="005C10DD" w:rsidP="00C8476B">
      <w:pPr>
        <w:pStyle w:val="Nadpis1"/>
        <w:rPr>
          <w:rFonts w:ascii="Times New Roman" w:hAnsi="Times New Roman"/>
        </w:rPr>
      </w:pPr>
    </w:p>
    <w:sectPr w:rsidR="005C10DD" w:rsidSect="003F1744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12" w:rsidRDefault="00A54F12" w:rsidP="00C8476B">
      <w:r>
        <w:separator/>
      </w:r>
    </w:p>
    <w:p w:rsidR="00A54F12" w:rsidRDefault="00A54F12" w:rsidP="00C8476B"/>
  </w:endnote>
  <w:endnote w:type="continuationSeparator" w:id="0">
    <w:p w:rsidR="00A54F12" w:rsidRDefault="00A54F12" w:rsidP="00C8476B">
      <w:r>
        <w:continuationSeparator/>
      </w:r>
    </w:p>
    <w:p w:rsidR="00A54F12" w:rsidRDefault="00A54F12" w:rsidP="00C84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12" w:rsidRDefault="00A54F12" w:rsidP="00C8476B">
      <w:r>
        <w:separator/>
      </w:r>
    </w:p>
    <w:p w:rsidR="00A54F12" w:rsidRDefault="00A54F12" w:rsidP="00C8476B"/>
  </w:footnote>
  <w:footnote w:type="continuationSeparator" w:id="0">
    <w:p w:rsidR="00A54F12" w:rsidRDefault="00A54F12" w:rsidP="00C8476B">
      <w:r>
        <w:continuationSeparator/>
      </w:r>
    </w:p>
    <w:p w:rsidR="00A54F12" w:rsidRDefault="00A54F12" w:rsidP="00C847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86" w:rsidRDefault="00D04186" w:rsidP="005C10DD">
    <w:pPr>
      <w:pStyle w:val="Zhlav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461ED0">
      <w:rPr>
        <w:noProof/>
      </w:rPr>
      <w:t>9</w:t>
    </w:r>
    <w:r>
      <w:rPr>
        <w:noProof/>
      </w:rPr>
      <w:fldChar w:fldCharType="end"/>
    </w:r>
    <w:r>
      <w:t>-</w:t>
    </w:r>
  </w:p>
  <w:p w:rsidR="00D04186" w:rsidRDefault="00D04186" w:rsidP="00C8476B">
    <w:pPr>
      <w:pStyle w:val="Zhlav"/>
    </w:pPr>
  </w:p>
  <w:p w:rsidR="00D04186" w:rsidRDefault="00D04186" w:rsidP="00C84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7BB"/>
    <w:multiLevelType w:val="multilevel"/>
    <w:tmpl w:val="0542327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">
    <w:nsid w:val="16DE03B8"/>
    <w:multiLevelType w:val="hybridMultilevel"/>
    <w:tmpl w:val="1C985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</w:abstractNum>
  <w:abstractNum w:abstractNumId="3">
    <w:nsid w:val="3CB64A52"/>
    <w:multiLevelType w:val="hybridMultilevel"/>
    <w:tmpl w:val="AA2E23BE"/>
    <w:lvl w:ilvl="0" w:tplc="F9C0D8FA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907924"/>
    <w:multiLevelType w:val="hybridMultilevel"/>
    <w:tmpl w:val="8292BA9C"/>
    <w:lvl w:ilvl="0" w:tplc="A8E26F18">
      <w:start w:val="1"/>
      <w:numFmt w:val="decimal"/>
      <w:lvlText w:val="K bodu %1"/>
      <w:lvlJc w:val="left"/>
      <w:pPr>
        <w:tabs>
          <w:tab w:val="num" w:pos="709"/>
        </w:tabs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5E531C"/>
    <w:multiLevelType w:val="multilevel"/>
    <w:tmpl w:val="B8647CE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9E40B5B"/>
    <w:multiLevelType w:val="hybridMultilevel"/>
    <w:tmpl w:val="8292BA9C"/>
    <w:lvl w:ilvl="0" w:tplc="A8E26F18">
      <w:start w:val="1"/>
      <w:numFmt w:val="decimal"/>
      <w:lvlText w:val="K bodu %1"/>
      <w:lvlJc w:val="left"/>
      <w:pPr>
        <w:tabs>
          <w:tab w:val="num" w:pos="709"/>
        </w:tabs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06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1" w:cryptProviderType="rsaFull" w:cryptAlgorithmClass="hash" w:cryptAlgorithmType="typeAny" w:cryptAlgorithmSid="4" w:cryptSpinCount="100000" w:hash="J8Fsy8PqPU6Q6mgyuaVvv4uIBlU=" w:salt="AyN/rJybsQb/WwNLRK08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E0"/>
    <w:rsid w:val="000307A8"/>
    <w:rsid w:val="000E0D6E"/>
    <w:rsid w:val="00154064"/>
    <w:rsid w:val="002033D6"/>
    <w:rsid w:val="002B6E42"/>
    <w:rsid w:val="002D7A82"/>
    <w:rsid w:val="00353837"/>
    <w:rsid w:val="003A39EA"/>
    <w:rsid w:val="003B1C03"/>
    <w:rsid w:val="003E11A6"/>
    <w:rsid w:val="003E48E1"/>
    <w:rsid w:val="003F1744"/>
    <w:rsid w:val="00414DBA"/>
    <w:rsid w:val="00461ED0"/>
    <w:rsid w:val="00476B01"/>
    <w:rsid w:val="00524BEE"/>
    <w:rsid w:val="00595FE7"/>
    <w:rsid w:val="005C10DD"/>
    <w:rsid w:val="005D3BDB"/>
    <w:rsid w:val="006352EA"/>
    <w:rsid w:val="0065060B"/>
    <w:rsid w:val="006553B9"/>
    <w:rsid w:val="00683709"/>
    <w:rsid w:val="006C550B"/>
    <w:rsid w:val="006E5732"/>
    <w:rsid w:val="007071D8"/>
    <w:rsid w:val="00734A27"/>
    <w:rsid w:val="00774385"/>
    <w:rsid w:val="007869A2"/>
    <w:rsid w:val="007C4622"/>
    <w:rsid w:val="0081578F"/>
    <w:rsid w:val="008376C0"/>
    <w:rsid w:val="00866F82"/>
    <w:rsid w:val="00882521"/>
    <w:rsid w:val="008A566F"/>
    <w:rsid w:val="008C2DC7"/>
    <w:rsid w:val="009B1606"/>
    <w:rsid w:val="009B37E0"/>
    <w:rsid w:val="009D5C37"/>
    <w:rsid w:val="00A45CC3"/>
    <w:rsid w:val="00A54F12"/>
    <w:rsid w:val="00A614DD"/>
    <w:rsid w:val="00A633CA"/>
    <w:rsid w:val="00A9631F"/>
    <w:rsid w:val="00AA0A45"/>
    <w:rsid w:val="00AC0529"/>
    <w:rsid w:val="00B4244C"/>
    <w:rsid w:val="00B67CFD"/>
    <w:rsid w:val="00B7017D"/>
    <w:rsid w:val="00BD03C9"/>
    <w:rsid w:val="00BD269C"/>
    <w:rsid w:val="00C14141"/>
    <w:rsid w:val="00C60085"/>
    <w:rsid w:val="00C73648"/>
    <w:rsid w:val="00C8476B"/>
    <w:rsid w:val="00C940FD"/>
    <w:rsid w:val="00C94ABF"/>
    <w:rsid w:val="00CD08BA"/>
    <w:rsid w:val="00D04186"/>
    <w:rsid w:val="00D21CCF"/>
    <w:rsid w:val="00D33DF4"/>
    <w:rsid w:val="00D748B3"/>
    <w:rsid w:val="00D9581D"/>
    <w:rsid w:val="00DA3424"/>
    <w:rsid w:val="00DA7498"/>
    <w:rsid w:val="00F23546"/>
    <w:rsid w:val="00F650C8"/>
    <w:rsid w:val="00FB68DC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8476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37E0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B37E0"/>
    <w:pPr>
      <w:shd w:val="clear" w:color="auto" w:fill="FFFFFF"/>
      <w:tabs>
        <w:tab w:val="num" w:pos="567"/>
      </w:tabs>
      <w:spacing w:before="480"/>
      <w:ind w:hanging="567"/>
      <w:outlineLvl w:val="1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B37E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37E0"/>
    <w:rPr>
      <w:rFonts w:ascii="Times New Roman" w:eastAsia="Times New Roman" w:hAnsi="Times New Roman" w:cs="Times New Roman"/>
      <w:b/>
      <w:bCs/>
      <w:sz w:val="24"/>
      <w:szCs w:val="26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9B3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37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uiPriority w:val="99"/>
    <w:rsid w:val="009B37E0"/>
    <w:pPr>
      <w:keepLines/>
      <w:spacing w:before="240" w:after="0"/>
      <w:jc w:val="center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9B37E0"/>
    <w:pPr>
      <w:numPr>
        <w:numId w:val="2"/>
      </w:numPr>
      <w:tabs>
        <w:tab w:val="clear" w:pos="1067"/>
        <w:tab w:val="num" w:pos="782"/>
        <w:tab w:val="left" w:pos="851"/>
      </w:tabs>
      <w:spacing w:before="120"/>
      <w:outlineLvl w:val="6"/>
    </w:pPr>
  </w:style>
  <w:style w:type="character" w:customStyle="1" w:styleId="TextodstavceChar">
    <w:name w:val="Text odstavce Char"/>
    <w:link w:val="Textodstavce"/>
    <w:uiPriority w:val="99"/>
    <w:locked/>
    <w:rsid w:val="009B37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">
    <w:name w:val="ČÁST"/>
    <w:basedOn w:val="Normln"/>
    <w:next w:val="NADPISSTI"/>
    <w:uiPriority w:val="99"/>
    <w:rsid w:val="009B37E0"/>
    <w:pPr>
      <w:keepLines/>
      <w:spacing w:before="24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Normln"/>
    <w:uiPriority w:val="99"/>
    <w:rsid w:val="009B37E0"/>
    <w:pPr>
      <w:keepLines/>
      <w:spacing w:after="0"/>
      <w:jc w:val="center"/>
      <w:outlineLvl w:val="1"/>
    </w:pPr>
    <w:rPr>
      <w:b/>
    </w:rPr>
  </w:style>
  <w:style w:type="paragraph" w:customStyle="1" w:styleId="nadpiszkona">
    <w:name w:val="nadpis zákona"/>
    <w:basedOn w:val="Normln"/>
    <w:next w:val="Normln"/>
    <w:uiPriority w:val="99"/>
    <w:rsid w:val="009B37E0"/>
    <w:pPr>
      <w:keepLines/>
      <w:spacing w:before="120" w:after="0"/>
      <w:jc w:val="center"/>
      <w:outlineLvl w:val="0"/>
    </w:pPr>
    <w:rPr>
      <w:b/>
    </w:rPr>
  </w:style>
  <w:style w:type="paragraph" w:customStyle="1" w:styleId="Textlnku">
    <w:name w:val="Text článku"/>
    <w:basedOn w:val="Normln"/>
    <w:link w:val="TextlnkuChar"/>
    <w:uiPriority w:val="99"/>
    <w:rsid w:val="009B37E0"/>
    <w:pPr>
      <w:spacing w:before="240"/>
      <w:ind w:firstLine="425"/>
      <w:outlineLvl w:val="5"/>
    </w:pPr>
  </w:style>
  <w:style w:type="character" w:customStyle="1" w:styleId="TextlnkuChar">
    <w:name w:val="Text článku Char"/>
    <w:link w:val="Textlnku"/>
    <w:uiPriority w:val="99"/>
    <w:locked/>
    <w:rsid w:val="009B37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uiPriority w:val="99"/>
    <w:rsid w:val="009B37E0"/>
    <w:pPr>
      <w:keepLines/>
      <w:spacing w:before="240" w:after="0"/>
      <w:jc w:val="center"/>
      <w:outlineLvl w:val="5"/>
    </w:pPr>
  </w:style>
  <w:style w:type="paragraph" w:customStyle="1" w:styleId="Novelizanbod">
    <w:name w:val="Novelizační bod"/>
    <w:basedOn w:val="Normln"/>
    <w:next w:val="Normln"/>
    <w:link w:val="NovelizanbodChar"/>
    <w:uiPriority w:val="99"/>
    <w:rsid w:val="009B37E0"/>
    <w:pPr>
      <w:keepLines/>
      <w:numPr>
        <w:numId w:val="4"/>
      </w:numPr>
      <w:tabs>
        <w:tab w:val="left" w:pos="851"/>
      </w:tabs>
      <w:spacing w:before="480"/>
    </w:pPr>
  </w:style>
  <w:style w:type="character" w:customStyle="1" w:styleId="NovelizanbodChar">
    <w:name w:val="Novelizační bod Char"/>
    <w:link w:val="Novelizanbod"/>
    <w:uiPriority w:val="99"/>
    <w:locked/>
    <w:rsid w:val="009B37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9B37E0"/>
    <w:pPr>
      <w:numPr>
        <w:ilvl w:val="2"/>
        <w:numId w:val="2"/>
      </w:numPr>
      <w:spacing w:after="0"/>
      <w:outlineLvl w:val="8"/>
    </w:pPr>
  </w:style>
  <w:style w:type="paragraph" w:customStyle="1" w:styleId="Textpsmene">
    <w:name w:val="Text písmene"/>
    <w:basedOn w:val="Normln"/>
    <w:link w:val="TextpsmeneChar"/>
    <w:uiPriority w:val="99"/>
    <w:rsid w:val="009B37E0"/>
    <w:pPr>
      <w:numPr>
        <w:ilvl w:val="1"/>
        <w:numId w:val="2"/>
      </w:numPr>
      <w:spacing w:after="0"/>
      <w:outlineLvl w:val="7"/>
    </w:pPr>
  </w:style>
  <w:style w:type="character" w:customStyle="1" w:styleId="TextpsmeneChar">
    <w:name w:val="Text písmene Char"/>
    <w:link w:val="Textpsmene"/>
    <w:uiPriority w:val="99"/>
    <w:locked/>
    <w:rsid w:val="009B37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vrh">
    <w:name w:val="Návrh"/>
    <w:basedOn w:val="Normln"/>
    <w:next w:val="Normln"/>
    <w:uiPriority w:val="99"/>
    <w:rsid w:val="009B37E0"/>
    <w:pPr>
      <w:keepLines/>
      <w:spacing w:after="240"/>
      <w:jc w:val="center"/>
      <w:outlineLvl w:val="0"/>
    </w:pPr>
    <w:rPr>
      <w:spacing w:val="40"/>
    </w:rPr>
  </w:style>
  <w:style w:type="paragraph" w:customStyle="1" w:styleId="Nadpisparagrafu">
    <w:name w:val="Nadpis paragrafu"/>
    <w:basedOn w:val="Paragraf"/>
    <w:next w:val="Textodstavce"/>
    <w:uiPriority w:val="99"/>
    <w:rsid w:val="009B37E0"/>
    <w:rPr>
      <w:b/>
    </w:rPr>
  </w:style>
  <w:style w:type="paragraph" w:customStyle="1" w:styleId="Nadpislnku">
    <w:name w:val="Nadpis článku"/>
    <w:basedOn w:val="lnek"/>
    <w:next w:val="Textodstavce"/>
    <w:uiPriority w:val="99"/>
    <w:rsid w:val="009B37E0"/>
    <w:rPr>
      <w:b/>
    </w:rPr>
  </w:style>
  <w:style w:type="paragraph" w:customStyle="1" w:styleId="Dvodovzprva">
    <w:name w:val="Důvodová zpráva"/>
    <w:basedOn w:val="nadpiszkona"/>
    <w:link w:val="DvodovzprvaChar"/>
    <w:uiPriority w:val="99"/>
    <w:rsid w:val="009B37E0"/>
    <w:pPr>
      <w:keepLines w:val="0"/>
      <w:jc w:val="both"/>
    </w:pPr>
    <w:rPr>
      <w:rFonts w:ascii="Arial" w:hAnsi="Arial"/>
      <w:b w:val="0"/>
      <w:color w:val="0000FF"/>
    </w:rPr>
  </w:style>
  <w:style w:type="character" w:customStyle="1" w:styleId="DvodovzprvaChar">
    <w:name w:val="Důvodová zpráva Char"/>
    <w:link w:val="Dvodovzprva"/>
    <w:uiPriority w:val="99"/>
    <w:locked/>
    <w:rsid w:val="009B37E0"/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B37E0"/>
    <w:pPr>
      <w:suppressAutoHyphens/>
      <w:spacing w:after="0"/>
      <w:ind w:left="720"/>
    </w:pPr>
    <w:rPr>
      <w:lang w:eastAsia="ar-SA"/>
    </w:rPr>
  </w:style>
  <w:style w:type="paragraph" w:customStyle="1" w:styleId="Odstavecseseznamem1">
    <w:name w:val="Odstavec se seznamem1"/>
    <w:basedOn w:val="Normln"/>
    <w:uiPriority w:val="99"/>
    <w:rsid w:val="009B37E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7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E0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7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174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8476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37E0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B37E0"/>
    <w:pPr>
      <w:shd w:val="clear" w:color="auto" w:fill="FFFFFF"/>
      <w:tabs>
        <w:tab w:val="num" w:pos="567"/>
      </w:tabs>
      <w:spacing w:before="480"/>
      <w:ind w:hanging="567"/>
      <w:outlineLvl w:val="1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B37E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37E0"/>
    <w:rPr>
      <w:rFonts w:ascii="Times New Roman" w:eastAsia="Times New Roman" w:hAnsi="Times New Roman" w:cs="Times New Roman"/>
      <w:b/>
      <w:bCs/>
      <w:sz w:val="24"/>
      <w:szCs w:val="26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9B3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37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uiPriority w:val="99"/>
    <w:rsid w:val="009B37E0"/>
    <w:pPr>
      <w:keepLines/>
      <w:spacing w:before="240" w:after="0"/>
      <w:jc w:val="center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9B37E0"/>
    <w:pPr>
      <w:numPr>
        <w:numId w:val="2"/>
      </w:numPr>
      <w:tabs>
        <w:tab w:val="clear" w:pos="1067"/>
        <w:tab w:val="num" w:pos="782"/>
        <w:tab w:val="left" w:pos="851"/>
      </w:tabs>
      <w:spacing w:before="120"/>
      <w:outlineLvl w:val="6"/>
    </w:pPr>
  </w:style>
  <w:style w:type="character" w:customStyle="1" w:styleId="TextodstavceChar">
    <w:name w:val="Text odstavce Char"/>
    <w:link w:val="Textodstavce"/>
    <w:uiPriority w:val="99"/>
    <w:locked/>
    <w:rsid w:val="009B37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">
    <w:name w:val="ČÁST"/>
    <w:basedOn w:val="Normln"/>
    <w:next w:val="NADPISSTI"/>
    <w:uiPriority w:val="99"/>
    <w:rsid w:val="009B37E0"/>
    <w:pPr>
      <w:keepLines/>
      <w:spacing w:before="24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Normln"/>
    <w:uiPriority w:val="99"/>
    <w:rsid w:val="009B37E0"/>
    <w:pPr>
      <w:keepLines/>
      <w:spacing w:after="0"/>
      <w:jc w:val="center"/>
      <w:outlineLvl w:val="1"/>
    </w:pPr>
    <w:rPr>
      <w:b/>
    </w:rPr>
  </w:style>
  <w:style w:type="paragraph" w:customStyle="1" w:styleId="nadpiszkona">
    <w:name w:val="nadpis zákona"/>
    <w:basedOn w:val="Normln"/>
    <w:next w:val="Normln"/>
    <w:uiPriority w:val="99"/>
    <w:rsid w:val="009B37E0"/>
    <w:pPr>
      <w:keepLines/>
      <w:spacing w:before="120" w:after="0"/>
      <w:jc w:val="center"/>
      <w:outlineLvl w:val="0"/>
    </w:pPr>
    <w:rPr>
      <w:b/>
    </w:rPr>
  </w:style>
  <w:style w:type="paragraph" w:customStyle="1" w:styleId="Textlnku">
    <w:name w:val="Text článku"/>
    <w:basedOn w:val="Normln"/>
    <w:link w:val="TextlnkuChar"/>
    <w:uiPriority w:val="99"/>
    <w:rsid w:val="009B37E0"/>
    <w:pPr>
      <w:spacing w:before="240"/>
      <w:ind w:firstLine="425"/>
      <w:outlineLvl w:val="5"/>
    </w:pPr>
  </w:style>
  <w:style w:type="character" w:customStyle="1" w:styleId="TextlnkuChar">
    <w:name w:val="Text článku Char"/>
    <w:link w:val="Textlnku"/>
    <w:uiPriority w:val="99"/>
    <w:locked/>
    <w:rsid w:val="009B37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uiPriority w:val="99"/>
    <w:rsid w:val="009B37E0"/>
    <w:pPr>
      <w:keepLines/>
      <w:spacing w:before="240" w:after="0"/>
      <w:jc w:val="center"/>
      <w:outlineLvl w:val="5"/>
    </w:pPr>
  </w:style>
  <w:style w:type="paragraph" w:customStyle="1" w:styleId="Novelizanbod">
    <w:name w:val="Novelizační bod"/>
    <w:basedOn w:val="Normln"/>
    <w:next w:val="Normln"/>
    <w:link w:val="NovelizanbodChar"/>
    <w:uiPriority w:val="99"/>
    <w:rsid w:val="009B37E0"/>
    <w:pPr>
      <w:keepLines/>
      <w:numPr>
        <w:numId w:val="4"/>
      </w:numPr>
      <w:tabs>
        <w:tab w:val="left" w:pos="851"/>
      </w:tabs>
      <w:spacing w:before="480"/>
    </w:pPr>
  </w:style>
  <w:style w:type="character" w:customStyle="1" w:styleId="NovelizanbodChar">
    <w:name w:val="Novelizační bod Char"/>
    <w:link w:val="Novelizanbod"/>
    <w:uiPriority w:val="99"/>
    <w:locked/>
    <w:rsid w:val="009B37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9B37E0"/>
    <w:pPr>
      <w:numPr>
        <w:ilvl w:val="2"/>
        <w:numId w:val="2"/>
      </w:numPr>
      <w:spacing w:after="0"/>
      <w:outlineLvl w:val="8"/>
    </w:pPr>
  </w:style>
  <w:style w:type="paragraph" w:customStyle="1" w:styleId="Textpsmene">
    <w:name w:val="Text písmene"/>
    <w:basedOn w:val="Normln"/>
    <w:link w:val="TextpsmeneChar"/>
    <w:uiPriority w:val="99"/>
    <w:rsid w:val="009B37E0"/>
    <w:pPr>
      <w:numPr>
        <w:ilvl w:val="1"/>
        <w:numId w:val="2"/>
      </w:numPr>
      <w:spacing w:after="0"/>
      <w:outlineLvl w:val="7"/>
    </w:pPr>
  </w:style>
  <w:style w:type="character" w:customStyle="1" w:styleId="TextpsmeneChar">
    <w:name w:val="Text písmene Char"/>
    <w:link w:val="Textpsmene"/>
    <w:uiPriority w:val="99"/>
    <w:locked/>
    <w:rsid w:val="009B37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vrh">
    <w:name w:val="Návrh"/>
    <w:basedOn w:val="Normln"/>
    <w:next w:val="Normln"/>
    <w:uiPriority w:val="99"/>
    <w:rsid w:val="009B37E0"/>
    <w:pPr>
      <w:keepLines/>
      <w:spacing w:after="240"/>
      <w:jc w:val="center"/>
      <w:outlineLvl w:val="0"/>
    </w:pPr>
    <w:rPr>
      <w:spacing w:val="40"/>
    </w:rPr>
  </w:style>
  <w:style w:type="paragraph" w:customStyle="1" w:styleId="Nadpisparagrafu">
    <w:name w:val="Nadpis paragrafu"/>
    <w:basedOn w:val="Paragraf"/>
    <w:next w:val="Textodstavce"/>
    <w:uiPriority w:val="99"/>
    <w:rsid w:val="009B37E0"/>
    <w:rPr>
      <w:b/>
    </w:rPr>
  </w:style>
  <w:style w:type="paragraph" w:customStyle="1" w:styleId="Nadpislnku">
    <w:name w:val="Nadpis článku"/>
    <w:basedOn w:val="lnek"/>
    <w:next w:val="Textodstavce"/>
    <w:uiPriority w:val="99"/>
    <w:rsid w:val="009B37E0"/>
    <w:rPr>
      <w:b/>
    </w:rPr>
  </w:style>
  <w:style w:type="paragraph" w:customStyle="1" w:styleId="Dvodovzprva">
    <w:name w:val="Důvodová zpráva"/>
    <w:basedOn w:val="nadpiszkona"/>
    <w:link w:val="DvodovzprvaChar"/>
    <w:uiPriority w:val="99"/>
    <w:rsid w:val="009B37E0"/>
    <w:pPr>
      <w:keepLines w:val="0"/>
      <w:jc w:val="both"/>
    </w:pPr>
    <w:rPr>
      <w:rFonts w:ascii="Arial" w:hAnsi="Arial"/>
      <w:b w:val="0"/>
      <w:color w:val="0000FF"/>
    </w:rPr>
  </w:style>
  <w:style w:type="character" w:customStyle="1" w:styleId="DvodovzprvaChar">
    <w:name w:val="Důvodová zpráva Char"/>
    <w:link w:val="Dvodovzprva"/>
    <w:uiPriority w:val="99"/>
    <w:locked/>
    <w:rsid w:val="009B37E0"/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B37E0"/>
    <w:pPr>
      <w:suppressAutoHyphens/>
      <w:spacing w:after="0"/>
      <w:ind w:left="720"/>
    </w:pPr>
    <w:rPr>
      <w:lang w:eastAsia="ar-SA"/>
    </w:rPr>
  </w:style>
  <w:style w:type="paragraph" w:customStyle="1" w:styleId="Odstavecseseznamem1">
    <w:name w:val="Odstavec se seznamem1"/>
    <w:basedOn w:val="Normln"/>
    <w:uiPriority w:val="99"/>
    <w:rsid w:val="009B37E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7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E0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7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174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7C6B-2734-4F82-8171-5754B14B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1992</Words>
  <Characters>11755</Characters>
  <Application>Microsoft Office Word</Application>
  <DocSecurity>8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Tesařová Zdeňka, JUDr.</dc:creator>
  <cp:lastModifiedBy>KACR - Katerina Sikorova</cp:lastModifiedBy>
  <cp:revision>2</cp:revision>
  <dcterms:created xsi:type="dcterms:W3CDTF">2014-05-13T08:00:00Z</dcterms:created>
  <dcterms:modified xsi:type="dcterms:W3CDTF">2014-05-13T08:00:00Z</dcterms:modified>
</cp:coreProperties>
</file>