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3DB" w:rsidRDefault="00C463DB" w:rsidP="006E4787">
      <w:pPr>
        <w:pStyle w:val="Nvrh"/>
        <w:keepNext w:val="0"/>
        <w:keepLines w:val="0"/>
        <w:widowControl w:val="0"/>
      </w:pPr>
      <w:bookmarkStart w:id="0" w:name="_GoBack"/>
      <w:bookmarkStart w:id="1" w:name="_Toc340738329"/>
      <w:bookmarkEnd w:id="0"/>
      <w:r>
        <w:t>Návrh</w:t>
      </w:r>
    </w:p>
    <w:p w:rsidR="00C463DB" w:rsidRPr="000F79DF" w:rsidRDefault="00C463DB" w:rsidP="006E4787">
      <w:pPr>
        <w:pStyle w:val="ZKON"/>
        <w:keepNext w:val="0"/>
        <w:keepLines w:val="0"/>
        <w:widowControl w:val="0"/>
      </w:pPr>
      <w:r w:rsidRPr="000F79DF">
        <w:t>ZÁKON</w:t>
      </w:r>
    </w:p>
    <w:p w:rsidR="00C463DB" w:rsidRPr="000F79DF" w:rsidRDefault="00C463DB" w:rsidP="006E4787">
      <w:pPr>
        <w:pStyle w:val="nadpiszkona"/>
        <w:keepNext w:val="0"/>
        <w:keepLines w:val="0"/>
        <w:widowControl w:val="0"/>
      </w:pPr>
      <w:r w:rsidRPr="000F79DF">
        <w:t>ze dne ... 2013</w:t>
      </w:r>
    </w:p>
    <w:p w:rsidR="00C463DB" w:rsidRPr="000F79DF" w:rsidRDefault="00C463DB" w:rsidP="006E4787">
      <w:pPr>
        <w:pStyle w:val="nadpiszkona"/>
        <w:keepNext w:val="0"/>
        <w:keepLines w:val="0"/>
        <w:widowControl w:val="0"/>
      </w:pPr>
      <w:r>
        <w:t xml:space="preserve">o změně daňových zákonů </w:t>
      </w:r>
      <w:r w:rsidRPr="000F79DF">
        <w:t>v souvislosti s rekodifikací soukromého práva hmotného</w:t>
      </w:r>
      <w:r>
        <w:t xml:space="preserve"> a dalších souvisejících změnách</w:t>
      </w:r>
    </w:p>
    <w:p w:rsidR="00C463DB" w:rsidRPr="000F79DF" w:rsidRDefault="00C463DB" w:rsidP="006E4787">
      <w:pPr>
        <w:pStyle w:val="nadpiszkona"/>
        <w:keepNext w:val="0"/>
        <w:keepLines w:val="0"/>
        <w:widowControl w:val="0"/>
        <w:jc w:val="both"/>
        <w:rPr>
          <w:b w:val="0"/>
        </w:rPr>
      </w:pPr>
      <w:r w:rsidRPr="000F79DF">
        <w:rPr>
          <w:b w:val="0"/>
        </w:rPr>
        <w:t>Parlament se usnesl na tomto zákoně České republiky:</w:t>
      </w:r>
    </w:p>
    <w:p w:rsidR="00C463DB" w:rsidRPr="00A77F51" w:rsidRDefault="00C463DB" w:rsidP="006E4787">
      <w:pPr>
        <w:pStyle w:val="ST"/>
        <w:keepNext w:val="0"/>
        <w:keepLines w:val="0"/>
        <w:widowControl w:val="0"/>
      </w:pPr>
      <w:r>
        <w:t xml:space="preserve">ČÁST </w:t>
      </w:r>
      <w:r w:rsidRPr="00A77F51">
        <w:t>první</w:t>
      </w:r>
    </w:p>
    <w:p w:rsidR="00C463DB" w:rsidRPr="00A77F51" w:rsidRDefault="00C463DB" w:rsidP="006E4787">
      <w:pPr>
        <w:pStyle w:val="NADPISSTI"/>
        <w:keepNext w:val="0"/>
        <w:keepLines w:val="0"/>
        <w:widowControl w:val="0"/>
      </w:pPr>
      <w:r w:rsidRPr="00A77F51">
        <w:t>Změna zákona o daních z příjmů</w:t>
      </w:r>
    </w:p>
    <w:p w:rsidR="00C463DB" w:rsidRDefault="00C463DB" w:rsidP="006E4787">
      <w:pPr>
        <w:pStyle w:val="lnek"/>
        <w:keepNext w:val="0"/>
        <w:keepLines w:val="0"/>
        <w:widowControl w:val="0"/>
      </w:pPr>
      <w:r w:rsidRPr="00A77F51">
        <w:t>Čl. I</w:t>
      </w:r>
    </w:p>
    <w:p w:rsidR="00C463DB" w:rsidRPr="00A77F51" w:rsidRDefault="00C463DB" w:rsidP="004B6330">
      <w:pPr>
        <w:pStyle w:val="Textlnku"/>
        <w:rPr>
          <w:szCs w:val="24"/>
        </w:rPr>
      </w:pPr>
      <w:r w:rsidRPr="00A77F51">
        <w:t>Zákon č. 586/1992 Sb., o daních z příjmů, ve znění zákona č. 35/1993 Sb., zákona č.</w:t>
      </w:r>
      <w:r>
        <w:t> </w:t>
      </w:r>
      <w:r w:rsidRPr="00A77F51">
        <w:t>96/1993 Sb., zákona č. 157/1993 Sb., zákona č. 196/1993 Sb., zákona č. 323/1993 Sb., zákona č. 42/1994 Sb., zákona č. 85/1994 Sb., zákona č. 114/1994 Sb., zákona č.</w:t>
      </w:r>
      <w:r>
        <w:t> </w:t>
      </w:r>
      <w:r w:rsidRPr="00A77F51">
        <w:t>259/1994</w:t>
      </w:r>
      <w:r>
        <w:t> </w:t>
      </w:r>
      <w:r w:rsidRPr="00A77F51">
        <w:t>Sb., zákona č. 32/1995 Sb., zákona č. 87/1995 Sb., zákona č. 118/1995 Sb., zákona č. 149/1995 Sb., zákona č. 248/1995 Sb., zákona č. 316/1996 Sb., zákona č.</w:t>
      </w:r>
      <w:r>
        <w:t> </w:t>
      </w:r>
      <w:r w:rsidRPr="00A77F51">
        <w:t>18/1997</w:t>
      </w:r>
      <w:r>
        <w:t> </w:t>
      </w:r>
      <w:r w:rsidRPr="00A77F51">
        <w:t>Sb., zákona č. 151/1997 Sb., zákona č. 209/1997 Sb., zákona č. 210/1997 Sb., zákona č. 227/1997 Sb., zákona č. 111/1998 Sb., zákona č. 149/1998 Sb., zákona č.</w:t>
      </w:r>
      <w:r>
        <w:t> </w:t>
      </w:r>
      <w:r w:rsidRPr="00A77F51">
        <w:t>168/1998</w:t>
      </w:r>
      <w:r>
        <w:t> </w:t>
      </w:r>
      <w:r w:rsidRPr="00A77F51">
        <w:t>Sb., zákona č. 333/1998 Sb., zákona č. 63/1999 Sb., zákona č. 129/1999 Sb., zákona č. 144/1999 Sb., zákona č. 170/1999 Sb., zákona č. 225/1999 Sb., nálezu Ústavního soudu, vyhlášeného pod č. 3/2000 Sb., zákona č. 17/2000 Sb., zákona č. 27/2000 Sb., zákona č. 72/2000 Sb., zákona č. 100/2000 Sb., zákona č. 103/2000 Sb., zákona č. 121/2000 Sb., zákona č. 132/2000 Sb., zákona č. 241/2000 Sb., zákona č. 340/2000 Sb., zákona č.</w:t>
      </w:r>
      <w:r>
        <w:t> </w:t>
      </w:r>
      <w:r w:rsidRPr="00A77F51">
        <w:t>492/2000</w:t>
      </w:r>
      <w:r>
        <w:t> </w:t>
      </w:r>
      <w:r w:rsidRPr="00A77F51">
        <w:t>Sb., zákona č. 117/2001 Sb., zákona č. 120/2001 Sb., zákona č. 239/2001 Sb., zákona č. 453/2001 Sb., zákona č. 483/2001 Sb., zákona č. 50/2002 Sb., zákona č.</w:t>
      </w:r>
      <w:r>
        <w:t> </w:t>
      </w:r>
      <w:r w:rsidRPr="00A77F51">
        <w:t>128/2002</w:t>
      </w:r>
      <w:r>
        <w:t> </w:t>
      </w:r>
      <w:r w:rsidRPr="00A77F51">
        <w:t>Sb., zákona č. 198/2002 Sb., zákona č. 210/2002 Sb., zákona č. 260/2002 Sb., zákona č. 308/2002 Sb., zákona č. 575/2002 Sb., zákona č. 162/2003 Sb., zákona č.</w:t>
      </w:r>
      <w:r>
        <w:t> </w:t>
      </w:r>
      <w:r w:rsidRPr="00A77F51">
        <w:t>362/2003</w:t>
      </w:r>
      <w:r>
        <w:t> </w:t>
      </w:r>
      <w:r w:rsidRPr="00A77F51">
        <w:t>Sb., zákona č. 438/2003 Sb., zákona č. 19/2004 Sb., zákona č. 47/2004 Sb., zákona č. 49/2004 Sb., zákona č. 257/2004 Sb., zákona č. 280/2004 Sb., zákona č.</w:t>
      </w:r>
      <w:r>
        <w:t> </w:t>
      </w:r>
      <w:r w:rsidRPr="00A77F51">
        <w:t>359/2004</w:t>
      </w:r>
      <w:r>
        <w:t> </w:t>
      </w:r>
      <w:r w:rsidRPr="00A77F51">
        <w:t>Sb., zákona č. 360/2004 Sb., zákona č. 436/2004 Sb., zákona č. 562/2004 Sb., zákona č. 628/2004 Sb., zákona č. 669/2004 Sb., zákona č. 676/2004 Sb., zákona č.</w:t>
      </w:r>
      <w:r>
        <w:t> </w:t>
      </w:r>
      <w:r w:rsidRPr="00A77F51">
        <w:t>179/2005</w:t>
      </w:r>
      <w:r>
        <w:t> </w:t>
      </w:r>
      <w:r w:rsidRPr="00A77F51">
        <w:t>Sb., zákona č. 217/2005 Sb., zákona č. 342/2005 Sb., zákona č. 357/2005 Sb., zákona č. 441/2005 Sb., zákona č. 530/2005 Sb., zákona č. 545/2005 Sb., zákona č.</w:t>
      </w:r>
      <w:r>
        <w:t> </w:t>
      </w:r>
      <w:r w:rsidRPr="00A77F51">
        <w:t>552/2005</w:t>
      </w:r>
      <w:r>
        <w:t> </w:t>
      </w:r>
      <w:r w:rsidRPr="00A77F51">
        <w:t>Sb., zákona č. 56/2006 Sb., zákona č. 57/2006 Sb., zákona č. 109/2006 Sb., zákona č. 112/2006 Sb., zákona č. 179/2006 Sb., zákona č. 189/2006 Sb., zákona č.</w:t>
      </w:r>
      <w:r>
        <w:t> </w:t>
      </w:r>
      <w:r w:rsidRPr="00A77F51">
        <w:t>203/2006</w:t>
      </w:r>
      <w:r>
        <w:t> </w:t>
      </w:r>
      <w:r w:rsidRPr="00A77F51">
        <w:t xml:space="preserve">Sb., zákona č. 223/2006 Sb., zákona č. 245/2006 Sb., zákona č. 264/2006 Sb., zákona č. 267/2006 Sb., zákona č. 29/2007 Sb., zákona č. </w:t>
      </w:r>
      <w:r>
        <w:t>67/2007 Sb., zákona č. 159/2007 </w:t>
      </w:r>
      <w:r w:rsidRPr="00A77F51">
        <w:t>Sb., zákona č. 261/2007 Sb., zákona č. 296/2007 Sb., zákona č. 362/2007 Sb., zákona č. 126/2008 Sb., zákona č. 306/2008 Sb., zákona č. 482/2008 Sb., zákona č.</w:t>
      </w:r>
      <w:r>
        <w:t> </w:t>
      </w:r>
      <w:r w:rsidRPr="00A77F51">
        <w:t>2/2009</w:t>
      </w:r>
      <w:r>
        <w:t> </w:t>
      </w:r>
      <w:r w:rsidRPr="00A77F51">
        <w:t>Sb., zákona č. 87/2009 Sb., zákona č. 216/2009 Sb., zákona č. 221/2009 Sb., zákona č. 227/2009 Sb., zákona č. 281/2009 Sb., zákona č. 289/2009 Sb., zákona č. 303/2009 Sb., zákona č. 304/2009 Sb., zákona č. 326/2009 Sb., zákona č. 362/2009 Sb., zákona č.</w:t>
      </w:r>
      <w:r>
        <w:t> </w:t>
      </w:r>
      <w:r w:rsidRPr="00A77F51">
        <w:t>199/2010</w:t>
      </w:r>
      <w:r>
        <w:t> </w:t>
      </w:r>
      <w:r w:rsidRPr="00A77F51">
        <w:t xml:space="preserve">Sb., zákona č. 346/2010 Sb., zákona č. 348/2010 Sb., zákona č. 73/2011 Sb., nálezu Ústavního soudu, vyhlášeného pod č. 119/2011 Sb., zákona č. 188/2011 Sb., </w:t>
      </w:r>
      <w:r w:rsidRPr="00BC0244">
        <w:t>zákona č.</w:t>
      </w:r>
      <w:r>
        <w:t> </w:t>
      </w:r>
      <w:r w:rsidRPr="00BC0244">
        <w:t>329/2011 Sb., zákona č. 353/2011 Sb., zákona č. 355/2011 Sb., zákona č. 370/2011 Sb., zákona č. 375/2011 Sb., zákona č. 420/2011 Sb., zákona č. 428/2011 Sb., zákona č.</w:t>
      </w:r>
      <w:r>
        <w:t> </w:t>
      </w:r>
      <w:r w:rsidRPr="00BC0244">
        <w:t>458/2011</w:t>
      </w:r>
      <w:r>
        <w:t> </w:t>
      </w:r>
      <w:r w:rsidRPr="00BC0244">
        <w:t>Sb</w:t>
      </w:r>
      <w:r w:rsidRPr="00A77F51">
        <w:rPr>
          <w:szCs w:val="24"/>
        </w:rPr>
        <w:t>., zákona č. 466/2011 Sb., zákona č. 470/2011 Sb.</w:t>
      </w:r>
      <w:r>
        <w:rPr>
          <w:szCs w:val="24"/>
        </w:rPr>
        <w:t xml:space="preserve">, </w:t>
      </w:r>
      <w:r w:rsidRPr="00A77F51">
        <w:rPr>
          <w:szCs w:val="24"/>
        </w:rPr>
        <w:t>zákona č. 192/2012 Sb.</w:t>
      </w:r>
      <w:r>
        <w:rPr>
          <w:szCs w:val="24"/>
        </w:rPr>
        <w:t>, zákona č. 399/2012 Sb., zákona č. 401/2012 Sb., zákona č. 403/2012 Sb., zákona č. 428/2012 Sb.</w:t>
      </w:r>
      <w:r w:rsidRPr="00A77F51">
        <w:rPr>
          <w:szCs w:val="24"/>
        </w:rPr>
        <w:t xml:space="preserve">, </w:t>
      </w:r>
      <w:r>
        <w:rPr>
          <w:szCs w:val="24"/>
        </w:rPr>
        <w:t xml:space="preserve">zákona č. 500/2012 Sb. a zákona č. 503/2012 Sb., </w:t>
      </w:r>
      <w:r w:rsidRPr="00A77F51">
        <w:rPr>
          <w:szCs w:val="24"/>
        </w:rPr>
        <w:t>se mění takto:</w:t>
      </w:r>
    </w:p>
    <w:p w:rsidR="00C463DB" w:rsidRPr="00A77F51" w:rsidRDefault="00C463DB" w:rsidP="004B6330">
      <w:pPr>
        <w:pStyle w:val="Novelizanbod"/>
        <w:keepNext w:val="0"/>
        <w:numPr>
          <w:ilvl w:val="0"/>
          <w:numId w:val="1"/>
        </w:numPr>
      </w:pPr>
      <w:r w:rsidRPr="00A77F51">
        <w:t>V § 2 odst. 1 se slova „(dále jen „poplatníci“)“ zrušují.</w:t>
      </w:r>
    </w:p>
    <w:p w:rsidR="00C463DB" w:rsidRPr="00A77F51" w:rsidRDefault="00C463DB" w:rsidP="004B6330">
      <w:pPr>
        <w:pStyle w:val="Novelizanbod"/>
        <w:keepNext w:val="0"/>
        <w:numPr>
          <w:ilvl w:val="0"/>
          <w:numId w:val="1"/>
        </w:numPr>
      </w:pPr>
      <w:r w:rsidRPr="00A77F51">
        <w:t>V § 2 se na konci odstavce 1 doplňuje věta „Poplatníci jsou daňovými rezidenty České republiky, nebo daňovými nerezidenty.“</w:t>
      </w:r>
    </w:p>
    <w:p w:rsidR="00C463DB" w:rsidRPr="00A77F51" w:rsidRDefault="00C463DB" w:rsidP="004B6330">
      <w:pPr>
        <w:pStyle w:val="Novelizanbod"/>
        <w:keepNext w:val="0"/>
        <w:numPr>
          <w:ilvl w:val="0"/>
          <w:numId w:val="1"/>
        </w:numPr>
      </w:pPr>
      <w:r w:rsidRPr="00A77F51">
        <w:t>V § 2 se na konci odstavce 2 doplňuje věta „Tito poplatníci jsou daňovými rezidenty České republiky.“.</w:t>
      </w:r>
    </w:p>
    <w:p w:rsidR="00C463DB" w:rsidRPr="00A77F51" w:rsidRDefault="00C463DB" w:rsidP="004B6330">
      <w:pPr>
        <w:pStyle w:val="Novelizanbod"/>
        <w:keepNext w:val="0"/>
        <w:numPr>
          <w:ilvl w:val="0"/>
          <w:numId w:val="1"/>
        </w:numPr>
      </w:pPr>
      <w:r w:rsidRPr="00A77F51">
        <w:t>V § 2 odst. 3 se za větu první vkládá věta „Tito poplatníci jsou daňovými nerezidenty.“.</w:t>
      </w:r>
    </w:p>
    <w:p w:rsidR="00C463DB" w:rsidRPr="00A77F51" w:rsidRDefault="00C463DB" w:rsidP="004B6330">
      <w:pPr>
        <w:pStyle w:val="Novelizanbod"/>
        <w:keepNext w:val="0"/>
        <w:numPr>
          <w:ilvl w:val="0"/>
          <w:numId w:val="1"/>
        </w:numPr>
      </w:pPr>
      <w:r w:rsidRPr="00A77F51">
        <w:t>V § 2 odst. 3 se za slova „léčení,“ vkládají slova „jsou daňovými nerezidenty a“.</w:t>
      </w:r>
    </w:p>
    <w:p w:rsidR="00C463DB" w:rsidRPr="00A77F51" w:rsidRDefault="00C463DB" w:rsidP="004B6330">
      <w:pPr>
        <w:pStyle w:val="Novelizanbod"/>
        <w:keepNext w:val="0"/>
        <w:numPr>
          <w:ilvl w:val="0"/>
          <w:numId w:val="1"/>
        </w:numPr>
      </w:pPr>
      <w:r w:rsidRPr="00A77F51">
        <w:t>V § 2 odst. 4 se slovo „lhůty“ nahrazuje slovem „doby“.</w:t>
      </w:r>
    </w:p>
    <w:p w:rsidR="00C463DB" w:rsidRPr="00A77F51" w:rsidRDefault="00C463DB" w:rsidP="004B6330">
      <w:pPr>
        <w:pStyle w:val="Novelizanbod"/>
        <w:keepNext w:val="0"/>
        <w:numPr>
          <w:ilvl w:val="0"/>
          <w:numId w:val="1"/>
        </w:numPr>
      </w:pPr>
      <w:r w:rsidRPr="00A77F51">
        <w:t>V § 3 odst. 1 úvodní části ustanovení se slova „(dále jen „daň“)“ zrušují.</w:t>
      </w:r>
    </w:p>
    <w:p w:rsidR="00C463DB" w:rsidRPr="00A77F51" w:rsidRDefault="00C463DB" w:rsidP="004B6330">
      <w:pPr>
        <w:pStyle w:val="Novelizanbod"/>
        <w:keepNext w:val="0"/>
        <w:numPr>
          <w:ilvl w:val="0"/>
          <w:numId w:val="1"/>
        </w:numPr>
      </w:pPr>
      <w:r w:rsidRPr="00A77F51">
        <w:t>V § 3 odst. 1 písm. a) se slova „a funkční požitky“ zrušují.</w:t>
      </w:r>
    </w:p>
    <w:p w:rsidR="00C463DB" w:rsidRDefault="00C463DB" w:rsidP="004B6330">
      <w:pPr>
        <w:pStyle w:val="Novelizanbod"/>
        <w:keepNext w:val="0"/>
        <w:numPr>
          <w:ilvl w:val="0"/>
          <w:numId w:val="1"/>
        </w:numPr>
      </w:pPr>
      <w:r w:rsidRPr="00FE44E2">
        <w:t>V § 3 odst. 1 písm. b) se slova „z podnikání a z jiné samostatné výdělečné“ nahrazují slovy „ze samostatné“.</w:t>
      </w:r>
    </w:p>
    <w:p w:rsidR="00C463DB" w:rsidRPr="00A77F51" w:rsidRDefault="00C463DB" w:rsidP="004B6330">
      <w:pPr>
        <w:pStyle w:val="Novelizanbod"/>
        <w:keepNext w:val="0"/>
        <w:numPr>
          <w:ilvl w:val="0"/>
          <w:numId w:val="1"/>
        </w:numPr>
      </w:pPr>
      <w:r w:rsidRPr="00A77F51">
        <w:t>V § 3 odst. 1 písm. d) se slovo „pronájmu“ nahrazuje slovem „nájmu“.</w:t>
      </w:r>
    </w:p>
    <w:p w:rsidR="00C463DB" w:rsidRPr="00A77F51" w:rsidRDefault="00C463DB" w:rsidP="004B6330">
      <w:pPr>
        <w:pStyle w:val="Novelizanbod"/>
        <w:keepNext w:val="0"/>
        <w:keepLines w:val="0"/>
        <w:numPr>
          <w:ilvl w:val="0"/>
          <w:numId w:val="1"/>
        </w:numPr>
      </w:pPr>
      <w:r w:rsidRPr="00A77F51">
        <w:t>V § 3 odstavec 3 zní:</w:t>
      </w:r>
    </w:p>
    <w:p w:rsidR="00C463DB" w:rsidRPr="00A77F51" w:rsidRDefault="00C463DB" w:rsidP="004B6330">
      <w:pPr>
        <w:pStyle w:val="Textodstavce"/>
      </w:pPr>
      <w:r w:rsidRPr="00A77F51">
        <w:t>„(3)</w:t>
      </w:r>
      <w:r>
        <w:tab/>
      </w:r>
      <w:r w:rsidRPr="00A77F51">
        <w:t>Nepeněžní příjem se pro účely daně z příjmů fyzických osob oceňuje</w:t>
      </w:r>
    </w:p>
    <w:p w:rsidR="00C463DB" w:rsidRPr="00A77F51" w:rsidRDefault="00C463DB" w:rsidP="004B6330">
      <w:pPr>
        <w:pStyle w:val="Textpsmene0"/>
        <w:numPr>
          <w:ilvl w:val="1"/>
          <w:numId w:val="65"/>
        </w:numPr>
      </w:pPr>
      <w:r w:rsidRPr="00A77F51">
        <w:t>podle právního předpisu upravujícího oceňování majetku,</w:t>
      </w:r>
    </w:p>
    <w:p w:rsidR="00C463DB" w:rsidRPr="00A77F51" w:rsidRDefault="00C463DB" w:rsidP="004B6330">
      <w:pPr>
        <w:pStyle w:val="Textpsmene0"/>
        <w:numPr>
          <w:ilvl w:val="1"/>
          <w:numId w:val="65"/>
        </w:numPr>
      </w:pPr>
      <w:r w:rsidRPr="00A77F51">
        <w:t>jako pětinásobek hodnoty ročního plnění, pokud příjem spočívá v jiném majetkovém prospěchu, jehož obsahem je opakující se plnění na dobu</w:t>
      </w:r>
    </w:p>
    <w:p w:rsidR="00C463DB" w:rsidRPr="00A77F51" w:rsidRDefault="00C463DB" w:rsidP="004B6330">
      <w:pPr>
        <w:pStyle w:val="Textbodu"/>
        <w:numPr>
          <w:ilvl w:val="2"/>
          <w:numId w:val="65"/>
        </w:numPr>
      </w:pPr>
      <w:r w:rsidRPr="00A77F51">
        <w:t xml:space="preserve">neurčitou, </w:t>
      </w:r>
    </w:p>
    <w:p w:rsidR="00C463DB" w:rsidRPr="00A77F51" w:rsidRDefault="00C463DB" w:rsidP="004B6330">
      <w:pPr>
        <w:pStyle w:val="Textbodu"/>
        <w:numPr>
          <w:ilvl w:val="2"/>
          <w:numId w:val="65"/>
        </w:numPr>
      </w:pPr>
      <w:r w:rsidRPr="00A77F51">
        <w:t>života člověka nebo</w:t>
      </w:r>
    </w:p>
    <w:p w:rsidR="00C463DB" w:rsidRPr="00A77F51" w:rsidRDefault="00C463DB" w:rsidP="004B6330">
      <w:pPr>
        <w:pStyle w:val="Textbodu"/>
        <w:numPr>
          <w:ilvl w:val="2"/>
          <w:numId w:val="65"/>
        </w:numPr>
      </w:pPr>
      <w:r w:rsidRPr="00A77F51">
        <w:t>delší než pět let.“.</w:t>
      </w:r>
    </w:p>
    <w:p w:rsidR="00C463DB" w:rsidRPr="00A77F51" w:rsidRDefault="00C463DB" w:rsidP="004B6330">
      <w:pPr>
        <w:pStyle w:val="Novelizanbod"/>
        <w:keepNext w:val="0"/>
        <w:keepLines w:val="0"/>
        <w:numPr>
          <w:ilvl w:val="0"/>
          <w:numId w:val="1"/>
        </w:numPr>
      </w:pPr>
      <w:r w:rsidRPr="00A77F51">
        <w:t xml:space="preserve">V § 3 odst. 4 písmeno a) zní: </w:t>
      </w:r>
    </w:p>
    <w:p w:rsidR="00C463DB" w:rsidRPr="00A77F51" w:rsidRDefault="00C463DB" w:rsidP="004B6330">
      <w:pPr>
        <w:pStyle w:val="Textpsmene0"/>
        <w:ind w:left="425" w:hanging="425"/>
      </w:pPr>
      <w:r w:rsidRPr="00A77F51">
        <w:t>„</w:t>
      </w:r>
      <w:r w:rsidRPr="003C3218">
        <w:t>a)</w:t>
      </w:r>
      <w:r>
        <w:tab/>
      </w:r>
      <w:r w:rsidRPr="00A77F51">
        <w:t xml:space="preserve">příjmy získané </w:t>
      </w:r>
    </w:p>
    <w:p w:rsidR="00C463DB" w:rsidRPr="00A77F51" w:rsidRDefault="00C463DB" w:rsidP="004B6330">
      <w:pPr>
        <w:pStyle w:val="Textbodu"/>
        <w:numPr>
          <w:ilvl w:val="2"/>
          <w:numId w:val="28"/>
        </w:numPr>
      </w:pPr>
      <w:r w:rsidRPr="00A77F51">
        <w:t>nabytím akcií nebo podílových listů podle zákona upravujícího podmínky převodu majetku státu na jiné osoby,</w:t>
      </w:r>
    </w:p>
    <w:p w:rsidR="00C463DB" w:rsidRPr="00A77F51" w:rsidRDefault="00C463DB" w:rsidP="004B6330">
      <w:pPr>
        <w:pStyle w:val="Textbodu"/>
        <w:numPr>
          <w:ilvl w:val="2"/>
          <w:numId w:val="65"/>
        </w:numPr>
      </w:pPr>
      <w:r w:rsidRPr="00A77F51">
        <w:t>vydáním podle právních předpisů o restituci majetku,“.</w:t>
      </w:r>
    </w:p>
    <w:p w:rsidR="00C463DB" w:rsidRPr="00A77F51" w:rsidRDefault="00C463DB" w:rsidP="004B6330">
      <w:pPr>
        <w:pStyle w:val="Novelizanbod"/>
        <w:keepNext w:val="0"/>
        <w:keepLines w:val="0"/>
        <w:numPr>
          <w:ilvl w:val="0"/>
          <w:numId w:val="1"/>
        </w:numPr>
      </w:pPr>
      <w:r w:rsidRPr="00A77F51">
        <w:t>V § 3 odst. 4 písm. b) úvodní části ustanovení se slova „a půjčky“ nahrazují slovy „nebo zápůjčky“.</w:t>
      </w:r>
    </w:p>
    <w:p w:rsidR="00C463DB" w:rsidRPr="00A77F51" w:rsidRDefault="00C463DB" w:rsidP="004B6330">
      <w:pPr>
        <w:pStyle w:val="Novelizanbod"/>
        <w:keepNext w:val="0"/>
        <w:keepLines w:val="0"/>
        <w:numPr>
          <w:ilvl w:val="0"/>
          <w:numId w:val="1"/>
        </w:numPr>
      </w:pPr>
      <w:r w:rsidRPr="00A77F51">
        <w:t>V § 3 odst. 4 písm. b) bod 1 se slovo „půjčky“ nahrazuje slovem „zápůjčky“.</w:t>
      </w:r>
    </w:p>
    <w:p w:rsidR="00C463DB" w:rsidRPr="00A77F51" w:rsidRDefault="00C463DB" w:rsidP="004B6330">
      <w:pPr>
        <w:pStyle w:val="Novelizanbod"/>
        <w:keepNext w:val="0"/>
        <w:keepLines w:val="0"/>
        <w:numPr>
          <w:ilvl w:val="0"/>
          <w:numId w:val="1"/>
        </w:numPr>
      </w:pPr>
      <w:r w:rsidRPr="00A77F51">
        <w:t>V § 3 odst. 4 písm. c) se slova „nebo zúžení společného jmění manželů,</w:t>
      </w:r>
      <w:r w:rsidRPr="00A77F51">
        <w:rPr>
          <w:vertAlign w:val="superscript"/>
        </w:rPr>
        <w:t>1b)</w:t>
      </w:r>
      <w:r w:rsidRPr="00A77F51">
        <w:t>“ nahrazují slovy „rozsahu nebo vypořádání společného jmění manželů</w:t>
      </w:r>
      <w:r>
        <w:t>,</w:t>
      </w:r>
      <w:r w:rsidRPr="00A77F51">
        <w:t>“.</w:t>
      </w:r>
    </w:p>
    <w:p w:rsidR="00C463DB" w:rsidRPr="00A77F51" w:rsidRDefault="00C463DB" w:rsidP="004B6330">
      <w:pPr>
        <w:pStyle w:val="Textlnku"/>
      </w:pPr>
      <w:r w:rsidRPr="00A77F51">
        <w:t>Poznámka pod čarou č. 1b se zrušuje.</w:t>
      </w:r>
    </w:p>
    <w:p w:rsidR="00C463DB" w:rsidRDefault="00C463DB" w:rsidP="004B6330">
      <w:pPr>
        <w:pStyle w:val="Novelizanbod"/>
        <w:keepNext w:val="0"/>
        <w:keepLines w:val="0"/>
        <w:numPr>
          <w:ilvl w:val="0"/>
          <w:numId w:val="1"/>
        </w:numPr>
      </w:pPr>
      <w:r w:rsidRPr="00CA2FDA">
        <w:t>V § 3 odst. 4 písm. f) se slovo „předčasným“ zrušuje a slova „podnikatele</w:t>
      </w:r>
      <w:r w:rsidRPr="00E642D1">
        <w:rPr>
          <w:vertAlign w:val="superscript"/>
        </w:rPr>
        <w:t>1e)</w:t>
      </w:r>
      <w:r w:rsidRPr="00CA2FDA">
        <w:t>“ se nahrazují slovy „podnikatele, pokud osoba blízká v činnosti zemědělského podnikatele pokračuje alespoň do konce třetího zdaňovacího období následujícího po ukončení provozování zemědělské činnosti zemědělského podnikatele převádějícího tento majetek s výjimkou nepokračování v činnosti z důvodu úmrtí; při porušení této podmínky jsou tyto příjmy předmětem daně ve zdaňovacím období, kdy k převodu tohoto majetku došlo</w:t>
      </w:r>
      <w:r>
        <w:t>.“</w:t>
      </w:r>
    </w:p>
    <w:p w:rsidR="00C463DB" w:rsidRDefault="00C463DB" w:rsidP="004B6330">
      <w:pPr>
        <w:ind w:left="426"/>
      </w:pPr>
      <w:r w:rsidRPr="00CA2FDA">
        <w:t>Poznámka pod čarou č. 1e se zrušuje.</w:t>
      </w:r>
    </w:p>
    <w:p w:rsidR="00C463DB" w:rsidRDefault="00C463DB" w:rsidP="004B6330">
      <w:pPr>
        <w:pStyle w:val="Novelizanbod"/>
        <w:keepNext w:val="0"/>
        <w:keepLines w:val="0"/>
        <w:numPr>
          <w:ilvl w:val="0"/>
          <w:numId w:val="1"/>
        </w:numPr>
      </w:pPr>
      <w:r w:rsidRPr="00820C00">
        <w:t xml:space="preserve">V § 3 odst. 4 písm. g) bodě 1 se slova </w:t>
      </w:r>
      <w:r>
        <w:t>„</w:t>
      </w:r>
      <w:r w:rsidRPr="00820C00">
        <w:t>mezi podílovými spoluvlastníky</w:t>
      </w:r>
      <w:r>
        <w:t>“</w:t>
      </w:r>
      <w:r w:rsidRPr="00820C00">
        <w:t xml:space="preserve"> nahrazují slovy </w:t>
      </w:r>
      <w:r>
        <w:t>„</w:t>
      </w:r>
      <w:r w:rsidRPr="00820C00">
        <w:t>spoluvlastnictví rozdělením věci</w:t>
      </w:r>
      <w:r>
        <w:t>“</w:t>
      </w:r>
      <w:r w:rsidRPr="00820C00">
        <w:t>.</w:t>
      </w:r>
    </w:p>
    <w:p w:rsidR="00C463DB" w:rsidRPr="00A77F51" w:rsidRDefault="00C463DB" w:rsidP="004B6330">
      <w:pPr>
        <w:pStyle w:val="Novelizanbod"/>
        <w:keepNext w:val="0"/>
        <w:keepLines w:val="0"/>
        <w:numPr>
          <w:ilvl w:val="0"/>
          <w:numId w:val="1"/>
        </w:numPr>
      </w:pPr>
      <w:r w:rsidRPr="00A77F51">
        <w:t>V § 3 odst. 4 písm. g) se bod 2 zrušuje.</w:t>
      </w:r>
    </w:p>
    <w:p w:rsidR="00C463DB" w:rsidRPr="00A77F51" w:rsidRDefault="00C463DB" w:rsidP="004B6330">
      <w:pPr>
        <w:pStyle w:val="Textlnku"/>
      </w:pPr>
      <w:r w:rsidRPr="00A77F51">
        <w:t>Dosavadní bod 3 se označuje jako bod 2.</w:t>
      </w:r>
    </w:p>
    <w:p w:rsidR="00C463DB" w:rsidRPr="00A77F51" w:rsidRDefault="00C463DB" w:rsidP="004B6330">
      <w:pPr>
        <w:pStyle w:val="Novelizanbod"/>
        <w:keepNext w:val="0"/>
        <w:keepLines w:val="0"/>
        <w:numPr>
          <w:ilvl w:val="0"/>
          <w:numId w:val="1"/>
        </w:numPr>
      </w:pPr>
      <w:r w:rsidRPr="00A77F51">
        <w:t>V § 3 odst. 4 písm. g) se na konci textu bodu 2 doplňují slova „s výjimkou příjmu ze stavby na nich zřízené,“.</w:t>
      </w:r>
    </w:p>
    <w:p w:rsidR="00C463DB" w:rsidRDefault="00C463DB" w:rsidP="004B6330">
      <w:pPr>
        <w:pStyle w:val="Novelizanbod"/>
        <w:keepNext w:val="0"/>
        <w:numPr>
          <w:ilvl w:val="0"/>
          <w:numId w:val="1"/>
        </w:numPr>
      </w:pPr>
      <w:r>
        <w:t>V § 3 odst. 4 se na konci písmene h) tečka nahrazuje čárkou a doplňuje se písmeno i), které zní:</w:t>
      </w:r>
    </w:p>
    <w:p w:rsidR="00C463DB" w:rsidRDefault="00C463DB" w:rsidP="004B6330">
      <w:r>
        <w:t xml:space="preserve"> „i) majetkový prospěch </w:t>
      </w:r>
    </w:p>
    <w:p w:rsidR="00C463DB" w:rsidRDefault="00C463DB" w:rsidP="002A2716">
      <w:pPr>
        <w:pStyle w:val="Textbodu"/>
        <w:numPr>
          <w:ilvl w:val="2"/>
          <w:numId w:val="72"/>
        </w:numPr>
      </w:pPr>
      <w:r>
        <w:t>vydlužitele při bezúročné zápůjčce,</w:t>
      </w:r>
    </w:p>
    <w:p w:rsidR="00C463DB" w:rsidRDefault="00C463DB" w:rsidP="002A2716">
      <w:pPr>
        <w:pStyle w:val="Textbodu"/>
        <w:numPr>
          <w:ilvl w:val="2"/>
          <w:numId w:val="72"/>
        </w:numPr>
      </w:pPr>
      <w:r>
        <w:t>vypůjčitele při výpůjčce,</w:t>
      </w:r>
    </w:p>
    <w:p w:rsidR="00C463DB" w:rsidRDefault="00C463DB" w:rsidP="004B6330">
      <w:pPr>
        <w:pStyle w:val="Textbodu"/>
        <w:numPr>
          <w:ilvl w:val="2"/>
          <w:numId w:val="65"/>
        </w:numPr>
      </w:pPr>
      <w:r w:rsidRPr="00C116E8">
        <w:t>výprosníka při výprose</w:t>
      </w:r>
      <w:r>
        <w:t>.“.</w:t>
      </w:r>
    </w:p>
    <w:p w:rsidR="00C463DB" w:rsidRPr="00A77F51" w:rsidRDefault="00C463DB" w:rsidP="004B6330">
      <w:pPr>
        <w:pStyle w:val="Novelizanbod"/>
        <w:keepNext w:val="0"/>
        <w:numPr>
          <w:ilvl w:val="0"/>
          <w:numId w:val="1"/>
        </w:numPr>
      </w:pPr>
      <w:r w:rsidRPr="00A77F51">
        <w:t>V § 4 odst. 1 písm. a) se slova „, bytu, včetně podílu na společných částech domu nebo spoluvlastnického podílu“ nahrazují slovy „, jednotky, která je bytem nebo která zahrnuje byt“</w:t>
      </w:r>
      <w:r>
        <w:t xml:space="preserve"> a </w:t>
      </w:r>
      <w:r w:rsidRPr="00A77F51">
        <w:t>slova „nebo bytu“ se nahrazují slovy „nebo jednotky, která je bytem nebo která zahrnuje byt“</w:t>
      </w:r>
      <w:r>
        <w:t>.</w:t>
      </w:r>
      <w:r w:rsidRPr="00A77F51">
        <w:t xml:space="preserve"> </w:t>
      </w:r>
    </w:p>
    <w:p w:rsidR="00C463DB" w:rsidRPr="00096AAA" w:rsidRDefault="00C463DB" w:rsidP="004B6330">
      <w:pPr>
        <w:pStyle w:val="Novelizanbod"/>
        <w:keepNext w:val="0"/>
        <w:numPr>
          <w:ilvl w:val="0"/>
          <w:numId w:val="1"/>
        </w:numPr>
      </w:pPr>
      <w:r w:rsidRPr="00096AAA">
        <w:t xml:space="preserve">V § 4 odst. 1 písm. a) se slova </w:t>
      </w:r>
      <w:r>
        <w:t>„</w:t>
      </w:r>
      <w:r w:rsidRPr="00096AAA">
        <w:t>podnikatelské nebo jiné samostatné výdělečné</w:t>
      </w:r>
      <w:r>
        <w:t>“</w:t>
      </w:r>
      <w:r w:rsidRPr="00096AAA">
        <w:t xml:space="preserve"> zrušují a za slovo </w:t>
      </w:r>
      <w:r>
        <w:t>„</w:t>
      </w:r>
      <w:r w:rsidRPr="00096AAA">
        <w:t>činnosti</w:t>
      </w:r>
      <w:r>
        <w:t>“</w:t>
      </w:r>
      <w:r w:rsidRPr="00096AAA">
        <w:t xml:space="preserve"> se vkládají slova </w:t>
      </w:r>
      <w:r>
        <w:t>„</w:t>
      </w:r>
      <w:r w:rsidRPr="00096AAA">
        <w:t>, ze které plyne příjem ze samostatné činnosti</w:t>
      </w:r>
      <w:r>
        <w:t>“</w:t>
      </w:r>
      <w:r w:rsidRPr="00096AAA">
        <w:t>.</w:t>
      </w:r>
    </w:p>
    <w:p w:rsidR="00C463DB" w:rsidRDefault="00C463DB" w:rsidP="004B6330">
      <w:pPr>
        <w:pStyle w:val="Novelizanbod"/>
        <w:keepNext w:val="0"/>
        <w:numPr>
          <w:ilvl w:val="0"/>
          <w:numId w:val="1"/>
        </w:numPr>
      </w:pPr>
      <w:r>
        <w:t xml:space="preserve">V § 4 odst. 1 písm. a) se slova </w:t>
      </w:r>
      <w:r w:rsidRPr="00A77F51">
        <w:t>„na tomto majetku“ zrušují.</w:t>
      </w:r>
    </w:p>
    <w:p w:rsidR="00C463DB" w:rsidRPr="00A77F51" w:rsidRDefault="00C463DB" w:rsidP="004B6330">
      <w:pPr>
        <w:pStyle w:val="Novelizanbod"/>
        <w:keepNext w:val="0"/>
        <w:numPr>
          <w:ilvl w:val="0"/>
          <w:numId w:val="1"/>
        </w:numPr>
      </w:pPr>
      <w:r w:rsidRPr="00A77F51">
        <w:t>V § 4 odst. 1 písm</w:t>
      </w:r>
      <w:r>
        <w:t>ena</w:t>
      </w:r>
      <w:r w:rsidRPr="00A77F51">
        <w:t xml:space="preserve"> b)</w:t>
      </w:r>
      <w:r>
        <w:t xml:space="preserve"> až d)</w:t>
      </w:r>
      <w:r w:rsidRPr="00A77F51">
        <w:t xml:space="preserve"> zn</w:t>
      </w:r>
      <w:r>
        <w:t>ějí</w:t>
      </w:r>
      <w:r w:rsidRPr="00A77F51">
        <w:t>:</w:t>
      </w:r>
    </w:p>
    <w:p w:rsidR="00C463DB" w:rsidRPr="00A77F51" w:rsidRDefault="00C463DB" w:rsidP="004B6330">
      <w:pPr>
        <w:pStyle w:val="Textpsmene0"/>
        <w:ind w:left="425" w:hanging="425"/>
      </w:pPr>
      <w:r w:rsidRPr="00A77F51">
        <w:t>„b)</w:t>
      </w:r>
      <w:r>
        <w:tab/>
      </w:r>
      <w:r w:rsidRPr="00A77F51">
        <w:t>příjem z prodeje nemovitých věcí neosvobozený podle písmene a), přesáhne-li doba mezi nabytím vlastnického práva k těmto nemovitým věcem a jejich prodejem dobu 5 let; doba pěti let se zkracuje o dobu, po kterou byly tyto nemovité věci prokazatelně ve vlastnictví zůstavitele v případě, že jde o prodej nemovitých věcí nabytých děděním od zůstavitele, který byl příbuzným v řadě přímé nebo manželem, nebo o dobu, po kterou prodávající vlastnil pozemek, jenž byl předmětem výměny v rámci pozemkových úprav, v případě prodeje pozemku nabytého výměnou od pozemkového úřadu, tato doba se započítává i do doby, která běží od vyřazení vyměněného pozemku z obchodního majetku; osvobození se nevztahuje na příjem z</w:t>
      </w:r>
    </w:p>
    <w:p w:rsidR="00C463DB" w:rsidRPr="00A77F51" w:rsidRDefault="00C463DB" w:rsidP="002A2716">
      <w:pPr>
        <w:pStyle w:val="Textbodu"/>
        <w:numPr>
          <w:ilvl w:val="2"/>
          <w:numId w:val="73"/>
        </w:numPr>
      </w:pPr>
      <w:r w:rsidRPr="00A77F51">
        <w:t>prodeje těchto nemovitých věcí, které jsou nebo v období 5 let před prodejem byly zahrnuty do obchodního majetku,</w:t>
      </w:r>
    </w:p>
    <w:p w:rsidR="00C463DB" w:rsidRPr="00A77F51" w:rsidRDefault="00C463DB" w:rsidP="002A2716">
      <w:pPr>
        <w:pStyle w:val="Textbodu"/>
        <w:numPr>
          <w:ilvl w:val="2"/>
          <w:numId w:val="73"/>
        </w:numPr>
      </w:pPr>
      <w:r w:rsidRPr="00A77F51">
        <w:t>budoucího prodeje těchto nemovitých věcí uskutečněného do 5 let od nabytí vlastnického práva k těmto nemovitým věcem, i když kupní smlouva bude uzavřena až po 5 letech od tohoto nabytí,</w:t>
      </w:r>
    </w:p>
    <w:p w:rsidR="00C463DB" w:rsidRPr="00A77F51" w:rsidRDefault="00C463DB" w:rsidP="002A2716">
      <w:pPr>
        <w:pStyle w:val="Textbodu"/>
        <w:numPr>
          <w:ilvl w:val="2"/>
          <w:numId w:val="73"/>
        </w:numPr>
      </w:pPr>
      <w:r w:rsidRPr="00A77F51">
        <w:t>budoucího prodeje těchto nemovitých věcí uskutečněného do 5 let od jejich vyřazení z obchodního majetku, i když kupní smlouva bude uzavřena až po 5 letech od takového vyřazení,</w:t>
      </w:r>
    </w:p>
    <w:p w:rsidR="00C463DB" w:rsidRDefault="00C463DB" w:rsidP="004B6330">
      <w:pPr>
        <w:pStyle w:val="Textbodu"/>
        <w:numPr>
          <w:ilvl w:val="2"/>
          <w:numId w:val="65"/>
        </w:numPr>
      </w:pPr>
      <w:r w:rsidRPr="00A77F51">
        <w:t>prodeje práva stavby, není-li zřízena stavba vyhovující právu stavby,</w:t>
      </w:r>
    </w:p>
    <w:p w:rsidR="00C463DB" w:rsidRPr="00A77F51" w:rsidRDefault="00C463DB" w:rsidP="004B6330">
      <w:pPr>
        <w:pStyle w:val="Textpsmene0"/>
        <w:ind w:left="425" w:hanging="425"/>
      </w:pPr>
      <w:r>
        <w:t xml:space="preserve">c) </w:t>
      </w:r>
      <w:r w:rsidRPr="00A77F51">
        <w:t>příjem z prodeje hmotné movité věci s výjimkou příjmu z prodeje</w:t>
      </w:r>
    </w:p>
    <w:p w:rsidR="00C463DB" w:rsidRPr="00A77F51" w:rsidRDefault="00C463DB" w:rsidP="002A2716">
      <w:pPr>
        <w:pStyle w:val="Textbodu"/>
        <w:numPr>
          <w:ilvl w:val="2"/>
          <w:numId w:val="74"/>
        </w:numPr>
      </w:pPr>
      <w:r w:rsidRPr="00A77F51">
        <w:t>cenného papíru,</w:t>
      </w:r>
    </w:p>
    <w:p w:rsidR="00C463DB" w:rsidRPr="00A77F51" w:rsidRDefault="00C463DB" w:rsidP="002A2716">
      <w:pPr>
        <w:pStyle w:val="Textbodu"/>
        <w:numPr>
          <w:ilvl w:val="2"/>
          <w:numId w:val="74"/>
        </w:numPr>
      </w:pPr>
      <w:r w:rsidRPr="00A77F51">
        <w:t>motorového vozidla, letadla nebo lodi, nepřesahuje-li doba mezi jejich nabytím a prodejem dobu 1 roku,</w:t>
      </w:r>
    </w:p>
    <w:p w:rsidR="00C463DB" w:rsidRDefault="00C463DB" w:rsidP="002A2716">
      <w:pPr>
        <w:pStyle w:val="Textbodu"/>
        <w:numPr>
          <w:ilvl w:val="2"/>
          <w:numId w:val="74"/>
        </w:numPr>
      </w:pPr>
      <w:r w:rsidRPr="00A77F51">
        <w:t>movité věci, která je nebo v období 5 let před prodejem byla z</w:t>
      </w:r>
      <w:r>
        <w:t>ahrnuta do obchodního majetku,</w:t>
      </w:r>
    </w:p>
    <w:p w:rsidR="00C463DB" w:rsidRPr="00A77F51" w:rsidRDefault="00C463DB" w:rsidP="004B6330">
      <w:pPr>
        <w:pStyle w:val="Textpsmene0"/>
        <w:ind w:left="425" w:hanging="425"/>
      </w:pPr>
      <w:r>
        <w:t xml:space="preserve">d) </w:t>
      </w:r>
      <w:r w:rsidRPr="00A77F51">
        <w:t>přijatá náhrada majetkové újmy, nemajetkové újmy při ublížení na zdraví nebo nemajetkové újmy při usmrcení, plnění z pojištění majetku, plnění z pojištění odpovědnosti za škody, plnění z cestovního pojištění; osvobození se nevztahuje na</w:t>
      </w:r>
    </w:p>
    <w:p w:rsidR="00C463DB" w:rsidRPr="00A77F51" w:rsidRDefault="00C463DB" w:rsidP="002A2716">
      <w:pPr>
        <w:pStyle w:val="Textbodu"/>
        <w:numPr>
          <w:ilvl w:val="2"/>
          <w:numId w:val="75"/>
        </w:numPr>
      </w:pPr>
      <w:r w:rsidRPr="00A77F51">
        <w:t>část náhrady škody, o kterou je náhrada škody vyšší kvůli použití ceny zvláštní obliby,</w:t>
      </w:r>
    </w:p>
    <w:p w:rsidR="00C463DB" w:rsidRPr="00A77F51" w:rsidRDefault="00C463DB" w:rsidP="002A2716">
      <w:pPr>
        <w:pStyle w:val="Textbodu"/>
        <w:numPr>
          <w:ilvl w:val="2"/>
          <w:numId w:val="75"/>
        </w:numPr>
      </w:pPr>
      <w:r w:rsidRPr="00A77F51">
        <w:t>náhradu za ztrátu příjmu,</w:t>
      </w:r>
    </w:p>
    <w:p w:rsidR="00C463DB" w:rsidRPr="00A77F51" w:rsidRDefault="00C463DB" w:rsidP="002A2716">
      <w:pPr>
        <w:pStyle w:val="Textbodu"/>
        <w:numPr>
          <w:ilvl w:val="2"/>
          <w:numId w:val="75"/>
        </w:numPr>
      </w:pPr>
      <w:r w:rsidRPr="00A77F51">
        <w:t>náhradu za škodu způsobenou na majetku, který byl zahrnut do obchodního majetku pro výkon činnosti</w:t>
      </w:r>
      <w:r>
        <w:t>, ze které plyne příjem ze samostatné činnosti,</w:t>
      </w:r>
      <w:r w:rsidRPr="00A77F51">
        <w:t xml:space="preserve"> v době vzniku škody, </w:t>
      </w:r>
    </w:p>
    <w:p w:rsidR="00C463DB" w:rsidRPr="00A77F51" w:rsidRDefault="00C463DB" w:rsidP="002A2716">
      <w:pPr>
        <w:pStyle w:val="Textbodu"/>
        <w:numPr>
          <w:ilvl w:val="2"/>
          <w:numId w:val="75"/>
        </w:numPr>
      </w:pPr>
      <w:r w:rsidRPr="00A77F51">
        <w:t>náhradu za škodu způsobenou na majetku sloužícím v době vzniku škody k nájmu,</w:t>
      </w:r>
    </w:p>
    <w:p w:rsidR="00C463DB" w:rsidRPr="00A77F51" w:rsidRDefault="00C463DB" w:rsidP="002A2716">
      <w:pPr>
        <w:pStyle w:val="Textbodu"/>
        <w:numPr>
          <w:ilvl w:val="2"/>
          <w:numId w:val="75"/>
        </w:numPr>
      </w:pPr>
      <w:r w:rsidRPr="00A77F51">
        <w:t>plnění z pojištění odpovědnosti za škodu způsobenou v souvislosti s</w:t>
      </w:r>
      <w:r>
        <w:t> </w:t>
      </w:r>
      <w:r w:rsidRPr="00A77F51">
        <w:t>činností</w:t>
      </w:r>
      <w:r>
        <w:t>, ze které plyne příjem ze samostatné činnosti,</w:t>
      </w:r>
      <w:r w:rsidRPr="00A77F51">
        <w:t xml:space="preserve"> poplatníka,</w:t>
      </w:r>
    </w:p>
    <w:p w:rsidR="00C463DB" w:rsidRPr="00A77F51" w:rsidRDefault="00C463DB" w:rsidP="002A2716">
      <w:pPr>
        <w:pStyle w:val="Textbodu"/>
        <w:numPr>
          <w:ilvl w:val="2"/>
          <w:numId w:val="75"/>
        </w:numPr>
      </w:pPr>
      <w:r w:rsidRPr="00A77F51">
        <w:t>náhradu za škodu způsobenou poplatníkem v souvislosti s nájmem,“.</w:t>
      </w:r>
    </w:p>
    <w:p w:rsidR="00C463DB" w:rsidRPr="00A77F51" w:rsidRDefault="00C463DB" w:rsidP="004B6330">
      <w:pPr>
        <w:pStyle w:val="Novelizanbod"/>
        <w:keepNext w:val="0"/>
        <w:keepLines w:val="0"/>
        <w:numPr>
          <w:ilvl w:val="0"/>
          <w:numId w:val="1"/>
        </w:numPr>
      </w:pPr>
      <w:r w:rsidRPr="00A77F51">
        <w:t>V § 4 odst. 1 písmeno g) zní:</w:t>
      </w:r>
    </w:p>
    <w:p w:rsidR="00C463DB" w:rsidRPr="00A77F51" w:rsidRDefault="00C463DB" w:rsidP="004B6330">
      <w:pPr>
        <w:pStyle w:val="Textpsmene0"/>
        <w:ind w:left="425" w:hanging="425"/>
      </w:pPr>
      <w:r w:rsidRPr="00A77F51">
        <w:t>„g)</w:t>
      </w:r>
      <w:r>
        <w:tab/>
      </w:r>
      <w:r w:rsidRPr="00A77F51">
        <w:t xml:space="preserve">příjem v podobě </w:t>
      </w:r>
    </w:p>
    <w:p w:rsidR="00C463DB" w:rsidRPr="00A77F51" w:rsidRDefault="00C463DB" w:rsidP="002A2716">
      <w:pPr>
        <w:pStyle w:val="Textbodu"/>
        <w:numPr>
          <w:ilvl w:val="2"/>
          <w:numId w:val="76"/>
        </w:numPr>
      </w:pPr>
      <w:r w:rsidRPr="00A77F51">
        <w:t xml:space="preserve">náhrady přijaté v souvislosti s nápravou některých majetkových křivd, </w:t>
      </w:r>
    </w:p>
    <w:p w:rsidR="00C463DB" w:rsidRPr="00A77F51" w:rsidRDefault="00C463DB" w:rsidP="002A2716">
      <w:pPr>
        <w:pStyle w:val="Textbodu"/>
        <w:numPr>
          <w:ilvl w:val="2"/>
          <w:numId w:val="76"/>
        </w:numPr>
      </w:pPr>
      <w:r w:rsidRPr="00A77F51">
        <w:t>úplaty za prodej věci vydané v souvislosti s nápravou některých majetkových křivd podle právních předpisů o restituci majetku; toto osvobození se uplatní i v případě, jestliže v době mezi nabytím a prodejem nemovité věci došlo k vypořádání mezi spoluvlastníky rozdělením věci podle velikosti jejich podílů nebo jestliže v nemovité věci vznikly jednotky; osvobození se neuplatní u věci, která je nebo v období 5 let před prodejem byla zahrnuta do obchodního majetku,</w:t>
      </w:r>
    </w:p>
    <w:p w:rsidR="00C463DB" w:rsidRPr="00A77F51" w:rsidRDefault="00C463DB" w:rsidP="002A2716">
      <w:pPr>
        <w:pStyle w:val="Textbodu"/>
        <w:numPr>
          <w:ilvl w:val="2"/>
          <w:numId w:val="76"/>
        </w:numPr>
      </w:pPr>
      <w:r w:rsidRPr="00A77F51">
        <w:t>příplatku nebo příspěvku k důchodu podle jiných právních předpisů,</w:t>
      </w:r>
    </w:p>
    <w:p w:rsidR="00C463DB" w:rsidRPr="00A77F51" w:rsidRDefault="00C463DB" w:rsidP="002A2716">
      <w:pPr>
        <w:pStyle w:val="Textbodu"/>
        <w:numPr>
          <w:ilvl w:val="2"/>
          <w:numId w:val="76"/>
        </w:numPr>
      </w:pPr>
      <w:r w:rsidRPr="00A77F51">
        <w:t>úroku ze státního dluhopisu vydaného v souvislosti s rehabilitačním řízením o nápravách křivd,“.</w:t>
      </w:r>
    </w:p>
    <w:p w:rsidR="00C463DB" w:rsidRPr="00A77F51" w:rsidRDefault="00C463DB" w:rsidP="004B6330">
      <w:pPr>
        <w:pStyle w:val="Novelizanbod"/>
        <w:keepNext w:val="0"/>
        <w:keepLines w:val="0"/>
        <w:numPr>
          <w:ilvl w:val="0"/>
          <w:numId w:val="1"/>
        </w:numPr>
      </w:pPr>
      <w:r w:rsidRPr="00A77F51">
        <w:t>V § 4 odst. 1 písm. i) se za slovo „předpisů“ vkládají slova „včetně úmrtného a příspěvku na pohřeb podle jiných právních předpisů“.</w:t>
      </w:r>
    </w:p>
    <w:p w:rsidR="00C463DB" w:rsidRPr="00A77F51" w:rsidRDefault="00C463DB" w:rsidP="004B6330">
      <w:pPr>
        <w:pStyle w:val="Novelizanbod"/>
        <w:keepNext w:val="0"/>
        <w:keepLines w:val="0"/>
        <w:numPr>
          <w:ilvl w:val="0"/>
          <w:numId w:val="1"/>
        </w:numPr>
      </w:pPr>
      <w:r w:rsidRPr="00A77F51">
        <w:t>V § 4 odst. 1 písmeno k) zní:</w:t>
      </w:r>
    </w:p>
    <w:p w:rsidR="00C463DB" w:rsidRPr="00A77F51" w:rsidRDefault="00C463DB" w:rsidP="004B6330">
      <w:pPr>
        <w:pStyle w:val="Textpsmene0"/>
        <w:ind w:left="425" w:hanging="425"/>
      </w:pPr>
      <w:r w:rsidRPr="00A77F51">
        <w:t>„k)</w:t>
      </w:r>
      <w:r>
        <w:tab/>
      </w:r>
      <w:r w:rsidRPr="00A77F51">
        <w:t xml:space="preserve">příjem v podobě </w:t>
      </w:r>
    </w:p>
    <w:p w:rsidR="00C463DB" w:rsidRPr="00A77F51" w:rsidRDefault="00C463DB" w:rsidP="002A2716">
      <w:pPr>
        <w:pStyle w:val="Textbodu"/>
        <w:numPr>
          <w:ilvl w:val="2"/>
          <w:numId w:val="77"/>
        </w:numPr>
      </w:pPr>
      <w:r w:rsidRPr="00A77F51">
        <w:t xml:space="preserve">stipendia ze státního rozpočtu, z rozpočtu kraje, z prostředků vysoké školy, veřejné výzkumné instituce nebo právnické osoby, která vykonává činnost střední školy nebo vyšší odborné školy, </w:t>
      </w:r>
    </w:p>
    <w:p w:rsidR="00C463DB" w:rsidRPr="00A77F51" w:rsidRDefault="00C463DB" w:rsidP="002A2716">
      <w:pPr>
        <w:pStyle w:val="Textbodu"/>
        <w:numPr>
          <w:ilvl w:val="2"/>
          <w:numId w:val="77"/>
        </w:numPr>
      </w:pPr>
      <w:r w:rsidRPr="00A77F51">
        <w:t>podpory nebo příspěvku z prostředků fundace, spolku nebo odborové organizace, pokud se nejedná o poplatníka, který je členem nebo zaměstnancem těchto právnických osob nebo o osobu blízkou tomuto poplatníkovi,</w:t>
      </w:r>
    </w:p>
    <w:p w:rsidR="00C463DB" w:rsidRPr="00A77F51" w:rsidRDefault="00C463DB" w:rsidP="002A2716">
      <w:pPr>
        <w:pStyle w:val="Textbodu"/>
        <w:numPr>
          <w:ilvl w:val="2"/>
          <w:numId w:val="77"/>
        </w:numPr>
      </w:pPr>
      <w:r w:rsidRPr="00A77F51">
        <w:t>nepeněžního plnění nebo sociální výpomoci poskytované zaměstnavatelem z fondu kulturních a sociálních potřeb nejbližším pozůstalým nebo sociální výpomoci nejbližším pozůstalým za obdobných podmínek u zaměstnavatele, u kterého se tento fond nezřizuje,“.</w:t>
      </w:r>
    </w:p>
    <w:p w:rsidR="00C463DB" w:rsidRPr="00A77F51" w:rsidRDefault="00C463DB" w:rsidP="004B6330">
      <w:pPr>
        <w:pStyle w:val="Novelizanbod"/>
        <w:keepNext w:val="0"/>
        <w:keepLines w:val="0"/>
        <w:numPr>
          <w:ilvl w:val="0"/>
          <w:numId w:val="1"/>
        </w:numPr>
      </w:pPr>
      <w:r w:rsidRPr="00A77F51">
        <w:t>V § 4 odst. 1 písm. n) se slova „zaměstnaneckého bonusu nebo“ zrušují.</w:t>
      </w:r>
    </w:p>
    <w:p w:rsidR="00C463DB" w:rsidRPr="00A77F51" w:rsidRDefault="00C463DB" w:rsidP="004B6330">
      <w:pPr>
        <w:pStyle w:val="Novelizanbod"/>
        <w:keepNext w:val="0"/>
        <w:keepLines w:val="0"/>
        <w:numPr>
          <w:ilvl w:val="0"/>
          <w:numId w:val="1"/>
        </w:numPr>
      </w:pPr>
      <w:r w:rsidRPr="00A77F51">
        <w:t>V § 4 odst. 1 písmen</w:t>
      </w:r>
      <w:r>
        <w:t>a</w:t>
      </w:r>
      <w:r w:rsidRPr="00A77F51">
        <w:t xml:space="preserve"> q) </w:t>
      </w:r>
      <w:r>
        <w:t xml:space="preserve">a r) </w:t>
      </w:r>
      <w:r w:rsidRPr="00A77F51">
        <w:t>zn</w:t>
      </w:r>
      <w:r>
        <w:t>ějí</w:t>
      </w:r>
      <w:r w:rsidRPr="00A77F51">
        <w:t>:</w:t>
      </w:r>
    </w:p>
    <w:p w:rsidR="00C463DB" w:rsidRDefault="00C463DB" w:rsidP="004B6330">
      <w:pPr>
        <w:pStyle w:val="Textpsmene0"/>
        <w:ind w:left="425" w:hanging="425"/>
      </w:pPr>
      <w:r w:rsidRPr="00A77F51">
        <w:t>„q)</w:t>
      </w:r>
      <w:r>
        <w:tab/>
      </w:r>
      <w:r w:rsidRPr="00A77F51">
        <w:t>plnění z vyživovací povinnosti,</w:t>
      </w:r>
    </w:p>
    <w:p w:rsidR="00C463DB" w:rsidRPr="00A77F51" w:rsidRDefault="00C463DB" w:rsidP="004B6330">
      <w:pPr>
        <w:pStyle w:val="Textpsmene0"/>
        <w:ind w:left="425" w:hanging="425"/>
      </w:pPr>
      <w:r>
        <w:t xml:space="preserve">  </w:t>
      </w:r>
      <w:r w:rsidRPr="00A77F51">
        <w:t>r)</w:t>
      </w:r>
      <w:r w:rsidRPr="00A77F51">
        <w:tab/>
        <w:t xml:space="preserve">příjem z převodu podílu </w:t>
      </w:r>
      <w:r>
        <w:t>v</w:t>
      </w:r>
      <w:r w:rsidRPr="00A77F51">
        <w:t xml:space="preserve"> obchodní korporaci s výjimkou příjmu z převodu cenného papíru, přesahuje-li doba mezi jeho nabytím a převodem dobu 5 let; doba 5 let mezi nabytím a převodem podílu se zkracuje o dobu, po kterou byl poplatník členem této obchodní korporace před přeměnou obchodní korporace; jsou-li splněny podmínky uvedené v § 23b nebo 23c, doba 5 let mezi nabytím a převodem podílu se nepřerušuje při výměně podílů nebo přeměně obchodní korporace; osvobození se nevztahuje na</w:t>
      </w:r>
    </w:p>
    <w:p w:rsidR="00C463DB" w:rsidRPr="00A77F51" w:rsidRDefault="00C463DB" w:rsidP="002A2716">
      <w:pPr>
        <w:pStyle w:val="Textbodu"/>
        <w:numPr>
          <w:ilvl w:val="2"/>
          <w:numId w:val="78"/>
        </w:numPr>
      </w:pPr>
      <w:r w:rsidRPr="00A77F51">
        <w:t xml:space="preserve">příjem z převodu podílu </w:t>
      </w:r>
      <w:r>
        <w:t>v</w:t>
      </w:r>
      <w:r w:rsidRPr="00A77F51">
        <w:t xml:space="preserve"> obchodní korporaci, pokud byl pořízen z obchodního majetku poplatníka, a to do 5 let po ukončení jeho činnosti</w:t>
      </w:r>
      <w:r>
        <w:t>, ze které plyne příjem ze samostatné činnosti</w:t>
      </w:r>
      <w:r w:rsidRPr="00A77F51">
        <w:t>;</w:t>
      </w:r>
    </w:p>
    <w:p w:rsidR="00C463DB" w:rsidRPr="00A77F51" w:rsidRDefault="00C463DB" w:rsidP="002A2716">
      <w:pPr>
        <w:pStyle w:val="Textbodu"/>
        <w:numPr>
          <w:ilvl w:val="2"/>
          <w:numId w:val="78"/>
        </w:numPr>
      </w:pPr>
      <w:r w:rsidRPr="00A77F51">
        <w:t xml:space="preserve">příjem, který plyne poplatníkovi z budoucího převodu podílu </w:t>
      </w:r>
      <w:r>
        <w:t>v</w:t>
      </w:r>
      <w:r w:rsidRPr="00A77F51">
        <w:t xml:space="preserve"> obchodní korporaci nebo z převodu dalšího podílu </w:t>
      </w:r>
      <w:r>
        <w:t>v</w:t>
      </w:r>
      <w:r w:rsidRPr="00A77F51">
        <w:t xml:space="preserve"> transformovaném družstvu v době do 5 let od nabytí, i když smlouva o převodu bude uzavřena až po 5 letech od nabytí,</w:t>
      </w:r>
    </w:p>
    <w:p w:rsidR="00C463DB" w:rsidRPr="00A77F51" w:rsidRDefault="00C463DB" w:rsidP="002A2716">
      <w:pPr>
        <w:pStyle w:val="Textbodu"/>
        <w:numPr>
          <w:ilvl w:val="2"/>
          <w:numId w:val="78"/>
        </w:numPr>
      </w:pPr>
      <w:r w:rsidRPr="00A77F51">
        <w:t xml:space="preserve">příjem z budoucího převodu podílu </w:t>
      </w:r>
      <w:r>
        <w:t>v</w:t>
      </w:r>
      <w:r w:rsidRPr="00A77F51">
        <w:t xml:space="preserve"> obchodní korporaci pořízeného z poplatníkova obchodního majetku, pokud příjem z tohoto převodu plyne v době do 5 let od ukončení činnosti</w:t>
      </w:r>
      <w:r>
        <w:t>, ze které plyne příjem ze samostatné činnosti,</w:t>
      </w:r>
      <w:r w:rsidRPr="00A77F51">
        <w:t xml:space="preserve"> poplatníka, i když smlouva o převodu bude uzavřena až po 5 letech od nabytí nebo od ukončení </w:t>
      </w:r>
      <w:r>
        <w:t>této činnosti</w:t>
      </w:r>
      <w:r w:rsidRPr="00A77F51">
        <w:t>,</w:t>
      </w:r>
    </w:p>
    <w:p w:rsidR="00C463DB" w:rsidRPr="00A77F51" w:rsidRDefault="00C463DB" w:rsidP="002A2716">
      <w:pPr>
        <w:pStyle w:val="Textbodu"/>
        <w:numPr>
          <w:ilvl w:val="2"/>
          <w:numId w:val="78"/>
        </w:numPr>
      </w:pPr>
      <w:r w:rsidRPr="00A77F51">
        <w:t xml:space="preserve">příjem z převodu podílu </w:t>
      </w:r>
      <w:r>
        <w:t>v</w:t>
      </w:r>
      <w:r w:rsidRPr="00A77F51">
        <w:t xml:space="preserve"> obchodní korporaci, pokud v předchozích 5 letech člen obchodní korporace zvýšil svůj podíl plněním ve prospěch vlastního kapitálu obchodní korporace nebo nabytím podílu od jiného člena,“.</w:t>
      </w:r>
    </w:p>
    <w:p w:rsidR="00C463DB" w:rsidRPr="00A77F51" w:rsidRDefault="00C463DB" w:rsidP="004B6330">
      <w:pPr>
        <w:pStyle w:val="Novelizanbod"/>
        <w:keepNext w:val="0"/>
        <w:numPr>
          <w:ilvl w:val="0"/>
          <w:numId w:val="1"/>
        </w:numPr>
      </w:pPr>
      <w:r w:rsidRPr="00A77F51">
        <w:t xml:space="preserve">V § 4 odst. 1 písm. v) úvodní části ustanovení se slova „, výměně podílů, fúzi společností nebo rozdělení“ nahrazují slovy „obchodní společnosti nebo výměně podílů obchodní“. </w:t>
      </w:r>
    </w:p>
    <w:p w:rsidR="00C463DB" w:rsidRPr="00A77F51" w:rsidRDefault="00C463DB" w:rsidP="004B6330">
      <w:pPr>
        <w:pStyle w:val="Novelizanbod"/>
        <w:keepNext w:val="0"/>
        <w:keepLines w:val="0"/>
        <w:numPr>
          <w:ilvl w:val="0"/>
          <w:numId w:val="1"/>
        </w:numPr>
      </w:pPr>
      <w:r w:rsidRPr="00A77F51">
        <w:t>V § 4 odst. 1 písm. v) bodě 1 se slova „, výměny podílů, fúze společností nebo rozdělení“ nahrazují slovy „obchodní společnosti nebo výměny podílů obchodní“.</w:t>
      </w:r>
    </w:p>
    <w:p w:rsidR="00C463DB" w:rsidRPr="00566EDF" w:rsidRDefault="00C463DB" w:rsidP="004B6330">
      <w:pPr>
        <w:pStyle w:val="Novelizanbod"/>
        <w:keepNext w:val="0"/>
        <w:numPr>
          <w:ilvl w:val="0"/>
          <w:numId w:val="1"/>
        </w:numPr>
      </w:pPr>
      <w:r w:rsidRPr="00566EDF">
        <w:t xml:space="preserve">V § 4 odst. 1 písm. v) bodě 1 se slova </w:t>
      </w:r>
      <w:r>
        <w:t>„</w:t>
      </w:r>
      <w:r w:rsidRPr="00566EDF">
        <w:t>podnikatelské nebo jiné samostatné výdělečné</w:t>
      </w:r>
      <w:r>
        <w:t>“</w:t>
      </w:r>
      <w:r w:rsidRPr="00566EDF">
        <w:t xml:space="preserve"> zrušují a za sl</w:t>
      </w:r>
      <w:r>
        <w:t>ovo činnosti se vkládají slova „</w:t>
      </w:r>
      <w:r w:rsidRPr="00566EDF">
        <w:t>, ze které plyn</w:t>
      </w:r>
      <w:r>
        <w:t>e příjem ze samostatné činnosti“</w:t>
      </w:r>
      <w:r w:rsidRPr="00566EDF">
        <w:t>.</w:t>
      </w:r>
    </w:p>
    <w:p w:rsidR="00C463DB" w:rsidRPr="00A77F51" w:rsidRDefault="00C463DB" w:rsidP="004B6330">
      <w:pPr>
        <w:pStyle w:val="Novelizanbod"/>
        <w:keepNext w:val="0"/>
        <w:keepLines w:val="0"/>
        <w:numPr>
          <w:ilvl w:val="0"/>
          <w:numId w:val="1"/>
        </w:numPr>
      </w:pPr>
      <w:r w:rsidRPr="00A77F51">
        <w:t>V § 4 odst. 1 písm. v) bodě 2 se slova „, výměny podílů, fúze společností nebo rozdělení“ nahrazují slovy „obchodní společnosti nebo výměny podílů obchodní“.</w:t>
      </w:r>
    </w:p>
    <w:p w:rsidR="00C463DB" w:rsidRDefault="00C463DB" w:rsidP="004B6330">
      <w:pPr>
        <w:pStyle w:val="Novelizanbod"/>
        <w:keepNext w:val="0"/>
        <w:numPr>
          <w:ilvl w:val="0"/>
          <w:numId w:val="1"/>
        </w:numPr>
      </w:pPr>
      <w:r w:rsidRPr="00566EDF">
        <w:t xml:space="preserve">V § 4 odst. 1 písm. v) bodě 2 se slova </w:t>
      </w:r>
      <w:r>
        <w:t>„</w:t>
      </w:r>
      <w:r w:rsidRPr="00566EDF">
        <w:t>podnikatelské nebo jiné samostatné výdělečné</w:t>
      </w:r>
      <w:r>
        <w:t>“</w:t>
      </w:r>
      <w:r w:rsidRPr="00566EDF">
        <w:t xml:space="preserve"> zrušují a za slovo činnosti se vkládají slova </w:t>
      </w:r>
      <w:r>
        <w:t>„</w:t>
      </w:r>
      <w:r w:rsidRPr="00566EDF">
        <w:t>, ze které plyne příjem ze samostatné činnosti</w:t>
      </w:r>
      <w:r>
        <w:t>“</w:t>
      </w:r>
      <w:r w:rsidRPr="00566EDF">
        <w:t>.</w:t>
      </w:r>
    </w:p>
    <w:p w:rsidR="00C463DB" w:rsidRPr="00084398" w:rsidRDefault="00C463DB" w:rsidP="004B6330">
      <w:pPr>
        <w:pStyle w:val="Novelizanbod"/>
        <w:keepNext w:val="0"/>
        <w:keepLines w:val="0"/>
        <w:numPr>
          <w:ilvl w:val="0"/>
          <w:numId w:val="1"/>
        </w:numPr>
      </w:pPr>
      <w:r w:rsidRPr="00E642D1">
        <w:t xml:space="preserve">V § 4 odst. 1 písm. w) se slova </w:t>
      </w:r>
      <w:r>
        <w:t>„</w:t>
      </w:r>
      <w:r w:rsidRPr="00E642D1">
        <w:t>podnikatelské nebo jiné samostatné výdělečné</w:t>
      </w:r>
      <w:r>
        <w:t>“</w:t>
      </w:r>
      <w:r w:rsidRPr="00E642D1">
        <w:t xml:space="preserve"> zrušují a za slovo </w:t>
      </w:r>
      <w:r>
        <w:t>„</w:t>
      </w:r>
      <w:r w:rsidRPr="00E642D1">
        <w:t>činnosti</w:t>
      </w:r>
      <w:r>
        <w:t>“</w:t>
      </w:r>
      <w:r w:rsidRPr="00E642D1">
        <w:t xml:space="preserve"> se vkládají slova </w:t>
      </w:r>
      <w:r>
        <w:t>„</w:t>
      </w:r>
      <w:r w:rsidRPr="00E642D1">
        <w:t>, ze které plyne příjem ze samostatné činnosti</w:t>
      </w:r>
      <w:r>
        <w:t>“</w:t>
      </w:r>
      <w:r w:rsidRPr="00E642D1">
        <w:t>.</w:t>
      </w:r>
    </w:p>
    <w:p w:rsidR="00C463DB" w:rsidRPr="00A77F51" w:rsidRDefault="00C463DB" w:rsidP="004B6330">
      <w:pPr>
        <w:pStyle w:val="Novelizanbod"/>
        <w:keepNext w:val="0"/>
        <w:keepLines w:val="0"/>
        <w:numPr>
          <w:ilvl w:val="0"/>
          <w:numId w:val="1"/>
        </w:numPr>
      </w:pPr>
      <w:r w:rsidRPr="00A77F51">
        <w:t xml:space="preserve">V § 4 odst. 1 písm. w) se slova „společností nebo rozdělení společnosti“ nahrazují slovy „obchodních společností nebo rozdělení obchodní společnosti“. </w:t>
      </w:r>
    </w:p>
    <w:p w:rsidR="00C463DB" w:rsidRPr="00A77F51" w:rsidRDefault="00C463DB" w:rsidP="004B6330">
      <w:pPr>
        <w:pStyle w:val="Novelizanbod"/>
        <w:keepNext w:val="0"/>
        <w:keepLines w:val="0"/>
        <w:numPr>
          <w:ilvl w:val="0"/>
          <w:numId w:val="1"/>
        </w:numPr>
      </w:pPr>
      <w:r w:rsidRPr="00A77F51">
        <w:t>V § 4 odst. 1 písm. w) se slova „podle obchodního zákoníku“ zrušují.</w:t>
      </w:r>
    </w:p>
    <w:p w:rsidR="00C463DB" w:rsidRPr="00A77F51" w:rsidRDefault="00C463DB" w:rsidP="004B6330">
      <w:pPr>
        <w:pStyle w:val="Novelizanbod"/>
        <w:keepNext w:val="0"/>
        <w:keepLines w:val="0"/>
        <w:numPr>
          <w:ilvl w:val="0"/>
          <w:numId w:val="1"/>
        </w:numPr>
      </w:pPr>
      <w:r w:rsidRPr="00A77F51">
        <w:t>V § 4 odst. 1 se na konci textu písmene w) doplňují slova „; jedná-li se o kmenový list, činí doba místo 3 let 5 let“.</w:t>
      </w:r>
    </w:p>
    <w:p w:rsidR="00C463DB" w:rsidRPr="00A77F51" w:rsidRDefault="00C463DB" w:rsidP="004B6330">
      <w:pPr>
        <w:pStyle w:val="Novelizanbod"/>
        <w:keepNext w:val="0"/>
        <w:numPr>
          <w:ilvl w:val="0"/>
          <w:numId w:val="1"/>
        </w:numPr>
      </w:pPr>
      <w:r w:rsidRPr="00A77F51">
        <w:t>V § 4 odst. 1 písm. x) se slovo „závazku“ nahrazuje slovem „dluhu“.</w:t>
      </w:r>
    </w:p>
    <w:p w:rsidR="00C463DB" w:rsidRDefault="00C463DB" w:rsidP="004B6330">
      <w:pPr>
        <w:pStyle w:val="Novelizanbod"/>
        <w:keepNext w:val="0"/>
        <w:numPr>
          <w:ilvl w:val="0"/>
          <w:numId w:val="1"/>
        </w:numPr>
      </w:pPr>
      <w:r w:rsidRPr="00084398">
        <w:t>V</w:t>
      </w:r>
      <w:r>
        <w:t xml:space="preserve"> § 4 odst. 1 písm. z) se slova „</w:t>
      </w:r>
      <w:r w:rsidRPr="00084398">
        <w:t>podnikáním nebo jinou samostatnou výdělečnou</w:t>
      </w:r>
      <w:r>
        <w:t>“</w:t>
      </w:r>
      <w:r w:rsidRPr="00084398">
        <w:t xml:space="preserve"> zrušují a za slovo </w:t>
      </w:r>
      <w:r>
        <w:t>„</w:t>
      </w:r>
      <w:r w:rsidRPr="00084398">
        <w:t>činností</w:t>
      </w:r>
      <w:r>
        <w:t>“</w:t>
      </w:r>
      <w:r w:rsidRPr="00084398">
        <w:t xml:space="preserve"> se vkládají slova </w:t>
      </w:r>
      <w:r>
        <w:t>„</w:t>
      </w:r>
      <w:r w:rsidRPr="00084398">
        <w:t>, ze které plyne příjem ze samostatné činnosti,</w:t>
      </w:r>
      <w:r>
        <w:t>“</w:t>
      </w:r>
      <w:r w:rsidRPr="00084398">
        <w:t>.</w:t>
      </w:r>
    </w:p>
    <w:p w:rsidR="00C463DB" w:rsidRDefault="00C463DB" w:rsidP="004B6330">
      <w:pPr>
        <w:pStyle w:val="Novelizanbod"/>
        <w:keepNext w:val="0"/>
        <w:numPr>
          <w:ilvl w:val="0"/>
          <w:numId w:val="1"/>
        </w:numPr>
      </w:pPr>
      <w:r>
        <w:t xml:space="preserve">V § 4 odst. 1 písm. z) se slovo „obchodním“ zrušuje. </w:t>
      </w:r>
    </w:p>
    <w:p w:rsidR="00C463DB" w:rsidRPr="00A77F51" w:rsidRDefault="00C463DB" w:rsidP="004B6330">
      <w:pPr>
        <w:pStyle w:val="Novelizanbod"/>
        <w:keepNext w:val="0"/>
        <w:keepLines w:val="0"/>
        <w:numPr>
          <w:ilvl w:val="0"/>
          <w:numId w:val="1"/>
        </w:numPr>
      </w:pPr>
      <w:r w:rsidRPr="00A77F51">
        <w:t>V § 4 odst. 1 písm</w:t>
      </w:r>
      <w:r>
        <w:t>eno</w:t>
      </w:r>
      <w:r w:rsidRPr="00A77F51">
        <w:t xml:space="preserve"> za) zní:</w:t>
      </w:r>
    </w:p>
    <w:p w:rsidR="00C463DB" w:rsidRPr="00A77F51" w:rsidRDefault="00C463DB" w:rsidP="004B6330">
      <w:pPr>
        <w:pStyle w:val="Textpsmene0"/>
        <w:ind w:left="425" w:hanging="425"/>
      </w:pPr>
      <w:r w:rsidRPr="00A77F51">
        <w:t>„za</w:t>
      </w:r>
      <w:r>
        <w:t>)</w:t>
      </w:r>
      <w:r>
        <w:tab/>
        <w:t>bezúplatný</w:t>
      </w:r>
      <w:r w:rsidRPr="00A77F51">
        <w:t xml:space="preserve"> příjem vlastníka jednotky v podobě opravy, údržby nebo technického zhodnocení této jednotky vlastníkem jiné jednotky v tomtéž domě nebo osobou, která se stane vlastníkem nově vzniklé jednotky v tomtéž domě,“.</w:t>
      </w:r>
    </w:p>
    <w:p w:rsidR="00C463DB" w:rsidRPr="00A77F51" w:rsidRDefault="00C463DB" w:rsidP="004B6330">
      <w:pPr>
        <w:pStyle w:val="Novelizanbod"/>
        <w:keepNext w:val="0"/>
        <w:keepLines w:val="0"/>
        <w:numPr>
          <w:ilvl w:val="0"/>
          <w:numId w:val="1"/>
        </w:numPr>
      </w:pPr>
      <w:r w:rsidRPr="00A77F51">
        <w:t>V § 4 odst. 1 písm. zc) se slova „věcné břemeno vzniklé“ nahrazují slovy „služebnost vzniklou“.</w:t>
      </w:r>
    </w:p>
    <w:p w:rsidR="00C463DB" w:rsidRPr="00A77F51" w:rsidRDefault="00C463DB" w:rsidP="004B6330">
      <w:pPr>
        <w:pStyle w:val="Novelizanbod"/>
        <w:keepNext w:val="0"/>
        <w:numPr>
          <w:ilvl w:val="0"/>
          <w:numId w:val="1"/>
        </w:numPr>
      </w:pPr>
      <w:r w:rsidRPr="00A77F51">
        <w:t xml:space="preserve">V § 4 </w:t>
      </w:r>
      <w:r>
        <w:t>odst. 1 písmeno</w:t>
      </w:r>
      <w:r w:rsidRPr="00A77F51">
        <w:t xml:space="preserve"> z</w:t>
      </w:r>
      <w:r>
        <w:t>f</w:t>
      </w:r>
      <w:r w:rsidRPr="00A77F51">
        <w:t>) zní:</w:t>
      </w:r>
    </w:p>
    <w:p w:rsidR="00C463DB" w:rsidRPr="00A77F51" w:rsidRDefault="00C463DB" w:rsidP="004B6330">
      <w:pPr>
        <w:pStyle w:val="Textpsmene0"/>
        <w:ind w:left="425" w:hanging="425"/>
      </w:pPr>
      <w:r w:rsidRPr="00A77F51">
        <w:t>„z</w:t>
      </w:r>
      <w:r>
        <w:t>f)</w:t>
      </w:r>
      <w:r>
        <w:tab/>
      </w:r>
      <w:r w:rsidRPr="00A77F51">
        <w:t>příjmy podle § 4a a 4b.“.</w:t>
      </w:r>
    </w:p>
    <w:p w:rsidR="00C463DB" w:rsidRPr="00A77F51" w:rsidRDefault="00C463DB" w:rsidP="004B6330">
      <w:pPr>
        <w:pStyle w:val="Novelizanbod"/>
        <w:keepNext w:val="0"/>
        <w:numPr>
          <w:ilvl w:val="0"/>
          <w:numId w:val="1"/>
        </w:numPr>
      </w:pPr>
      <w:r w:rsidRPr="00A77F51">
        <w:t>V § 4 odstavec 2 zní:</w:t>
      </w:r>
    </w:p>
    <w:p w:rsidR="00C463DB" w:rsidRPr="00A77F51" w:rsidRDefault="00C463DB" w:rsidP="004B6330">
      <w:pPr>
        <w:pStyle w:val="Textodstavce"/>
        <w:ind w:firstLine="425"/>
      </w:pPr>
      <w:r w:rsidRPr="00A77F51">
        <w:t>„(2)</w:t>
      </w:r>
      <w:r>
        <w:tab/>
      </w:r>
      <w:r w:rsidRPr="00A77F51">
        <w:t>Doba mezi nabytím a prodejem podle odstavce 1 písm. a) nebo b) se nepřerušuje, pokud v době mezi nabytím a prodejem došlo k</w:t>
      </w:r>
    </w:p>
    <w:p w:rsidR="00C463DB" w:rsidRPr="00A77F51" w:rsidRDefault="00C463DB" w:rsidP="002A2716">
      <w:pPr>
        <w:pStyle w:val="Textpsmene0"/>
        <w:numPr>
          <w:ilvl w:val="1"/>
          <w:numId w:val="79"/>
        </w:numPr>
      </w:pPr>
      <w:r w:rsidRPr="00A77F51">
        <w:t>vypořádání mezi spoluvlastníky nemovité věci rozdělením podle velikosti jejich podílů,</w:t>
      </w:r>
    </w:p>
    <w:p w:rsidR="00C463DB" w:rsidRPr="00A77F51" w:rsidRDefault="00C463DB" w:rsidP="002A2716">
      <w:pPr>
        <w:pStyle w:val="Textpsmene0"/>
        <w:numPr>
          <w:ilvl w:val="1"/>
          <w:numId w:val="79"/>
        </w:numPr>
      </w:pPr>
      <w:r w:rsidRPr="00A77F51">
        <w:t xml:space="preserve">tomu, že v domě vznikly jednotky, </w:t>
      </w:r>
    </w:p>
    <w:p w:rsidR="00C463DB" w:rsidRPr="00A77F51" w:rsidRDefault="00C463DB" w:rsidP="002A2716">
      <w:pPr>
        <w:pStyle w:val="Textpsmene0"/>
        <w:numPr>
          <w:ilvl w:val="1"/>
          <w:numId w:val="79"/>
        </w:numPr>
      </w:pPr>
      <w:r w:rsidRPr="00A77F51">
        <w:t>vypořádání společného jmění manželů,</w:t>
      </w:r>
    </w:p>
    <w:p w:rsidR="00C463DB" w:rsidRPr="00A77F51" w:rsidRDefault="00C463DB" w:rsidP="002A2716">
      <w:pPr>
        <w:pStyle w:val="Textpsmene0"/>
        <w:numPr>
          <w:ilvl w:val="1"/>
          <w:numId w:val="79"/>
        </w:numPr>
      </w:pPr>
      <w:r w:rsidRPr="00A77F51">
        <w:t>rozdělení pozemku.“</w:t>
      </w:r>
      <w:r>
        <w:t>.</w:t>
      </w:r>
    </w:p>
    <w:p w:rsidR="00C463DB" w:rsidRPr="00A77F51" w:rsidRDefault="00C463DB" w:rsidP="004B6330">
      <w:pPr>
        <w:pStyle w:val="Textlnku"/>
      </w:pPr>
      <w:r w:rsidRPr="00A77F51">
        <w:t>Poznámka pod čarou č. 4g se zrušuje.</w:t>
      </w:r>
    </w:p>
    <w:p w:rsidR="00C463DB" w:rsidRPr="00A77F51" w:rsidRDefault="00C463DB" w:rsidP="004B6330">
      <w:pPr>
        <w:pStyle w:val="Novelizanbod"/>
        <w:keepNext w:val="0"/>
        <w:numPr>
          <w:ilvl w:val="0"/>
          <w:numId w:val="1"/>
        </w:numPr>
      </w:pPr>
      <w:r w:rsidRPr="00A77F51">
        <w:t>V § 4 odstavec 4 zní:</w:t>
      </w:r>
    </w:p>
    <w:p w:rsidR="00C463DB" w:rsidRPr="00A77F51" w:rsidRDefault="00C463DB" w:rsidP="004B6330">
      <w:pPr>
        <w:pStyle w:val="Textodstavce"/>
        <w:ind w:firstLine="425"/>
      </w:pPr>
      <w:r w:rsidRPr="00A77F51">
        <w:t>„</w:t>
      </w:r>
      <w:r>
        <w:t>(4)</w:t>
      </w:r>
      <w:r>
        <w:tab/>
      </w:r>
      <w:r w:rsidRPr="00A77F51">
        <w:t>Obchodním majetkem se pro účely daně z příjmů fyzických osob rozumí část majetku poplatníka, o které bylo nebo je účtováno anebo je nebo byla uvedena v daňové evidenci. Dnem vyřazení určité složky majetku z obchodního majetku poplatníka se rozumí den, kdy poplatník o této složce majetku naposledy účtoval nebo ji naposledy uváděl v daňové evidenci.“.</w:t>
      </w:r>
    </w:p>
    <w:p w:rsidR="00C463DB" w:rsidRPr="00A77F51" w:rsidRDefault="00C463DB" w:rsidP="004B6330">
      <w:pPr>
        <w:pStyle w:val="Novelizanbod"/>
        <w:keepNext w:val="0"/>
        <w:numPr>
          <w:ilvl w:val="0"/>
          <w:numId w:val="1"/>
        </w:numPr>
      </w:pPr>
      <w:r w:rsidRPr="00A77F51">
        <w:t>V § 4 se odstavce 5 až 7 zrušují.</w:t>
      </w:r>
    </w:p>
    <w:p w:rsidR="00C463DB" w:rsidRPr="00A77F51" w:rsidRDefault="00C463DB" w:rsidP="004B6330">
      <w:pPr>
        <w:pStyle w:val="Novelizanbod"/>
        <w:keepNext w:val="0"/>
        <w:keepLines w:val="0"/>
        <w:numPr>
          <w:ilvl w:val="0"/>
          <w:numId w:val="1"/>
        </w:numPr>
      </w:pPr>
      <w:r w:rsidRPr="00A77F51">
        <w:t>Za § 4 se vkládají nové § 4a a 4b, které včetně nadpisů znějí:</w:t>
      </w:r>
    </w:p>
    <w:p w:rsidR="00C463DB" w:rsidRPr="00A77F51" w:rsidRDefault="00C463DB" w:rsidP="004B6330">
      <w:pPr>
        <w:pStyle w:val="Paragraf"/>
        <w:keepNext w:val="0"/>
      </w:pPr>
      <w:r w:rsidRPr="00A77F51">
        <w:t>„§ 4a</w:t>
      </w:r>
    </w:p>
    <w:p w:rsidR="00C463DB" w:rsidRPr="00A77F51" w:rsidRDefault="00C463DB" w:rsidP="004B6330">
      <w:pPr>
        <w:pStyle w:val="Nadpisparagrafu"/>
        <w:keepNext w:val="0"/>
      </w:pPr>
      <w:r w:rsidRPr="00A77F51">
        <w:t>Osvobození podílů na zisku a obdobných příjmů</w:t>
      </w:r>
    </w:p>
    <w:p w:rsidR="00C463DB" w:rsidRPr="00A77F51" w:rsidRDefault="00C463DB" w:rsidP="002A2716">
      <w:pPr>
        <w:pStyle w:val="Textodstavce"/>
        <w:numPr>
          <w:ilvl w:val="0"/>
          <w:numId w:val="80"/>
        </w:numPr>
      </w:pPr>
      <w:r w:rsidRPr="00A77F51">
        <w:t>Od daně z příjmů fyzických osob se osvobozuje příjem v podobě</w:t>
      </w:r>
    </w:p>
    <w:p w:rsidR="00C463DB" w:rsidRPr="00A77F51" w:rsidRDefault="00C463DB" w:rsidP="002A2716">
      <w:pPr>
        <w:pStyle w:val="Textpsmene0"/>
        <w:numPr>
          <w:ilvl w:val="1"/>
          <w:numId w:val="81"/>
        </w:numPr>
      </w:pPr>
      <w:r w:rsidRPr="00A77F51">
        <w:t>podílu na zisku z účasti na akciové společnosti, na společnosti s ručením omezeným</w:t>
      </w:r>
      <w:r>
        <w:t xml:space="preserve">, na podílovém fondu </w:t>
      </w:r>
      <w:r w:rsidRPr="00A77F51">
        <w:t>nebo komanditisty na komanditní společnosti,</w:t>
      </w:r>
    </w:p>
    <w:p w:rsidR="00C463DB" w:rsidRPr="00A77F51" w:rsidRDefault="00C463DB" w:rsidP="002A2716">
      <w:pPr>
        <w:pStyle w:val="Textpsmene0"/>
        <w:numPr>
          <w:ilvl w:val="1"/>
          <w:numId w:val="81"/>
        </w:numPr>
      </w:pPr>
      <w:r w:rsidRPr="00A77F51">
        <w:t>podílu na zisku nebo obdobného plnění z členství v družstvu,</w:t>
      </w:r>
    </w:p>
    <w:p w:rsidR="00C463DB" w:rsidRPr="00A77F51" w:rsidRDefault="00C463DB" w:rsidP="002A2716">
      <w:pPr>
        <w:pStyle w:val="Textpsmene0"/>
        <w:numPr>
          <w:ilvl w:val="1"/>
          <w:numId w:val="81"/>
        </w:numPr>
      </w:pPr>
      <w:r w:rsidRPr="00A77F51">
        <w:t>podílu na zisku tichého společníka,</w:t>
      </w:r>
    </w:p>
    <w:p w:rsidR="00C463DB" w:rsidRPr="00A77F51" w:rsidRDefault="00C463DB" w:rsidP="002A2716">
      <w:pPr>
        <w:pStyle w:val="Textpsmene0"/>
        <w:numPr>
          <w:ilvl w:val="1"/>
          <w:numId w:val="81"/>
        </w:numPr>
      </w:pPr>
      <w:r w:rsidRPr="00A77F51">
        <w:t>vypořádacího podílu při zániku účasti společníka ve společnosti s ručením omezeným, komanditisty v komanditní společnosti nebo při zániku členství v družstvu,</w:t>
      </w:r>
    </w:p>
    <w:p w:rsidR="00C463DB" w:rsidRPr="00A77F51" w:rsidRDefault="00C463DB" w:rsidP="002A2716">
      <w:pPr>
        <w:pStyle w:val="Textpsmene0"/>
        <w:numPr>
          <w:ilvl w:val="1"/>
          <w:numId w:val="81"/>
        </w:numPr>
      </w:pPr>
      <w:r w:rsidRPr="00A77F51">
        <w:t>podílu na likvidačním zůstatku společníka v akciové společnosti, ve společnosti s ručením omezeným nebo komanditisty v komanditní společnosti,</w:t>
      </w:r>
    </w:p>
    <w:p w:rsidR="00C463DB" w:rsidRPr="00A77F51" w:rsidRDefault="00C463DB" w:rsidP="002A2716">
      <w:pPr>
        <w:pStyle w:val="Textpsmene0"/>
        <w:numPr>
          <w:ilvl w:val="1"/>
          <w:numId w:val="81"/>
        </w:numPr>
      </w:pPr>
      <w:r w:rsidRPr="00A77F51">
        <w:t>podílu na likvidačním zůstatku člena družstva v družstvu,</w:t>
      </w:r>
    </w:p>
    <w:p w:rsidR="00C463DB" w:rsidRPr="00A77F51" w:rsidRDefault="00C463DB" w:rsidP="002A2716">
      <w:pPr>
        <w:pStyle w:val="Textpsmene0"/>
        <w:numPr>
          <w:ilvl w:val="1"/>
          <w:numId w:val="81"/>
        </w:numPr>
      </w:pPr>
      <w:r w:rsidRPr="00A77F51">
        <w:t>vyrovnání mimo stojícímu společníkovi na základě smlouvy o převodu zisku nebo ovládací smlouvy,</w:t>
      </w:r>
    </w:p>
    <w:p w:rsidR="00C463DB" w:rsidRPr="00A77F51" w:rsidRDefault="00C463DB" w:rsidP="002A2716">
      <w:pPr>
        <w:pStyle w:val="Textpsmene0"/>
        <w:numPr>
          <w:ilvl w:val="1"/>
          <w:numId w:val="81"/>
        </w:numPr>
      </w:pPr>
      <w:r w:rsidRPr="00A77F51">
        <w:t>příjmu společníka společnosti s ručením omezeným nebo akciové společnosti při snížení základního kapitálu nejvýše do částky, o kterou byl zvýšen vklad společníka nebo jmenovitá hodnota akcie při zvýšení základního kapitálu, byl-li zdrojem tohoto zvýšení zisk společnosti nebo fond vytvořený ze zisku; přitom pro tento příjem vždy platí, že se základní kapitál snižuje nejprve o tu část, která byla zvýšena ze zisku společnosti nebo z fondu vytvořeného ze zisku,</w:t>
      </w:r>
    </w:p>
    <w:p w:rsidR="00C463DB" w:rsidRPr="00A77F51" w:rsidRDefault="00C463DB" w:rsidP="002A2716">
      <w:pPr>
        <w:pStyle w:val="Textpsmene0"/>
        <w:numPr>
          <w:ilvl w:val="1"/>
          <w:numId w:val="81"/>
        </w:numPr>
      </w:pPr>
      <w:r w:rsidRPr="00A77F51">
        <w:t>zisku převedeného řídící nebo ovládající osobě na základě smlouvy o převodu zisku nebo ovládací smlouvy,</w:t>
      </w:r>
    </w:p>
    <w:p w:rsidR="00C463DB" w:rsidRPr="00A77F51" w:rsidRDefault="00C463DB" w:rsidP="002A2716">
      <w:pPr>
        <w:pStyle w:val="Textpsmene0"/>
        <w:numPr>
          <w:ilvl w:val="1"/>
          <w:numId w:val="81"/>
        </w:numPr>
      </w:pPr>
      <w:r w:rsidRPr="00A77F51">
        <w:t>příjmu komplementáře komanditní společnosti a společníka veřejné obchodní společnosti plynoucí jako zisk po zdanění u akciové společnosti nebo společnosti s ručením omezeným po přeměně akciové společnosti nebo společnosti s ručením omezeným na komanditní společnost nebo veřejnou obchodní společnost,</w:t>
      </w:r>
    </w:p>
    <w:p w:rsidR="00C463DB" w:rsidRPr="00A77F51" w:rsidRDefault="00C463DB" w:rsidP="002A2716">
      <w:pPr>
        <w:pStyle w:val="Textpsmene0"/>
        <w:numPr>
          <w:ilvl w:val="1"/>
          <w:numId w:val="81"/>
        </w:numPr>
      </w:pPr>
      <w:r w:rsidRPr="00A77F51">
        <w:rPr>
          <w:szCs w:val="24"/>
        </w:rPr>
        <w:t>plnění ze zisku svěřenského fondu po zdanění.</w:t>
      </w:r>
    </w:p>
    <w:p w:rsidR="00C463DB" w:rsidRPr="00A77F51" w:rsidRDefault="00C463DB" w:rsidP="002A2716">
      <w:pPr>
        <w:pStyle w:val="Textodstavce"/>
        <w:numPr>
          <w:ilvl w:val="0"/>
          <w:numId w:val="81"/>
        </w:numPr>
      </w:pPr>
      <w:r w:rsidRPr="00A77F51">
        <w:t>Osvobození podle odstavce 1 se použije pouze pro příjem</w:t>
      </w:r>
    </w:p>
    <w:p w:rsidR="00C463DB" w:rsidRPr="00A77F51" w:rsidRDefault="00C463DB" w:rsidP="002A2716">
      <w:pPr>
        <w:pStyle w:val="Textpsmene0"/>
        <w:numPr>
          <w:ilvl w:val="1"/>
          <w:numId w:val="81"/>
        </w:numPr>
      </w:pPr>
      <w:r w:rsidRPr="00A77F51">
        <w:t>poplatníka, který je daňovým rezidentem Norska, Islandu, Švýcarské konfederace nebo jiného členského státu Evropské unie než České republiky, je-li tento příjem vyplácen obchodní korporací nebo svěřenským fondem, kteří jsou daňovými rezidenty České republiky, nebo</w:t>
      </w:r>
    </w:p>
    <w:p w:rsidR="00C463DB" w:rsidRPr="00A77F51" w:rsidRDefault="00C463DB" w:rsidP="002A2716">
      <w:pPr>
        <w:pStyle w:val="Textpsmene0"/>
        <w:numPr>
          <w:ilvl w:val="1"/>
          <w:numId w:val="81"/>
        </w:numPr>
      </w:pPr>
      <w:r w:rsidRPr="00A77F51">
        <w:t>poplatníka, který je daňovým rezidentem České republiky, je-li tento příjem vyplácen obchodní korporací nebo svěřenským fondem, kteří jsou</w:t>
      </w:r>
    </w:p>
    <w:p w:rsidR="00C463DB" w:rsidRPr="00A77F51" w:rsidRDefault="00C463DB" w:rsidP="002A2716">
      <w:pPr>
        <w:pStyle w:val="Textbodu"/>
        <w:numPr>
          <w:ilvl w:val="2"/>
          <w:numId w:val="81"/>
        </w:numPr>
      </w:pPr>
      <w:r w:rsidRPr="00A77F51">
        <w:t>daňovými rezidenty České republiky, nebo</w:t>
      </w:r>
    </w:p>
    <w:p w:rsidR="00C463DB" w:rsidRPr="00A77F51" w:rsidRDefault="00C463DB" w:rsidP="002A2716">
      <w:pPr>
        <w:pStyle w:val="Textbodu"/>
        <w:numPr>
          <w:ilvl w:val="2"/>
          <w:numId w:val="81"/>
        </w:numPr>
      </w:pPr>
      <w:r w:rsidRPr="00A77F51">
        <w:t>daňovými rezidenty jiného členského státu Evropské unie, Norska, Islandu nebo Švýcarské konfederace.</w:t>
      </w:r>
    </w:p>
    <w:p w:rsidR="00C463DB" w:rsidRPr="00A77F51" w:rsidRDefault="00C463DB" w:rsidP="002A2716">
      <w:pPr>
        <w:pStyle w:val="Textodstavce"/>
        <w:numPr>
          <w:ilvl w:val="0"/>
          <w:numId w:val="81"/>
        </w:numPr>
      </w:pPr>
      <w:r w:rsidRPr="00A77F51">
        <w:t>Osvobození podle odstavce 1 nelze uplatnit na příjem plynoucí od</w:t>
      </w:r>
    </w:p>
    <w:p w:rsidR="00C463DB" w:rsidRPr="00A77F51" w:rsidRDefault="00C463DB" w:rsidP="002A2716">
      <w:pPr>
        <w:pStyle w:val="Textpsmene0"/>
        <w:numPr>
          <w:ilvl w:val="1"/>
          <w:numId w:val="81"/>
        </w:numPr>
      </w:pPr>
      <w:r>
        <w:t>základního</w:t>
      </w:r>
      <w:r w:rsidRPr="00A77F51">
        <w:t xml:space="preserve"> investičního fondu, který je daňovým rezidentem České republiky,</w:t>
      </w:r>
    </w:p>
    <w:p w:rsidR="00C463DB" w:rsidRPr="00A77F51" w:rsidRDefault="00C463DB" w:rsidP="002A2716">
      <w:pPr>
        <w:pStyle w:val="Textpsmene0"/>
        <w:numPr>
          <w:ilvl w:val="1"/>
          <w:numId w:val="81"/>
        </w:numPr>
      </w:pPr>
      <w:r w:rsidRPr="00A77F51">
        <w:t xml:space="preserve">investičního fondu, který je daňovým rezidentem České republiky, a to v případě příjmu z podílu na zisku vzniklého za období, ve kterém byl </w:t>
      </w:r>
      <w:r>
        <w:t>základním</w:t>
      </w:r>
      <w:r w:rsidRPr="00A77F51">
        <w:t xml:space="preserve"> investičním fondem; pro účely tohoto zákona platí, že při výplatě podílu na zisku se zisky vyplácí v pořadí, ve kterém vznikly,</w:t>
      </w:r>
    </w:p>
    <w:p w:rsidR="00C463DB" w:rsidRPr="00A77F51" w:rsidRDefault="00C463DB" w:rsidP="002A2716">
      <w:pPr>
        <w:pStyle w:val="Textpsmene0"/>
        <w:numPr>
          <w:ilvl w:val="1"/>
          <w:numId w:val="81"/>
        </w:numPr>
      </w:pPr>
      <w:r w:rsidRPr="00A77F51">
        <w:t>zahraničního poplatníka, který ve státě, ve kterém je daňovým rezidentem, nepodléhá dani obdobné dani z příjmů právnických osob nebo podléhá dani obdobné dani z příjmu právnických osob, ale sazba této daně není vyšší než 5%.</w:t>
      </w:r>
    </w:p>
    <w:p w:rsidR="00C463DB" w:rsidRPr="00A77F51" w:rsidRDefault="00C463DB" w:rsidP="004B6330">
      <w:pPr>
        <w:pStyle w:val="Paragraf"/>
        <w:keepNext w:val="0"/>
      </w:pPr>
      <w:r w:rsidRPr="00A77F51">
        <w:t>§ 4b</w:t>
      </w:r>
    </w:p>
    <w:p w:rsidR="00C463DB" w:rsidRPr="00A77F51" w:rsidRDefault="00C463DB" w:rsidP="004B6330">
      <w:pPr>
        <w:pStyle w:val="Nadpisparagrafu"/>
        <w:keepNext w:val="0"/>
      </w:pPr>
      <w:r w:rsidRPr="00A77F51">
        <w:t>Osvobození bezúplatných příjmů</w:t>
      </w:r>
    </w:p>
    <w:p w:rsidR="00C463DB" w:rsidRPr="00A77F51" w:rsidRDefault="00C463DB" w:rsidP="004B6330">
      <w:pPr>
        <w:pStyle w:val="Textodstavce"/>
        <w:ind w:firstLine="425"/>
      </w:pPr>
      <w:r w:rsidRPr="00A77F51">
        <w:t>Od daně z příjmů fyzických osob se osvobozuje bezúplatný příjem</w:t>
      </w:r>
    </w:p>
    <w:p w:rsidR="00C463DB" w:rsidRPr="00A77F51" w:rsidRDefault="00C463DB" w:rsidP="002A2716">
      <w:pPr>
        <w:pStyle w:val="Textpsmene0"/>
        <w:numPr>
          <w:ilvl w:val="1"/>
          <w:numId w:val="82"/>
        </w:numPr>
      </w:pPr>
      <w:r w:rsidRPr="00A77F51">
        <w:t>z nabytí dědictví nebo odkazu,</w:t>
      </w:r>
    </w:p>
    <w:p w:rsidR="00C463DB" w:rsidRPr="00A77F51" w:rsidRDefault="00C463DB" w:rsidP="002A2716">
      <w:pPr>
        <w:pStyle w:val="Textpsmene0"/>
        <w:numPr>
          <w:ilvl w:val="1"/>
          <w:numId w:val="82"/>
        </w:numPr>
      </w:pPr>
      <w:r w:rsidRPr="00A77F51">
        <w:t xml:space="preserve">obmyšleného z majetku, který </w:t>
      </w:r>
    </w:p>
    <w:p w:rsidR="00C463DB" w:rsidRPr="00A77F51" w:rsidRDefault="00C463DB" w:rsidP="002A2716">
      <w:pPr>
        <w:pStyle w:val="Textbodu"/>
        <w:numPr>
          <w:ilvl w:val="2"/>
          <w:numId w:val="82"/>
        </w:numPr>
      </w:pPr>
      <w:r w:rsidRPr="00A77F51">
        <w:t xml:space="preserve">byl do svěřenského fondu vyčleněn pořízením pro případ smrti nebo </w:t>
      </w:r>
    </w:p>
    <w:p w:rsidR="00C463DB" w:rsidRPr="00A77F51" w:rsidRDefault="00C463DB" w:rsidP="002A2716">
      <w:pPr>
        <w:pStyle w:val="Textbodu"/>
        <w:numPr>
          <w:ilvl w:val="2"/>
          <w:numId w:val="82"/>
        </w:numPr>
      </w:pPr>
      <w:r w:rsidRPr="00A77F51">
        <w:t>zvýšil majetek svěřenského fondu pořízením pro případ smrti,</w:t>
      </w:r>
    </w:p>
    <w:p w:rsidR="00C463DB" w:rsidRPr="00A77F51" w:rsidRDefault="00C463DB" w:rsidP="002A2716">
      <w:pPr>
        <w:pStyle w:val="Textpsmene0"/>
        <w:numPr>
          <w:ilvl w:val="1"/>
          <w:numId w:val="82"/>
        </w:numPr>
      </w:pPr>
      <w:r w:rsidRPr="00A77F51">
        <w:t xml:space="preserve">z nabytí vlastnického práva k movité věci, pokud je zaručena vzájemnost a osoba, od níž se věc nabývá, je </w:t>
      </w:r>
    </w:p>
    <w:p w:rsidR="00C463DB" w:rsidRPr="00A77F51" w:rsidRDefault="00C463DB" w:rsidP="002A2716">
      <w:pPr>
        <w:pStyle w:val="Textbodu"/>
        <w:numPr>
          <w:ilvl w:val="2"/>
          <w:numId w:val="82"/>
        </w:numPr>
      </w:pPr>
      <w:r w:rsidRPr="00A77F51">
        <w:t>zástupcem cizího státu pověřeným v České republice,</w:t>
      </w:r>
    </w:p>
    <w:p w:rsidR="00C463DB" w:rsidRPr="00A77F51" w:rsidRDefault="00C463DB" w:rsidP="002A2716">
      <w:pPr>
        <w:pStyle w:val="Textbodu"/>
        <w:numPr>
          <w:ilvl w:val="2"/>
          <w:numId w:val="82"/>
        </w:numPr>
      </w:pPr>
      <w:r w:rsidRPr="00A77F51">
        <w:t>příslušníkem jeho rodiny žijícím s ním v domácnosti,</w:t>
      </w:r>
    </w:p>
    <w:p w:rsidR="00C463DB" w:rsidRPr="00A77F51" w:rsidRDefault="00C463DB" w:rsidP="002A2716">
      <w:pPr>
        <w:pStyle w:val="Textbodu"/>
        <w:numPr>
          <w:ilvl w:val="2"/>
          <w:numId w:val="82"/>
        </w:numPr>
      </w:pPr>
      <w:r w:rsidRPr="00A77F51">
        <w:t>jinou osobou, jíž příslušely diplomatické výsady a imunity a která nebyla občanem České republiky,</w:t>
      </w:r>
    </w:p>
    <w:p w:rsidR="00C463DB" w:rsidRPr="00A77F51" w:rsidRDefault="00C463DB" w:rsidP="002A2716">
      <w:pPr>
        <w:pStyle w:val="Textpsmene0"/>
        <w:numPr>
          <w:ilvl w:val="1"/>
          <w:numId w:val="82"/>
        </w:numPr>
      </w:pPr>
      <w:r w:rsidRPr="00A77F51">
        <w:t>z nabytí vlastnického práva k pozemku nebo ze zřízení věcného břemene, pokud k těmto příjmům došlo na základě rozhodnutí pozemkového úřadu o pozemkových úpravách,</w:t>
      </w:r>
    </w:p>
    <w:p w:rsidR="00C463DB" w:rsidRDefault="00C463DB" w:rsidP="002A2716">
      <w:pPr>
        <w:pStyle w:val="Textpsmene0"/>
        <w:numPr>
          <w:ilvl w:val="1"/>
          <w:numId w:val="82"/>
        </w:numPr>
      </w:pPr>
      <w:r w:rsidRPr="00A77F51">
        <w:t>z nabytí vlastnického práva k nemovité věci vymezené v zákoně upravujícím převody vlastnického práva k jednotkám některých bytových družstev, je-li nabyvatelem fyzická osoba - člen bytového družstva, který je nájemcem této nemovité věci,</w:t>
      </w:r>
    </w:p>
    <w:p w:rsidR="00C463DB" w:rsidRPr="00A77F51" w:rsidRDefault="00C463DB" w:rsidP="002A2716">
      <w:pPr>
        <w:pStyle w:val="Textpsmene0"/>
        <w:numPr>
          <w:ilvl w:val="1"/>
          <w:numId w:val="82"/>
        </w:numPr>
      </w:pPr>
      <w:r w:rsidRPr="00A77F51">
        <w:t>z</w:t>
      </w:r>
      <w:r>
        <w:t>e</w:t>
      </w:r>
      <w:r w:rsidRPr="00A77F51">
        <w:t xml:space="preserve"> vzniku věcného břemene </w:t>
      </w:r>
      <w:r>
        <w:t>podle</w:t>
      </w:r>
      <w:r w:rsidRPr="00A77F51">
        <w:t> zákon</w:t>
      </w:r>
      <w:r>
        <w:t>a</w:t>
      </w:r>
      <w:r w:rsidRPr="00A77F51">
        <w:t xml:space="preserve"> upravující</w:t>
      </w:r>
      <w:r>
        <w:t>ho</w:t>
      </w:r>
      <w:r w:rsidRPr="00A77F51">
        <w:t xml:space="preserve"> převody vlastnického práva k jednotkám některých bytových družstev,</w:t>
      </w:r>
    </w:p>
    <w:p w:rsidR="00C463DB" w:rsidRPr="00A77F51" w:rsidRDefault="00C463DB" w:rsidP="002A2716">
      <w:pPr>
        <w:pStyle w:val="Textpsmene0"/>
        <w:numPr>
          <w:ilvl w:val="1"/>
          <w:numId w:val="82"/>
        </w:numPr>
      </w:pPr>
      <w:r w:rsidRPr="00A77F51">
        <w:t>z nabytí vlastnického práva k rodinnému domu, jednotce, která je družstevním bytem nebo družstevním nebytovým prostorem, který je garáží nebo sklepem, nebo která zahrnuje družstevní byt nebo družstevní nebytový prostor, který je garáží nebo sklepem, je-li nabyvatelem fyzická osoba - člen bytového družstva, který je nájemcem tohoto rodinného domu nebo jednotky ve vlastnictví družstva a který se sám nebo jeho právní předchůdce podílel na jeho pořízení členským vkladem,</w:t>
      </w:r>
    </w:p>
    <w:p w:rsidR="00C463DB" w:rsidRPr="00A77F51" w:rsidRDefault="00C463DB" w:rsidP="002A2716">
      <w:pPr>
        <w:pStyle w:val="Textpsmene0"/>
        <w:numPr>
          <w:ilvl w:val="1"/>
          <w:numId w:val="82"/>
        </w:numPr>
      </w:pPr>
      <w:r w:rsidRPr="00A77F51">
        <w:t>z nabytí vlastnického práva k jednotce, která je bytem nebo nebytovým prostorem, který je garáží</w:t>
      </w:r>
      <w:r>
        <w:t xml:space="preserve"> nebo sklepem</w:t>
      </w:r>
      <w:r w:rsidRPr="00A77F51">
        <w:t>, nebo která zahrnuje byt nebo nebytový prostor, který je garáží</w:t>
      </w:r>
      <w:r>
        <w:t xml:space="preserve"> nebo sklepem</w:t>
      </w:r>
      <w:r w:rsidRPr="00A77F51">
        <w:t>, jsou-li ve vlastnictví právnické osoby vzniklé za účelem, aby se stala vlastníkem domu s jednotkami, a fyzická osoba, která vlastnické právo k jednotce nabývá,</w:t>
      </w:r>
    </w:p>
    <w:p w:rsidR="00C463DB" w:rsidRPr="00A77F51" w:rsidRDefault="00C463DB" w:rsidP="002A2716">
      <w:pPr>
        <w:pStyle w:val="Textbodu"/>
        <w:numPr>
          <w:ilvl w:val="2"/>
          <w:numId w:val="82"/>
        </w:numPr>
      </w:pPr>
      <w:r w:rsidRPr="00A77F51">
        <w:t>je nájemcem této jednotky,</w:t>
      </w:r>
    </w:p>
    <w:p w:rsidR="00C463DB" w:rsidRPr="00A77F51" w:rsidRDefault="00C463DB" w:rsidP="002A2716">
      <w:pPr>
        <w:pStyle w:val="Textbodu"/>
        <w:numPr>
          <w:ilvl w:val="2"/>
          <w:numId w:val="82"/>
        </w:numPr>
      </w:pPr>
      <w:r w:rsidRPr="00A77F51">
        <w:t>je členem této právnické osoby a</w:t>
      </w:r>
    </w:p>
    <w:p w:rsidR="00C463DB" w:rsidRPr="00A77F51" w:rsidRDefault="00C463DB" w:rsidP="002A2716">
      <w:pPr>
        <w:pStyle w:val="Textbodu"/>
        <w:numPr>
          <w:ilvl w:val="2"/>
          <w:numId w:val="82"/>
        </w:numPr>
      </w:pPr>
      <w:r w:rsidRPr="00A77F51">
        <w:t>podílela se nebo její právní předchůdce se podílel svými peněžními prostředky a jinými penězi ocenitelnými hodnotami na pořízení domu s jednotkami,</w:t>
      </w:r>
    </w:p>
    <w:p w:rsidR="00C463DB" w:rsidRPr="00A77F51" w:rsidRDefault="00C463DB" w:rsidP="002A2716">
      <w:pPr>
        <w:pStyle w:val="Textpsmene0"/>
        <w:numPr>
          <w:ilvl w:val="1"/>
          <w:numId w:val="82"/>
        </w:numPr>
      </w:pPr>
      <w:r w:rsidRPr="00A77F51">
        <w:t>poplatníka s bydlištěm v České republice nebo v jiném členském státě Evropské unie, Norsku nebo Islandu provozujícím zařízení na ochranu opuštěných nebo ohrožených druhů zvířat, je-li bezúplatný příjem použit k provozu tohoto zařízení,</w:t>
      </w:r>
    </w:p>
    <w:p w:rsidR="00C463DB" w:rsidRPr="00A77F51" w:rsidRDefault="00C463DB" w:rsidP="002A2716">
      <w:pPr>
        <w:pStyle w:val="Textpsmene0"/>
        <w:numPr>
          <w:ilvl w:val="1"/>
          <w:numId w:val="82"/>
        </w:numPr>
      </w:pPr>
      <w:r w:rsidRPr="00A77F51">
        <w:t>poplatníka, který je</w:t>
      </w:r>
      <w:r>
        <w:t>j</w:t>
      </w:r>
      <w:r w:rsidRPr="00A77F51">
        <w:t xml:space="preserve"> prokazatelně použije na zvýšení nebo změnu kvalifikace, studium, léčení, úhradu sociálních služeb nebo na zakoupení pomůcky pro zdravotně postižené, jakož i přímé poskytnutí takové pomůcky,</w:t>
      </w:r>
    </w:p>
    <w:p w:rsidR="00C463DB" w:rsidRPr="00A77F51" w:rsidRDefault="00C463DB" w:rsidP="002A2716">
      <w:pPr>
        <w:pStyle w:val="Textpsmene0"/>
        <w:numPr>
          <w:ilvl w:val="1"/>
          <w:numId w:val="82"/>
        </w:numPr>
      </w:pPr>
      <w:r w:rsidRPr="00A77F51">
        <w:t>na humanitární nebo charitativní účel nebo z veřejn</w:t>
      </w:r>
      <w:r>
        <w:t>é</w:t>
      </w:r>
      <w:r w:rsidRPr="00A77F51">
        <w:t xml:space="preserve"> sbírk</w:t>
      </w:r>
      <w:r>
        <w:t>y</w:t>
      </w:r>
      <w:r w:rsidRPr="00A77F51">
        <w:t>,</w:t>
      </w:r>
    </w:p>
    <w:p w:rsidR="00C463DB" w:rsidRPr="00A77F51" w:rsidRDefault="00C463DB" w:rsidP="002A2716">
      <w:pPr>
        <w:pStyle w:val="Textpsmene0"/>
        <w:numPr>
          <w:ilvl w:val="1"/>
          <w:numId w:val="82"/>
        </w:numPr>
      </w:pPr>
      <w:r w:rsidRPr="00A77F51">
        <w:t>z nabytí majetku prokazatelně použitého na financování volební kampaně kandidáta na funkci prezidenta republiky podle zákona upravujícího volbu prezidenta republiky, který se zúčastní prvního kola volby.“.</w:t>
      </w:r>
    </w:p>
    <w:p w:rsidR="00C463DB" w:rsidRPr="00A77F51" w:rsidRDefault="00C463DB" w:rsidP="004B6330">
      <w:pPr>
        <w:pStyle w:val="Novelizanbod"/>
        <w:keepNext w:val="0"/>
        <w:numPr>
          <w:ilvl w:val="0"/>
          <w:numId w:val="1"/>
        </w:numPr>
      </w:pPr>
      <w:r w:rsidRPr="00A77F51">
        <w:t>V § 5 odst. 1 se slova „, za které se pro účely daně z příjmů fyzických osob považuje kalendářní rok,“ zrušují.</w:t>
      </w:r>
    </w:p>
    <w:p w:rsidR="00C463DB" w:rsidRPr="00A77F51" w:rsidRDefault="00C463DB" w:rsidP="004B6330">
      <w:pPr>
        <w:pStyle w:val="Novelizanbod"/>
        <w:keepNext w:val="0"/>
        <w:numPr>
          <w:ilvl w:val="0"/>
          <w:numId w:val="1"/>
        </w:numPr>
      </w:pPr>
      <w:r w:rsidRPr="00A77F51">
        <w:t>V § 5 odst. 4 se slova „a funkční požitky (§ 6)“ zrušují.</w:t>
      </w:r>
    </w:p>
    <w:p w:rsidR="00C463DB" w:rsidRPr="00A77F51" w:rsidRDefault="00C463DB" w:rsidP="004B6330">
      <w:pPr>
        <w:pStyle w:val="Novelizanbod"/>
        <w:keepNext w:val="0"/>
        <w:numPr>
          <w:ilvl w:val="0"/>
          <w:numId w:val="1"/>
        </w:numPr>
      </w:pPr>
      <w:r w:rsidRPr="00A77F51">
        <w:t>V § 5 odst. 4 se slova „sražené zálohy z těchto příjmů plátcem daně podle § 38h“ nahrazují slovy „zálohy sražené z těchto příjmů plátcem daně“.</w:t>
      </w:r>
    </w:p>
    <w:p w:rsidR="00C463DB" w:rsidRPr="00A77F51" w:rsidRDefault="00C463DB" w:rsidP="004B6330">
      <w:pPr>
        <w:pStyle w:val="Novelizanbod"/>
        <w:keepNext w:val="0"/>
        <w:numPr>
          <w:ilvl w:val="0"/>
          <w:numId w:val="1"/>
        </w:numPr>
      </w:pPr>
      <w:r w:rsidRPr="00A77F51">
        <w:t>V § 5 odst. 4 se slova „a z funkčních požitků“ zrušují.</w:t>
      </w:r>
    </w:p>
    <w:p w:rsidR="00C463DB" w:rsidRPr="00A77F51" w:rsidRDefault="00C463DB" w:rsidP="004B6330">
      <w:pPr>
        <w:pStyle w:val="Novelizanbod"/>
        <w:keepNext w:val="0"/>
        <w:numPr>
          <w:ilvl w:val="0"/>
          <w:numId w:val="1"/>
        </w:numPr>
      </w:pPr>
      <w:r w:rsidRPr="00A77F51">
        <w:t>V § 5 odst. 6 se slova „a funkčních požitků“ zrušují.</w:t>
      </w:r>
    </w:p>
    <w:p w:rsidR="00C463DB" w:rsidRPr="00A77F51" w:rsidRDefault="00C463DB" w:rsidP="004B6330">
      <w:pPr>
        <w:pStyle w:val="Novelizanbod"/>
        <w:keepNext w:val="0"/>
        <w:keepLines w:val="0"/>
        <w:numPr>
          <w:ilvl w:val="0"/>
          <w:numId w:val="1"/>
        </w:numPr>
      </w:pPr>
      <w:r w:rsidRPr="00A77F51">
        <w:t>V § 5 odst. 6 větě poslední se slova „se sníží“ nahrazují slovy „lze snížit“.</w:t>
      </w:r>
    </w:p>
    <w:p w:rsidR="00C463DB" w:rsidRPr="00A77F51" w:rsidRDefault="00C463DB" w:rsidP="004B6330">
      <w:pPr>
        <w:pStyle w:val="Novelizanbod"/>
        <w:keepNext w:val="0"/>
        <w:keepLines w:val="0"/>
        <w:numPr>
          <w:ilvl w:val="0"/>
          <w:numId w:val="1"/>
        </w:numPr>
      </w:pPr>
      <w:r w:rsidRPr="00A77F51">
        <w:t>V § 5 se na konci odstavce 6 doplňuje věta „Příjem za daný kalendářní měsíc však může být snížen pouze do výše, ve které byl poplatníkovi zúčtován.“.</w:t>
      </w:r>
    </w:p>
    <w:p w:rsidR="00C463DB" w:rsidRPr="00A77F51" w:rsidRDefault="00C463DB" w:rsidP="004B6330">
      <w:pPr>
        <w:pStyle w:val="Novelizanbod"/>
        <w:keepNext w:val="0"/>
        <w:keepLines w:val="0"/>
        <w:numPr>
          <w:ilvl w:val="0"/>
          <w:numId w:val="1"/>
        </w:numPr>
      </w:pPr>
      <w:r w:rsidRPr="00A77F51">
        <w:t>V § 5 odst. 9 se slova „děděním nebo darem cena zjištěná“ nahrazují slovy „bezúplatně cena určená“.</w:t>
      </w:r>
    </w:p>
    <w:p w:rsidR="00C463DB" w:rsidRPr="00A77F51" w:rsidRDefault="00C463DB" w:rsidP="004B6330">
      <w:pPr>
        <w:pStyle w:val="Novelizanbod"/>
        <w:keepNext w:val="0"/>
        <w:numPr>
          <w:ilvl w:val="0"/>
          <w:numId w:val="1"/>
        </w:numPr>
      </w:pPr>
      <w:r w:rsidRPr="00A77F51">
        <w:t>V § 5 odst. 10 písmeno a) zní:</w:t>
      </w:r>
    </w:p>
    <w:p w:rsidR="00C463DB" w:rsidRPr="00A77F51" w:rsidRDefault="00C463DB" w:rsidP="004B6330">
      <w:pPr>
        <w:pStyle w:val="Textpsmene0"/>
        <w:ind w:left="425" w:hanging="425"/>
      </w:pPr>
      <w:r w:rsidRPr="00A77F51">
        <w:t>„a)</w:t>
      </w:r>
      <w:r>
        <w:tab/>
      </w:r>
      <w:r w:rsidRPr="00A77F51">
        <w:t>výši dluhu, kromě dluhu ze smluvní pokuty, úroku z prodlení a jiných obdobných sankcí, který zanikl jinak než</w:t>
      </w:r>
    </w:p>
    <w:p w:rsidR="00C463DB" w:rsidRPr="00A77F51" w:rsidRDefault="00C463DB" w:rsidP="002A2716">
      <w:pPr>
        <w:pStyle w:val="Textbodu"/>
        <w:numPr>
          <w:ilvl w:val="2"/>
          <w:numId w:val="82"/>
        </w:numPr>
      </w:pPr>
      <w:r w:rsidRPr="00A77F51">
        <w:t xml:space="preserve">splněním, </w:t>
      </w:r>
    </w:p>
    <w:p w:rsidR="00C463DB" w:rsidRPr="00A77F51" w:rsidRDefault="00C463DB" w:rsidP="002A2716">
      <w:pPr>
        <w:pStyle w:val="Textbodu"/>
        <w:numPr>
          <w:ilvl w:val="2"/>
          <w:numId w:val="82"/>
        </w:numPr>
      </w:pPr>
      <w:r w:rsidRPr="00A77F51">
        <w:t xml:space="preserve">započtením, </w:t>
      </w:r>
    </w:p>
    <w:p w:rsidR="00C463DB" w:rsidRPr="00A77F51" w:rsidRDefault="00C463DB" w:rsidP="002A2716">
      <w:pPr>
        <w:pStyle w:val="Textbodu"/>
        <w:numPr>
          <w:ilvl w:val="2"/>
          <w:numId w:val="82"/>
        </w:numPr>
      </w:pPr>
      <w:r w:rsidRPr="00A77F51">
        <w:t>splynutím práva s povinností u jedné osoby,</w:t>
      </w:r>
    </w:p>
    <w:p w:rsidR="00C463DB" w:rsidRPr="00A77F51" w:rsidRDefault="00C463DB" w:rsidP="002A2716">
      <w:pPr>
        <w:pStyle w:val="Textbodu"/>
        <w:numPr>
          <w:ilvl w:val="2"/>
          <w:numId w:val="82"/>
        </w:numPr>
      </w:pPr>
      <w:r w:rsidRPr="00A77F51">
        <w:t>narovnáním,“.</w:t>
      </w:r>
    </w:p>
    <w:p w:rsidR="00C463DB" w:rsidRPr="00A77F51" w:rsidRDefault="00C463DB" w:rsidP="004B6330">
      <w:pPr>
        <w:pStyle w:val="Textlnku"/>
      </w:pPr>
      <w:r w:rsidRPr="00A77F51">
        <w:t>Poznámka pod čarou č. 88 se zrušuje.</w:t>
      </w:r>
    </w:p>
    <w:p w:rsidR="00C463DB" w:rsidRDefault="00C463DB" w:rsidP="004B6330">
      <w:pPr>
        <w:pStyle w:val="Novelizanbod"/>
        <w:keepNext w:val="0"/>
        <w:numPr>
          <w:ilvl w:val="0"/>
          <w:numId w:val="1"/>
        </w:numPr>
      </w:pPr>
      <w:r w:rsidRPr="00F0542B">
        <w:t>V § 5 odst. 10 písm. b) se slovo „spojenou“ nahrazuje slovem „sdruženou“ a slova „(§ 23)“ se zrušují.</w:t>
      </w:r>
    </w:p>
    <w:p w:rsidR="00C463DB" w:rsidRPr="00A77F51" w:rsidRDefault="00C463DB" w:rsidP="004B6330">
      <w:pPr>
        <w:pStyle w:val="Novelizanbod"/>
        <w:keepNext w:val="0"/>
        <w:numPr>
          <w:ilvl w:val="0"/>
          <w:numId w:val="1"/>
        </w:numPr>
      </w:pPr>
      <w:r w:rsidRPr="00A77F51">
        <w:t>V § 5 odst. 10 písm. b) se slova „nájemného u finančního pronájmu s následnou koupí najaté věci“ nahrazují slovy „úplaty u finančního leasingu“.</w:t>
      </w:r>
    </w:p>
    <w:p w:rsidR="00C463DB" w:rsidRPr="00A77F51" w:rsidRDefault="00C463DB" w:rsidP="004B6330">
      <w:pPr>
        <w:pStyle w:val="Novelizanbod"/>
        <w:keepNext w:val="0"/>
        <w:numPr>
          <w:ilvl w:val="0"/>
          <w:numId w:val="1"/>
        </w:numPr>
      </w:pPr>
      <w:r w:rsidRPr="00A77F51">
        <w:t>V § 5 odst. 10 písm. b) se slovo „závazku“ nahrazuje slovem „dluhu“.</w:t>
      </w:r>
    </w:p>
    <w:p w:rsidR="00C463DB" w:rsidRPr="00A77F51" w:rsidRDefault="00C463DB" w:rsidP="004B6330">
      <w:pPr>
        <w:pStyle w:val="Novelizanbod"/>
        <w:keepNext w:val="0"/>
        <w:numPr>
          <w:ilvl w:val="0"/>
          <w:numId w:val="1"/>
        </w:numPr>
      </w:pPr>
      <w:r w:rsidRPr="00A77F51">
        <w:t>V § 5 odst. 10 písm. d) se slova „společností společníkovi nebo družstvem členovi družstva“ nahrazují slovy „korporací jejímu členovi“.</w:t>
      </w:r>
    </w:p>
    <w:p w:rsidR="00C463DB" w:rsidRDefault="00C463DB" w:rsidP="004B6330">
      <w:pPr>
        <w:pStyle w:val="Novelizanbod"/>
        <w:keepNext w:val="0"/>
        <w:numPr>
          <w:ilvl w:val="0"/>
          <w:numId w:val="1"/>
        </w:numPr>
      </w:pPr>
      <w:r w:rsidRPr="006C3178">
        <w:t>V § 5 odst. 11 se slovo „spojenou“ nahrazuje slovem „sdruženou“ a slova „(§ 23)“ se zrušují.</w:t>
      </w:r>
    </w:p>
    <w:p w:rsidR="00C463DB" w:rsidRPr="00A77F51" w:rsidRDefault="00C463DB" w:rsidP="004B6330">
      <w:pPr>
        <w:pStyle w:val="Novelizanbod"/>
        <w:keepNext w:val="0"/>
        <w:numPr>
          <w:ilvl w:val="0"/>
          <w:numId w:val="1"/>
        </w:numPr>
      </w:pPr>
      <w:r w:rsidRPr="00A77F51">
        <w:t>V § 5 odst. 11 se slova „nájemného u finančního pronájmu s následnou koupí najaté věci“ nahrazují slovy „úplaty u finančního leasingu“.</w:t>
      </w:r>
    </w:p>
    <w:p w:rsidR="00C463DB" w:rsidRPr="00A77F51" w:rsidRDefault="00C463DB" w:rsidP="004B6330">
      <w:pPr>
        <w:pStyle w:val="Novelizanbod"/>
        <w:keepNext w:val="0"/>
        <w:numPr>
          <w:ilvl w:val="0"/>
          <w:numId w:val="1"/>
        </w:numPr>
      </w:pPr>
      <w:r w:rsidRPr="00A77F51">
        <w:t>V § 5 odst. 11 se slovo „závazek“ nahrazuje slovem „dluh“.</w:t>
      </w:r>
    </w:p>
    <w:p w:rsidR="00C463DB" w:rsidRPr="00A77F51" w:rsidRDefault="00C463DB" w:rsidP="004B6330">
      <w:pPr>
        <w:pStyle w:val="Novelizanbod"/>
        <w:keepNext w:val="0"/>
        <w:numPr>
          <w:ilvl w:val="0"/>
          <w:numId w:val="1"/>
        </w:numPr>
      </w:pPr>
      <w:r w:rsidRPr="00A77F51">
        <w:t>V nadpise § 6 se slova „a funkční požitky“ zrušují.</w:t>
      </w:r>
    </w:p>
    <w:p w:rsidR="00C463DB" w:rsidRPr="00A77F51" w:rsidRDefault="00C463DB" w:rsidP="004B6330">
      <w:pPr>
        <w:pStyle w:val="Novelizanbod"/>
        <w:keepNext w:val="0"/>
        <w:numPr>
          <w:ilvl w:val="0"/>
          <w:numId w:val="1"/>
        </w:numPr>
      </w:pPr>
      <w:r w:rsidRPr="00A77F51">
        <w:t>V § 6 odst. 1 písmena a) až c) znějí:</w:t>
      </w:r>
    </w:p>
    <w:p w:rsidR="00C463DB" w:rsidRPr="00A77F51" w:rsidRDefault="00C463DB" w:rsidP="004B6330">
      <w:pPr>
        <w:pStyle w:val="Textpsmene0"/>
        <w:ind w:left="425" w:hanging="425"/>
      </w:pPr>
      <w:r w:rsidRPr="00A77F51">
        <w:t>„</w:t>
      </w:r>
      <w:r>
        <w:t>a)</w:t>
      </w:r>
      <w:r>
        <w:tab/>
      </w:r>
      <w:r w:rsidRPr="00A77F51">
        <w:t xml:space="preserve">plnění v podobě </w:t>
      </w:r>
    </w:p>
    <w:p w:rsidR="00C463DB" w:rsidRPr="00A77F51" w:rsidRDefault="00C463DB" w:rsidP="002A2716">
      <w:pPr>
        <w:pStyle w:val="Textbodu"/>
        <w:numPr>
          <w:ilvl w:val="2"/>
          <w:numId w:val="83"/>
        </w:numPr>
      </w:pPr>
      <w:r w:rsidRPr="00A77F51">
        <w:t>příjmu ze současného nebo dřívějšího pracovněprávního, služebního nebo členského poměru a obdobného poměru, v nichž poplatník při výkonu práce pro plátce příjmu je povinen dbát příkazů plátce,</w:t>
      </w:r>
    </w:p>
    <w:p w:rsidR="00C463DB" w:rsidRPr="00A77F51" w:rsidRDefault="00C463DB" w:rsidP="002A2716">
      <w:pPr>
        <w:pStyle w:val="Textbodu"/>
        <w:numPr>
          <w:ilvl w:val="2"/>
          <w:numId w:val="83"/>
        </w:numPr>
      </w:pPr>
      <w:r w:rsidRPr="00A77F51">
        <w:t>funkčního požitku,</w:t>
      </w:r>
    </w:p>
    <w:p w:rsidR="00C463DB" w:rsidRPr="00A77F51" w:rsidRDefault="00C463DB" w:rsidP="002A2716">
      <w:pPr>
        <w:pStyle w:val="Textbodu"/>
        <w:numPr>
          <w:ilvl w:val="2"/>
          <w:numId w:val="83"/>
        </w:numPr>
      </w:pPr>
      <w:r>
        <w:t>odměny pěstouna,</w:t>
      </w:r>
    </w:p>
    <w:p w:rsidR="00C463DB" w:rsidRPr="00A77F51" w:rsidRDefault="00C463DB" w:rsidP="004B6330">
      <w:pPr>
        <w:pStyle w:val="Textpsmene0"/>
        <w:ind w:left="425" w:hanging="425"/>
      </w:pPr>
      <w:r>
        <w:t>b)</w:t>
      </w:r>
      <w:r>
        <w:tab/>
      </w:r>
      <w:r w:rsidRPr="00A77F51">
        <w:t>příjmy za práci</w:t>
      </w:r>
    </w:p>
    <w:p w:rsidR="00C463DB" w:rsidRPr="00A77F51" w:rsidRDefault="00C463DB" w:rsidP="002A2716">
      <w:pPr>
        <w:pStyle w:val="Textbodu"/>
        <w:numPr>
          <w:ilvl w:val="2"/>
          <w:numId w:val="84"/>
        </w:numPr>
      </w:pPr>
      <w:r w:rsidRPr="00A77F51">
        <w:t>člena družstva,</w:t>
      </w:r>
    </w:p>
    <w:p w:rsidR="00C463DB" w:rsidRPr="00A77F51" w:rsidRDefault="00C463DB" w:rsidP="002A2716">
      <w:pPr>
        <w:pStyle w:val="Textbodu"/>
        <w:numPr>
          <w:ilvl w:val="2"/>
          <w:numId w:val="84"/>
        </w:numPr>
      </w:pPr>
      <w:r w:rsidRPr="00A77F51">
        <w:t>společníka společnosti s ručením omezeným,</w:t>
      </w:r>
    </w:p>
    <w:p w:rsidR="00C463DB" w:rsidRPr="00A77F51" w:rsidRDefault="00C463DB" w:rsidP="002A2716">
      <w:pPr>
        <w:pStyle w:val="Textbodu"/>
        <w:numPr>
          <w:ilvl w:val="2"/>
          <w:numId w:val="84"/>
        </w:numPr>
      </w:pPr>
      <w:r w:rsidRPr="00A77F51">
        <w:t>komanditisty komanditní společnosti,</w:t>
      </w:r>
    </w:p>
    <w:p w:rsidR="00C463DB" w:rsidRPr="00A77F51" w:rsidRDefault="00C463DB" w:rsidP="004B6330">
      <w:pPr>
        <w:pStyle w:val="Textpsmene0"/>
        <w:ind w:left="425" w:hanging="425"/>
      </w:pPr>
      <w:r w:rsidRPr="00A77F51">
        <w:t>c)</w:t>
      </w:r>
      <w:r w:rsidRPr="00A77F51">
        <w:tab/>
        <w:t xml:space="preserve">odměny </w:t>
      </w:r>
    </w:p>
    <w:p w:rsidR="00C463DB" w:rsidRPr="00A77F51" w:rsidRDefault="00C463DB" w:rsidP="002A2716">
      <w:pPr>
        <w:pStyle w:val="Textbodu"/>
        <w:numPr>
          <w:ilvl w:val="2"/>
          <w:numId w:val="85"/>
        </w:numPr>
      </w:pPr>
      <w:r w:rsidRPr="00A77F51">
        <w:t>člena orgánu právnické osoby,</w:t>
      </w:r>
    </w:p>
    <w:p w:rsidR="00C463DB" w:rsidRPr="00A77F51" w:rsidRDefault="00C463DB" w:rsidP="002A2716">
      <w:pPr>
        <w:pStyle w:val="Textbodu"/>
        <w:numPr>
          <w:ilvl w:val="2"/>
          <w:numId w:val="85"/>
        </w:numPr>
      </w:pPr>
      <w:r w:rsidRPr="00A77F51">
        <w:t>orgánu právnické osoby,</w:t>
      </w:r>
    </w:p>
    <w:p w:rsidR="00C463DB" w:rsidRPr="00A77F51" w:rsidRDefault="00C463DB" w:rsidP="002A2716">
      <w:pPr>
        <w:pStyle w:val="Textbodu"/>
        <w:numPr>
          <w:ilvl w:val="2"/>
          <w:numId w:val="85"/>
        </w:numPr>
      </w:pPr>
      <w:r w:rsidRPr="00A77F51">
        <w:t>likvidátora,“.</w:t>
      </w:r>
    </w:p>
    <w:p w:rsidR="00C463DB" w:rsidRPr="00A77F51" w:rsidRDefault="00C463DB" w:rsidP="004B6330">
      <w:pPr>
        <w:pStyle w:val="Novelizanbod"/>
        <w:keepNext w:val="0"/>
        <w:numPr>
          <w:ilvl w:val="0"/>
          <w:numId w:val="1"/>
        </w:numPr>
      </w:pPr>
      <w:r w:rsidRPr="00637185">
        <w:t xml:space="preserve">V § 6 odst. 1 písm. d) se slova </w:t>
      </w:r>
      <w:r>
        <w:t>„</w:t>
      </w:r>
      <w:r w:rsidRPr="00637185">
        <w:t>závislé činnosti podle písmen a) až c) nebo funkce</w:t>
      </w:r>
      <w:r>
        <w:t>“ nahrazují slovy „</w:t>
      </w:r>
      <w:r w:rsidRPr="00637185">
        <w:t>činnosti, ze které plynou příjmy podle písme</w:t>
      </w:r>
      <w:r>
        <w:t>n</w:t>
      </w:r>
      <w:r w:rsidRPr="00637185">
        <w:t xml:space="preserve"> a) až c),</w:t>
      </w:r>
      <w:r>
        <w:t>“</w:t>
      </w:r>
      <w:r w:rsidRPr="00637185">
        <w:t>.</w:t>
      </w:r>
    </w:p>
    <w:p w:rsidR="00C463DB" w:rsidRDefault="00C463DB" w:rsidP="004B6330">
      <w:pPr>
        <w:pStyle w:val="Novelizanbod"/>
        <w:keepNext w:val="0"/>
        <w:numPr>
          <w:ilvl w:val="0"/>
          <w:numId w:val="1"/>
        </w:numPr>
      </w:pPr>
      <w:r w:rsidRPr="00E642D1">
        <w:t>V</w:t>
      </w:r>
      <w:r w:rsidRPr="00637185">
        <w:t xml:space="preserve"> § 6 odst. 1 písm. d) se slov</w:t>
      </w:r>
      <w:r>
        <w:t>a</w:t>
      </w:r>
      <w:r w:rsidRPr="00637185">
        <w:t xml:space="preserve"> </w:t>
      </w:r>
      <w:r>
        <w:t>„z</w:t>
      </w:r>
      <w:r w:rsidRPr="0043529F">
        <w:t>ávislou činnost nebo funkci</w:t>
      </w:r>
      <w:r>
        <w:t>,“</w:t>
      </w:r>
      <w:r w:rsidRPr="00E642D1">
        <w:t xml:space="preserve"> </w:t>
      </w:r>
      <w:r>
        <w:t xml:space="preserve">nahrazují </w:t>
      </w:r>
      <w:r w:rsidRPr="00E642D1">
        <w:t>slov</w:t>
      </w:r>
      <w:r>
        <w:t>y</w:t>
      </w:r>
      <w:r w:rsidRPr="00E642D1">
        <w:t xml:space="preserve"> </w:t>
      </w:r>
      <w:r>
        <w:t>„činnost</w:t>
      </w:r>
      <w:r w:rsidRPr="00E642D1">
        <w:t>, ze které pl</w:t>
      </w:r>
      <w:r w:rsidRPr="00637185">
        <w:t>yne příjem ze závislé činnosti,</w:t>
      </w:r>
      <w:r>
        <w:t>“ a slova „z</w:t>
      </w:r>
      <w:r w:rsidRPr="0043529F">
        <w:t>ávislou činnost nebo funkci</w:t>
      </w:r>
      <w:r>
        <w:t>“</w:t>
      </w:r>
      <w:r w:rsidRPr="00635602">
        <w:t xml:space="preserve"> </w:t>
      </w:r>
      <w:r>
        <w:t xml:space="preserve">se nahrazují </w:t>
      </w:r>
      <w:r w:rsidRPr="00635602">
        <w:t>slov</w:t>
      </w:r>
      <w:r>
        <w:t>y</w:t>
      </w:r>
      <w:r w:rsidRPr="00635602">
        <w:t xml:space="preserve"> </w:t>
      </w:r>
      <w:r>
        <w:t>„tuto činnost“</w:t>
      </w:r>
      <w:r w:rsidRPr="00E642D1">
        <w:t>.</w:t>
      </w:r>
    </w:p>
    <w:p w:rsidR="00C463DB" w:rsidRPr="00A77F51" w:rsidRDefault="00C463DB" w:rsidP="004B6330">
      <w:pPr>
        <w:pStyle w:val="Novelizanbod"/>
        <w:keepNext w:val="0"/>
        <w:numPr>
          <w:ilvl w:val="0"/>
          <w:numId w:val="1"/>
        </w:numPr>
      </w:pPr>
      <w:r w:rsidRPr="00A77F51">
        <w:t>V § 6 odst. 2 se slova „a z funkčních požitků“ zrušují.</w:t>
      </w:r>
    </w:p>
    <w:p w:rsidR="00C463DB" w:rsidRPr="00A77F51" w:rsidRDefault="00C463DB" w:rsidP="004B6330">
      <w:pPr>
        <w:pStyle w:val="Novelizanbod"/>
        <w:keepNext w:val="0"/>
        <w:numPr>
          <w:ilvl w:val="0"/>
          <w:numId w:val="1"/>
        </w:numPr>
      </w:pPr>
      <w:r w:rsidRPr="00A77F51">
        <w:t>V § 6 odst. 3 úvodní části ustanovení se slova „poskytnutá práva, služby nebo věci, kromě bytu“ nahrazují slovy „poskytnuté plnění, kromě jednotky, která je bytem nebo která zahrnuje byt“.</w:t>
      </w:r>
    </w:p>
    <w:p w:rsidR="00C463DB" w:rsidRPr="00A77F51" w:rsidRDefault="00C463DB" w:rsidP="004B6330">
      <w:pPr>
        <w:pStyle w:val="Novelizanbod"/>
        <w:keepNext w:val="0"/>
        <w:numPr>
          <w:ilvl w:val="0"/>
          <w:numId w:val="1"/>
        </w:numPr>
      </w:pPr>
      <w:r w:rsidRPr="00A77F51">
        <w:t>V § 6 odst. 3 písm. a) se slovo „zjištěná“ nahrazuje slovem „určená“.</w:t>
      </w:r>
    </w:p>
    <w:p w:rsidR="00C463DB" w:rsidRPr="00A77F51" w:rsidRDefault="00C463DB" w:rsidP="004B6330">
      <w:pPr>
        <w:pStyle w:val="Novelizanbod"/>
        <w:keepNext w:val="0"/>
        <w:numPr>
          <w:ilvl w:val="0"/>
          <w:numId w:val="1"/>
        </w:numPr>
      </w:pPr>
      <w:r w:rsidRPr="00A77F51">
        <w:t xml:space="preserve">V § 6 odst. 4 se slova „a podle odstavce 10“ nahrazují slovy „plynoucí na základě dohody o provedení práce“ a číslo „5 000“ se nahrazuje číslem „10 000“. </w:t>
      </w:r>
    </w:p>
    <w:p w:rsidR="00C463DB" w:rsidRDefault="00C463DB" w:rsidP="004B6330">
      <w:pPr>
        <w:pStyle w:val="Novelizanbod"/>
        <w:keepNext w:val="0"/>
        <w:numPr>
          <w:ilvl w:val="0"/>
          <w:numId w:val="1"/>
        </w:numPr>
      </w:pPr>
      <w:r w:rsidRPr="00476569">
        <w:t xml:space="preserve">V § 6 odst. 7 písm. a) se slovo </w:t>
      </w:r>
      <w:r>
        <w:t>„</w:t>
      </w:r>
      <w:r w:rsidRPr="00476569">
        <w:t>závislé</w:t>
      </w:r>
      <w:r>
        <w:t>“</w:t>
      </w:r>
      <w:r w:rsidRPr="00476569">
        <w:t xml:space="preserve"> zrušuje a za slovo </w:t>
      </w:r>
      <w:r>
        <w:t>„</w:t>
      </w:r>
      <w:r w:rsidRPr="00476569">
        <w:t>činnosti</w:t>
      </w:r>
      <w:r>
        <w:t>“</w:t>
      </w:r>
      <w:r w:rsidRPr="00476569">
        <w:t xml:space="preserve"> se vkládají slova </w:t>
      </w:r>
      <w:r>
        <w:t>„</w:t>
      </w:r>
      <w:r w:rsidRPr="00476569">
        <w:t>, ze které plyne příjem ze závislé činnosti,</w:t>
      </w:r>
      <w:r>
        <w:t>“</w:t>
      </w:r>
      <w:r w:rsidRPr="00476569">
        <w:t>.</w:t>
      </w:r>
    </w:p>
    <w:p w:rsidR="00C463DB" w:rsidRPr="00A77F51" w:rsidRDefault="00C463DB" w:rsidP="004B6330">
      <w:pPr>
        <w:pStyle w:val="Novelizanbod"/>
        <w:keepNext w:val="0"/>
        <w:keepLines w:val="0"/>
        <w:numPr>
          <w:ilvl w:val="0"/>
          <w:numId w:val="1"/>
        </w:numPr>
      </w:pPr>
      <w:r w:rsidRPr="00A77F51">
        <w:t>V § 6 odst. 7 se na konci písmene d) tečka nahrazuje čárkou a doplňuje se písmeno e), které zní:</w:t>
      </w:r>
    </w:p>
    <w:p w:rsidR="00C463DB" w:rsidRPr="00A77F51" w:rsidRDefault="00C463DB" w:rsidP="004B6330">
      <w:pPr>
        <w:pStyle w:val="Textpsmene0"/>
        <w:ind w:left="425" w:hanging="425"/>
      </w:pPr>
      <w:r w:rsidRPr="00A77F51">
        <w:t>„e)</w:t>
      </w:r>
      <w:r>
        <w:tab/>
      </w:r>
      <w:r w:rsidRPr="00A77F51">
        <w:t>povinná plnění zaměstnavatele na vytváření a dodržování pracovních podmínek pro výkon práce stanovená právním předpisem.“.</w:t>
      </w:r>
    </w:p>
    <w:p w:rsidR="00C463DB" w:rsidRPr="00A77F51" w:rsidRDefault="00C463DB" w:rsidP="002A2716">
      <w:pPr>
        <w:pStyle w:val="Novelizanbod"/>
        <w:numPr>
          <w:ilvl w:val="0"/>
          <w:numId w:val="1"/>
        </w:numPr>
      </w:pPr>
      <w:r w:rsidRPr="00A77F51">
        <w:t>V § 6 odst. 9 se za písmeno b) vkládá nové písmeno c), které zní:</w:t>
      </w:r>
    </w:p>
    <w:p w:rsidR="00C463DB" w:rsidRPr="00A77F51" w:rsidRDefault="00C463DB" w:rsidP="002A2716">
      <w:pPr>
        <w:pStyle w:val="Textpsmene0"/>
        <w:keepNext/>
        <w:keepLines/>
        <w:ind w:left="425" w:hanging="425"/>
      </w:pPr>
      <w:r>
        <w:t>„c)</w:t>
      </w:r>
      <w:r>
        <w:tab/>
      </w:r>
      <w:r w:rsidRPr="00A77F51">
        <w:t>hodnota nealkoholických nápojů poskytovaných jako nepeněžní plnění ze sociálního fondu, ze zisku (příjmu) po jeho zdanění nebo na vrub výdajů (nákladů), které nejsou výdaji (náklady) na dosažení, zajištění a udržení příjmů zaměstnavatelem zaměstnancům ke spotřebě na pracovišti,“.</w:t>
      </w:r>
    </w:p>
    <w:p w:rsidR="00C463DB" w:rsidRPr="00A77F51" w:rsidRDefault="00C463DB" w:rsidP="004B6330">
      <w:pPr>
        <w:pStyle w:val="Textlnku"/>
      </w:pPr>
      <w:r w:rsidRPr="00A77F51">
        <w:t>Dosavadní písmena c) až k) se označují jako písmena d) až l).</w:t>
      </w:r>
    </w:p>
    <w:p w:rsidR="00C463DB" w:rsidRPr="00A77F51" w:rsidRDefault="00C463DB" w:rsidP="004B6330">
      <w:pPr>
        <w:pStyle w:val="Novelizanbod"/>
        <w:keepNext w:val="0"/>
        <w:keepLines w:val="0"/>
        <w:numPr>
          <w:ilvl w:val="0"/>
          <w:numId w:val="1"/>
        </w:numPr>
      </w:pPr>
      <w:r w:rsidRPr="00A77F51">
        <w:t>V § 6 odst. 9 písmeno e) zní:</w:t>
      </w:r>
    </w:p>
    <w:p w:rsidR="00C463DB" w:rsidRPr="00A77F51" w:rsidRDefault="00C463DB" w:rsidP="004B6330">
      <w:pPr>
        <w:pStyle w:val="Textpsmene0"/>
        <w:ind w:left="425" w:hanging="425"/>
      </w:pPr>
      <w:r>
        <w:t>„e)</w:t>
      </w:r>
      <w:r>
        <w:tab/>
      </w:r>
      <w:r w:rsidRPr="00A77F51">
        <w:t>příjmy ze závislé činnosti vykonávané na území České republiky, plynoucí poplatníkům daně z příjmů fyzických osob, kteří jsou daňovými nerezidenty, od zaměstnavatelů se sídlem nebo bydlištěm v zahraničí, pokud časové období související s výkonem této činnosti nepřesáhne 183 dnů v jakémkoliv období 12 měsíců po sobě jdoucích, a to s výjimkou příjmu</w:t>
      </w:r>
    </w:p>
    <w:p w:rsidR="00C463DB" w:rsidRPr="00A77F51" w:rsidRDefault="00C463DB" w:rsidP="002A2716">
      <w:pPr>
        <w:pStyle w:val="Textbodu"/>
        <w:numPr>
          <w:ilvl w:val="2"/>
          <w:numId w:val="86"/>
        </w:numPr>
      </w:pPr>
      <w:r w:rsidRPr="00A77F51">
        <w:t xml:space="preserve">z osobně a veřejně vykonávané činnosti umělce, sportovce, artisty nebo spoluúčinkující osoby a </w:t>
      </w:r>
    </w:p>
    <w:p w:rsidR="00C463DB" w:rsidRPr="00A77F51" w:rsidRDefault="00C463DB" w:rsidP="002A2716">
      <w:pPr>
        <w:pStyle w:val="Textbodu"/>
        <w:numPr>
          <w:ilvl w:val="2"/>
          <w:numId w:val="86"/>
        </w:numPr>
      </w:pPr>
      <w:r w:rsidRPr="00A77F51">
        <w:t>z činnosti vykonávané ve stálé provozovně,“.</w:t>
      </w:r>
    </w:p>
    <w:p w:rsidR="00C463DB" w:rsidRDefault="00C463DB" w:rsidP="004B6330">
      <w:pPr>
        <w:pStyle w:val="Novelizanbod"/>
        <w:keepNext w:val="0"/>
        <w:keepLines w:val="0"/>
        <w:numPr>
          <w:ilvl w:val="0"/>
          <w:numId w:val="1"/>
        </w:numPr>
      </w:pPr>
      <w:r>
        <w:t>V § 6 odst. 9 písm. h</w:t>
      </w:r>
      <w:r w:rsidRPr="0079261E">
        <w:t>) bod</w:t>
      </w:r>
      <w:r>
        <w:t>ě</w:t>
      </w:r>
      <w:r w:rsidRPr="0079261E">
        <w:t xml:space="preserve"> 1 se slova „u penzijního fondu</w:t>
      </w:r>
      <w:r w:rsidRPr="00E85ECC">
        <w:rPr>
          <w:vertAlign w:val="superscript"/>
        </w:rPr>
        <w:t>9a)</w:t>
      </w:r>
      <w:r w:rsidRPr="0079261E">
        <w:t xml:space="preserve"> nebo“ zrušují</w:t>
      </w:r>
      <w:r>
        <w:t>.</w:t>
      </w:r>
    </w:p>
    <w:p w:rsidR="00C463DB" w:rsidRPr="00A77F51" w:rsidRDefault="00C463DB" w:rsidP="004B6330">
      <w:pPr>
        <w:pStyle w:val="Novelizanbod"/>
        <w:keepNext w:val="0"/>
        <w:numPr>
          <w:ilvl w:val="0"/>
          <w:numId w:val="1"/>
        </w:numPr>
      </w:pPr>
      <w:r w:rsidRPr="00A77F51">
        <w:t>V § 6 odst. 9 se na konci písmene l) tečka nahrazuje čárkou a doplňuje se nové písmeno m), které zní:</w:t>
      </w:r>
    </w:p>
    <w:p w:rsidR="00C463DB" w:rsidRPr="00A77F51" w:rsidRDefault="00C463DB" w:rsidP="004B6330">
      <w:pPr>
        <w:pStyle w:val="Textpsmene0"/>
        <w:ind w:left="425" w:hanging="425"/>
      </w:pPr>
      <w:r>
        <w:t>„m)</w:t>
      </w:r>
      <w:r>
        <w:tab/>
      </w:r>
      <w:r w:rsidRPr="00A77F51">
        <w:t>příjmy za práci žáků a studentů z praktického výcviku.“.</w:t>
      </w:r>
    </w:p>
    <w:p w:rsidR="00C463DB" w:rsidRPr="00A77F51" w:rsidRDefault="00C463DB" w:rsidP="004B6330">
      <w:pPr>
        <w:pStyle w:val="Novelizanbod"/>
        <w:keepNext w:val="0"/>
        <w:keepLines w:val="0"/>
        <w:numPr>
          <w:ilvl w:val="0"/>
          <w:numId w:val="1"/>
        </w:numPr>
      </w:pPr>
      <w:r w:rsidRPr="00A77F51">
        <w:t>V § 6 odst. 10 písm. b) bodě 3 se slovo „občanských“ nahrazuje slovem „spolcích“.</w:t>
      </w:r>
    </w:p>
    <w:p w:rsidR="00C463DB" w:rsidRDefault="00C463DB" w:rsidP="004B6330">
      <w:pPr>
        <w:pStyle w:val="Novelizanbod"/>
        <w:keepNext w:val="0"/>
        <w:numPr>
          <w:ilvl w:val="0"/>
          <w:numId w:val="1"/>
        </w:numPr>
      </w:pPr>
      <w:r w:rsidRPr="00A7777C">
        <w:t xml:space="preserve">V § 6 </w:t>
      </w:r>
      <w:r>
        <w:t xml:space="preserve">se </w:t>
      </w:r>
      <w:r w:rsidRPr="00A7777C">
        <w:t xml:space="preserve">odstavec 12 </w:t>
      </w:r>
      <w:r w:rsidRPr="00E642D1">
        <w:t>zrušuje.</w:t>
      </w:r>
    </w:p>
    <w:p w:rsidR="00C463DB" w:rsidRPr="00A7777C" w:rsidRDefault="00C463DB" w:rsidP="002A2716">
      <w:pPr>
        <w:pStyle w:val="Textpsmene0"/>
        <w:tabs>
          <w:tab w:val="left" w:pos="567"/>
        </w:tabs>
      </w:pPr>
      <w:r>
        <w:tab/>
        <w:t>Dosavadní odstavce 13 až 15 se označují jako odstavce 12 až 14.</w:t>
      </w:r>
    </w:p>
    <w:p w:rsidR="00C463DB" w:rsidRPr="00A77F51" w:rsidRDefault="00C463DB" w:rsidP="004B6330">
      <w:pPr>
        <w:pStyle w:val="Novelizanbod"/>
        <w:keepNext w:val="0"/>
        <w:numPr>
          <w:ilvl w:val="0"/>
          <w:numId w:val="1"/>
        </w:numPr>
      </w:pPr>
      <w:r w:rsidRPr="00A77F51">
        <w:t>V § 6 odst. 1</w:t>
      </w:r>
      <w:r>
        <w:t>2</w:t>
      </w:r>
      <w:r w:rsidRPr="00A77F51">
        <w:t xml:space="preserve"> se slova „nebo funkční požitek“ zrušují.</w:t>
      </w:r>
    </w:p>
    <w:p w:rsidR="00C463DB" w:rsidRPr="00A77F51" w:rsidRDefault="00C463DB" w:rsidP="004B6330">
      <w:pPr>
        <w:pStyle w:val="Novelizanbod"/>
        <w:keepNext w:val="0"/>
        <w:numPr>
          <w:ilvl w:val="0"/>
          <w:numId w:val="1"/>
        </w:numPr>
      </w:pPr>
      <w:r w:rsidRPr="00A77F51">
        <w:t>V § 6 odst. 1</w:t>
      </w:r>
      <w:r>
        <w:t>3</w:t>
      </w:r>
      <w:r w:rsidRPr="00A77F51">
        <w:t xml:space="preserve"> se slova „nebo za výkon funkce“ zrušují</w:t>
      </w:r>
      <w:r>
        <w:t>.</w:t>
      </w:r>
    </w:p>
    <w:p w:rsidR="00C463DB" w:rsidRDefault="00C463DB" w:rsidP="004B6330">
      <w:pPr>
        <w:pStyle w:val="Novelizanbod"/>
        <w:keepNext w:val="0"/>
        <w:numPr>
          <w:ilvl w:val="0"/>
          <w:numId w:val="1"/>
        </w:numPr>
      </w:pPr>
      <w:r>
        <w:t>V § 6 odst. 13 se slova „</w:t>
      </w:r>
      <w:r w:rsidRPr="00476569">
        <w:t>závislá činnost nebo funkce</w:t>
      </w:r>
      <w:r>
        <w:t>“ nahrazují slovy „činnost, ze které plyne příjem ze závislé činnosti,“</w:t>
      </w:r>
    </w:p>
    <w:p w:rsidR="00C463DB" w:rsidRDefault="00C463DB" w:rsidP="004B6330">
      <w:pPr>
        <w:pStyle w:val="Novelizanbod"/>
        <w:keepNext w:val="0"/>
        <w:numPr>
          <w:ilvl w:val="0"/>
          <w:numId w:val="1"/>
        </w:numPr>
      </w:pPr>
      <w:r w:rsidRPr="001D162C">
        <w:t>V nadpisu § 7 se slova „z podnikání a z jiné samostatné výdělečné“ nahrazují slovy „ze samostatné“.</w:t>
      </w:r>
    </w:p>
    <w:p w:rsidR="00C463DB" w:rsidRDefault="00C463DB" w:rsidP="002A2716">
      <w:pPr>
        <w:pStyle w:val="Novelizanbod"/>
        <w:numPr>
          <w:ilvl w:val="0"/>
          <w:numId w:val="1"/>
        </w:numPr>
      </w:pPr>
      <w:r>
        <w:t xml:space="preserve">V </w:t>
      </w:r>
      <w:r w:rsidRPr="00B341A9">
        <w:t>§ 7 odstavce 1 a 2 znějí:</w:t>
      </w:r>
    </w:p>
    <w:p w:rsidR="00C463DB" w:rsidRDefault="00C463DB" w:rsidP="002A2716">
      <w:pPr>
        <w:pStyle w:val="Textodstavce"/>
        <w:keepNext/>
        <w:keepLines/>
        <w:ind w:left="425"/>
      </w:pPr>
      <w:r w:rsidRPr="00B341A9">
        <w:t>„(1) Příjmem ze samostatné činnosti</w:t>
      </w:r>
      <w:r>
        <w:t>,</w:t>
      </w:r>
      <w:r w:rsidRPr="00B341A9">
        <w:t xml:space="preserve"> pokud nepatří do příjmů uvedených v § 6, je</w:t>
      </w:r>
    </w:p>
    <w:p w:rsidR="00C463DB" w:rsidRDefault="00C463DB" w:rsidP="004B6330">
      <w:pPr>
        <w:pStyle w:val="Textpsmene0"/>
        <w:numPr>
          <w:ilvl w:val="1"/>
          <w:numId w:val="68"/>
        </w:numPr>
      </w:pPr>
      <w:r w:rsidRPr="00B341A9">
        <w:t>příjem ze zemědělské výroby, lesního a vodního hospodářství,</w:t>
      </w:r>
    </w:p>
    <w:p w:rsidR="00C463DB" w:rsidRPr="00B341A9" w:rsidRDefault="00C463DB" w:rsidP="002A2716">
      <w:pPr>
        <w:pStyle w:val="Textpsmene0"/>
        <w:numPr>
          <w:ilvl w:val="1"/>
          <w:numId w:val="86"/>
        </w:numPr>
      </w:pPr>
      <w:r w:rsidRPr="00B341A9">
        <w:t>příjem ze živnostenského podnikání,</w:t>
      </w:r>
    </w:p>
    <w:p w:rsidR="00C463DB" w:rsidRPr="00B341A9" w:rsidRDefault="00C463DB" w:rsidP="002A2716">
      <w:pPr>
        <w:pStyle w:val="Textpsmene0"/>
        <w:numPr>
          <w:ilvl w:val="1"/>
          <w:numId w:val="86"/>
        </w:numPr>
      </w:pPr>
      <w:r w:rsidRPr="00B341A9">
        <w:t>příjem z jiného podnikání neuvedeného v písmenech a) a b),</w:t>
      </w:r>
    </w:p>
    <w:p w:rsidR="00C463DB" w:rsidRDefault="00C463DB" w:rsidP="002A2716">
      <w:pPr>
        <w:pStyle w:val="Textpsmene0"/>
        <w:numPr>
          <w:ilvl w:val="1"/>
          <w:numId w:val="86"/>
        </w:numPr>
      </w:pPr>
      <w:r w:rsidRPr="00B341A9">
        <w:t>podíl společníka veřejné obchodní společnosti a komplementáře komanditní společnosti na zisku.</w:t>
      </w:r>
    </w:p>
    <w:p w:rsidR="00C463DB" w:rsidRDefault="00C463DB" w:rsidP="004B6330">
      <w:pPr>
        <w:pStyle w:val="Paragraf"/>
        <w:keepNext w:val="0"/>
        <w:numPr>
          <w:ilvl w:val="0"/>
          <w:numId w:val="67"/>
        </w:numPr>
      </w:pPr>
      <w:r w:rsidRPr="002D669B">
        <w:t>Příjmem ze samostatné činnosti, pokud nepatří do příjmů uvedených v § 6, je dále</w:t>
      </w:r>
    </w:p>
    <w:p w:rsidR="00C463DB" w:rsidRDefault="00C463DB" w:rsidP="002A2716">
      <w:pPr>
        <w:pStyle w:val="Textpsmene0"/>
        <w:numPr>
          <w:ilvl w:val="1"/>
          <w:numId w:val="87"/>
        </w:numPr>
      </w:pPr>
      <w:r w:rsidRPr="002D669B">
        <w:t>příjem z užití nebo poskytnutí práv z průmyslového vlastnictví, autorských práv včetně práv příbuzných právu autorskému, a to včetně příjmů z vydávání, rozmnožování a rozšiřování literárních a jiných děl vlastním nákladem,</w:t>
      </w:r>
    </w:p>
    <w:p w:rsidR="00C463DB" w:rsidRDefault="00C463DB" w:rsidP="002A2716">
      <w:pPr>
        <w:pStyle w:val="Textpsmene0"/>
        <w:numPr>
          <w:ilvl w:val="1"/>
          <w:numId w:val="87"/>
        </w:numPr>
      </w:pPr>
      <w:r w:rsidRPr="002D669B">
        <w:t>příjem z nájmu majetku zařazeného v obchodním majetku,</w:t>
      </w:r>
    </w:p>
    <w:p w:rsidR="00C463DB" w:rsidRDefault="00C463DB" w:rsidP="002A2716">
      <w:pPr>
        <w:pStyle w:val="Textpsmene0"/>
        <w:numPr>
          <w:ilvl w:val="1"/>
          <w:numId w:val="87"/>
        </w:numPr>
      </w:pPr>
      <w:r w:rsidRPr="002D669B">
        <w:t>příjem z podnikatelského pronájmu věcí movitých,</w:t>
      </w:r>
    </w:p>
    <w:p w:rsidR="00C463DB" w:rsidRDefault="00C463DB" w:rsidP="002A2716">
      <w:pPr>
        <w:pStyle w:val="Textpsmene0"/>
        <w:numPr>
          <w:ilvl w:val="1"/>
          <w:numId w:val="87"/>
        </w:numPr>
      </w:pPr>
      <w:r w:rsidRPr="002D669B">
        <w:t>příjem z</w:t>
      </w:r>
      <w:r>
        <w:t> výkonu nezávislého povolání</w:t>
      </w:r>
      <w:r w:rsidRPr="002D669B">
        <w:t>.“</w:t>
      </w:r>
      <w:r>
        <w:t>.</w:t>
      </w:r>
    </w:p>
    <w:p w:rsidR="00C463DB" w:rsidRDefault="00C463DB" w:rsidP="004B6330">
      <w:pPr>
        <w:pStyle w:val="Textlnku"/>
      </w:pPr>
      <w:r w:rsidRPr="002D669B">
        <w:t xml:space="preserve">Poznámky pod čarou </w:t>
      </w:r>
      <w:r>
        <w:t xml:space="preserve">č. </w:t>
      </w:r>
      <w:r w:rsidRPr="002D669B">
        <w:t>8 a 9 se zrušují.</w:t>
      </w:r>
    </w:p>
    <w:p w:rsidR="00C463DB" w:rsidRPr="00A77F51" w:rsidRDefault="00C463DB" w:rsidP="004B6330">
      <w:pPr>
        <w:pStyle w:val="Novelizanbod"/>
        <w:keepNext w:val="0"/>
        <w:keepLines w:val="0"/>
        <w:numPr>
          <w:ilvl w:val="0"/>
          <w:numId w:val="1"/>
        </w:numPr>
      </w:pPr>
      <w:r w:rsidRPr="00A77F51">
        <w:t>V § 7 odst. 3 se věta poslední zrušuje.</w:t>
      </w:r>
    </w:p>
    <w:p w:rsidR="00C463DB" w:rsidRPr="00A77F51" w:rsidRDefault="00C463DB" w:rsidP="004B6330">
      <w:pPr>
        <w:pStyle w:val="Novelizanbod"/>
        <w:keepNext w:val="0"/>
        <w:keepLines w:val="0"/>
        <w:numPr>
          <w:ilvl w:val="0"/>
          <w:numId w:val="1"/>
        </w:numPr>
      </w:pPr>
      <w:r w:rsidRPr="00A77F51">
        <w:t>V § 7 odstavce 4 a 5 znějí:</w:t>
      </w:r>
    </w:p>
    <w:p w:rsidR="00C463DB" w:rsidRPr="00A77F51" w:rsidRDefault="00C463DB" w:rsidP="004B6330">
      <w:pPr>
        <w:pStyle w:val="Textodstavce"/>
        <w:ind w:firstLine="425"/>
      </w:pPr>
      <w:r>
        <w:t>„(4)</w:t>
      </w:r>
      <w:r>
        <w:tab/>
      </w:r>
      <w:r w:rsidRPr="00A77F51">
        <w:t>U poplatníka, který je společníkem veřejné obchodní společnosti, je součástí základu daně (dílčího základu daně) poměrná část základu daně nebo daňové ztráty veřejné obchodní společnosti. Tento poměr odpovídá poměru, kterým se společník podílí na zisku veřejné obchodní společnosti.</w:t>
      </w:r>
    </w:p>
    <w:p w:rsidR="00C463DB" w:rsidRPr="00A77F51" w:rsidRDefault="00C463DB" w:rsidP="004B6330">
      <w:pPr>
        <w:pStyle w:val="Textodstavce"/>
        <w:ind w:firstLine="425"/>
      </w:pPr>
      <w:r>
        <w:t xml:space="preserve">(5) </w:t>
      </w:r>
      <w:r w:rsidRPr="00A77F51">
        <w:t>U poplatníka, který je komplementářem komanditní společnosti, je součástí základu daně (dílčího základu daně) poměrná část základu daně nebo daňové ztráty komanditní společnosti. Tento poměr odpovídá poměru, kterým se komplementář podílí na zisku komanditní společnosti.“.</w:t>
      </w:r>
    </w:p>
    <w:p w:rsidR="00C463DB" w:rsidRPr="00A77F51" w:rsidRDefault="00C463DB" w:rsidP="004B6330">
      <w:pPr>
        <w:pStyle w:val="Novelizanbod"/>
        <w:keepNext w:val="0"/>
        <w:numPr>
          <w:ilvl w:val="0"/>
          <w:numId w:val="1"/>
        </w:numPr>
      </w:pPr>
      <w:r w:rsidRPr="00A77F51">
        <w:t xml:space="preserve">V § </w:t>
      </w:r>
      <w:r>
        <w:t>7</w:t>
      </w:r>
      <w:r w:rsidRPr="00A77F51">
        <w:t xml:space="preserve"> odst. </w:t>
      </w:r>
      <w:r>
        <w:t>6</w:t>
      </w:r>
      <w:r w:rsidRPr="00A77F51">
        <w:t xml:space="preserve"> se </w:t>
      </w:r>
      <w:r>
        <w:t>slova „</w:t>
      </w:r>
      <w:r w:rsidRPr="00624406">
        <w:t>za příspěvky do novin, časopisů, rozhlasu nebo televize plynoucí ze zdrojů na území České republiky jsou samostatným základem daně pro zdanění zvláštní sazbou daně (§ 36) za předpokladu, že jde o příjmy uvedené v odstavci 2 písm. a) a úhrn těchto příjmů od téhož plátce nepřesáhne v kalendářním měsíci 7</w:t>
      </w:r>
      <w:r>
        <w:t> </w:t>
      </w:r>
      <w:r w:rsidRPr="00624406">
        <w:t>000</w:t>
      </w:r>
      <w:r>
        <w:t>“ nahrazují slovy „uvedené v odstavci 2 písm. a) plynoucí ze zdrojů na území České republiky jsou samostatným základem daně pro zdanění zvláštní sazbou daně za předpokladu, že úhrn těchto příjmů od téhož plátce nepřesáhne v kalendářním měsíci 10 000</w:t>
      </w:r>
      <w:r w:rsidRPr="00A77F51">
        <w:t xml:space="preserve">“. </w:t>
      </w:r>
    </w:p>
    <w:p w:rsidR="00C463DB" w:rsidRDefault="00C463DB" w:rsidP="004B6330">
      <w:pPr>
        <w:pStyle w:val="Novelizanbod"/>
        <w:keepNext w:val="0"/>
        <w:numPr>
          <w:ilvl w:val="0"/>
          <w:numId w:val="1"/>
        </w:numPr>
      </w:pPr>
      <w:r w:rsidRPr="00D750AF">
        <w:t>V § 7 odst. 7 písm. a) se slova „podle odstavce 1 písm. a) a odstavce 1 písm. b) z příjmů ze živností řemeslných“ nahrazují slovy „ze zemědělské výroby, lesního a vodního hospodářství a z příjmů z živnostenského podnikání řemeslného“.</w:t>
      </w:r>
    </w:p>
    <w:p w:rsidR="00C463DB" w:rsidRDefault="00C463DB" w:rsidP="004B6330">
      <w:pPr>
        <w:pStyle w:val="Novelizanbod"/>
        <w:keepNext w:val="0"/>
        <w:numPr>
          <w:ilvl w:val="0"/>
          <w:numId w:val="1"/>
        </w:numPr>
      </w:pPr>
      <w:r w:rsidRPr="00534433">
        <w:t>V § 7 odst. 7 písm. b) se slova „podle odstavce 1 písm. b)“ nahrazují slovy „z živnostenského podnikání“ a slova „živností řemeslných“ se nahrazují slovy „živnostenského podnikání řemeslného“.</w:t>
      </w:r>
    </w:p>
    <w:p w:rsidR="00C463DB" w:rsidRDefault="00C463DB" w:rsidP="004B6330">
      <w:pPr>
        <w:pStyle w:val="Novelizanbod"/>
        <w:keepNext w:val="0"/>
        <w:numPr>
          <w:ilvl w:val="0"/>
          <w:numId w:val="1"/>
        </w:numPr>
      </w:pPr>
      <w:r w:rsidRPr="0027676A">
        <w:t>V § 7 odst. 7 písm. c) se slova „podle odstavce 1 písm. c)“ nahrazují slovy „z jiného podnikání než ze zemědělské výroby, lesního a vodního hospodářství a než z živnostenského podnikání“ a slova „podle odstavce 2 písm. b) až d)“ se nahrazují slovy „z jiné samostatné činnosti“.</w:t>
      </w:r>
    </w:p>
    <w:p w:rsidR="00C463DB" w:rsidRPr="0027676A" w:rsidRDefault="00C463DB" w:rsidP="004B6330">
      <w:pPr>
        <w:pStyle w:val="Novelizanbod"/>
        <w:keepNext w:val="0"/>
        <w:numPr>
          <w:ilvl w:val="0"/>
          <w:numId w:val="1"/>
        </w:numPr>
      </w:pPr>
      <w:r w:rsidRPr="0027676A">
        <w:t>V § 7 odst. 7 písm. d) se slova „podle odstavce 2 písm. e)“ nahrazují slovy „z nájmu majetku zařazeného v obchodním majetku a z podnikatelského pronájmu věcí movitých“.</w:t>
      </w:r>
    </w:p>
    <w:p w:rsidR="00C463DB" w:rsidRDefault="00C463DB" w:rsidP="004B6330">
      <w:pPr>
        <w:pStyle w:val="Novelizanbod"/>
        <w:keepNext w:val="0"/>
        <w:numPr>
          <w:ilvl w:val="0"/>
          <w:numId w:val="1"/>
        </w:numPr>
      </w:pPr>
      <w:r w:rsidRPr="00C37FB8">
        <w:t>V § 7 odst. 8 se slova „z podnikání a z jiné samostatné výdělečné“ nahrazují slovy „ze</w:t>
      </w:r>
      <w:r>
        <w:t> </w:t>
      </w:r>
      <w:r w:rsidRPr="00C37FB8">
        <w:t>samostatné“</w:t>
      </w:r>
      <w:r>
        <w:t xml:space="preserve">, </w:t>
      </w:r>
      <w:r w:rsidRPr="00C37FB8">
        <w:t xml:space="preserve">slova „podnikatelskou nebo jinou samostatnou výdělečnou“ se </w:t>
      </w:r>
      <w:r>
        <w:t>zrušují a za slovo „činností“ se vkládají slova „, ze které plyne příjem ze samostatné činnosti“</w:t>
      </w:r>
      <w:r w:rsidRPr="00C37FB8">
        <w:t>.</w:t>
      </w:r>
    </w:p>
    <w:p w:rsidR="00C463DB" w:rsidRDefault="00C463DB" w:rsidP="004B6330">
      <w:pPr>
        <w:pStyle w:val="Novelizanbod"/>
        <w:keepNext w:val="0"/>
        <w:numPr>
          <w:ilvl w:val="0"/>
          <w:numId w:val="1"/>
        </w:numPr>
      </w:pPr>
      <w:r w:rsidRPr="006B43E0">
        <w:t>V § 7 odst. 9 se slova „nemovitost nebo movitou“ zrušují</w:t>
      </w:r>
      <w:r>
        <w:t>.</w:t>
      </w:r>
    </w:p>
    <w:p w:rsidR="00C463DB" w:rsidRDefault="00C463DB" w:rsidP="004B6330">
      <w:pPr>
        <w:pStyle w:val="Novelizanbod"/>
        <w:keepNext w:val="0"/>
        <w:numPr>
          <w:ilvl w:val="0"/>
          <w:numId w:val="1"/>
        </w:numPr>
      </w:pPr>
      <w:r>
        <w:t>V § 7 odst. 9 se</w:t>
      </w:r>
      <w:r w:rsidRPr="006B43E0">
        <w:t xml:space="preserve"> slova </w:t>
      </w:r>
      <w:r>
        <w:t>„</w:t>
      </w:r>
      <w:r w:rsidRPr="006B43E0">
        <w:t>v bezpodílovém spoluvlastnictví“ nahrazují slovy „ve společném jmění“</w:t>
      </w:r>
      <w:r>
        <w:t>.</w:t>
      </w:r>
    </w:p>
    <w:p w:rsidR="00C463DB" w:rsidRPr="00A77F51" w:rsidRDefault="00C463DB" w:rsidP="004B6330">
      <w:pPr>
        <w:pStyle w:val="Novelizanbod"/>
        <w:keepNext w:val="0"/>
        <w:numPr>
          <w:ilvl w:val="0"/>
          <w:numId w:val="1"/>
        </w:numPr>
      </w:pPr>
      <w:r w:rsidRPr="000507C8">
        <w:t>V § 7 odst. 9 se slova „podnikání nebo jinou samostatnou výdělečnou činnost (odstavce 1 a 2)“ nahrazují slovy „činnost, ze které plyne příjem ze samostatné činnosti,“</w:t>
      </w:r>
      <w:r>
        <w:t>.</w:t>
      </w:r>
    </w:p>
    <w:p w:rsidR="00C463DB" w:rsidRDefault="00C463DB" w:rsidP="004B6330">
      <w:pPr>
        <w:pStyle w:val="Novelizanbod"/>
        <w:keepNext w:val="0"/>
        <w:numPr>
          <w:ilvl w:val="0"/>
          <w:numId w:val="1"/>
        </w:numPr>
      </w:pPr>
      <w:r>
        <w:t>V § 7 odst. 9 se</w:t>
      </w:r>
      <w:r w:rsidRPr="006B43E0">
        <w:t xml:space="preserve"> slova „nemovitostí nebo movitou“ zrušují</w:t>
      </w:r>
      <w:r>
        <w:t xml:space="preserve"> a</w:t>
      </w:r>
      <w:r w:rsidRPr="006B43E0">
        <w:t xml:space="preserve"> slova „nemovitosti nebo movité“ se zrušují</w:t>
      </w:r>
      <w:r>
        <w:t>.</w:t>
      </w:r>
    </w:p>
    <w:p w:rsidR="00C463DB" w:rsidRDefault="00C463DB" w:rsidP="004B6330">
      <w:pPr>
        <w:pStyle w:val="Novelizanbod"/>
        <w:keepNext w:val="0"/>
        <w:numPr>
          <w:ilvl w:val="0"/>
          <w:numId w:val="1"/>
        </w:numPr>
      </w:pPr>
      <w:r>
        <w:t>V § 7 odst. 9 se slova</w:t>
      </w:r>
      <w:r w:rsidRPr="002F0551">
        <w:t xml:space="preserve"> </w:t>
      </w:r>
      <w:r>
        <w:t>„</w:t>
      </w:r>
      <w:r w:rsidRPr="002F0551">
        <w:t>podnikatelskou činnost nebo jinou samostatnou výdělečnou</w:t>
      </w:r>
      <w:r>
        <w:t xml:space="preserve"> činnost“</w:t>
      </w:r>
      <w:r w:rsidRPr="002F0551">
        <w:t xml:space="preserve"> </w:t>
      </w:r>
      <w:r>
        <w:t>nahrazují slovy</w:t>
      </w:r>
      <w:r w:rsidRPr="002F0551">
        <w:t xml:space="preserve"> </w:t>
      </w:r>
      <w:r>
        <w:t>„činnost</w:t>
      </w:r>
      <w:r w:rsidRPr="002F0551">
        <w:t>, ze které plyne příjem ze samostatné činnosti,</w:t>
      </w:r>
      <w:r>
        <w:t>“ a slova „</w:t>
      </w:r>
      <w:r w:rsidRPr="002C2DDB">
        <w:t>podnikatelské nebo jiné samostatné výdělečné</w:t>
      </w:r>
      <w:r>
        <w:t xml:space="preserve"> činnosti“ se nahrazují slovy „činnosti, ze </w:t>
      </w:r>
      <w:r w:rsidRPr="002F0551">
        <w:t>které plyne příjem ze samostatné činnosti,</w:t>
      </w:r>
      <w:r>
        <w:t>“</w:t>
      </w:r>
      <w:r w:rsidRPr="002F0551">
        <w:t xml:space="preserve">. </w:t>
      </w:r>
    </w:p>
    <w:p w:rsidR="00C463DB" w:rsidRPr="008A586B" w:rsidRDefault="00C463DB" w:rsidP="004B6330">
      <w:pPr>
        <w:pStyle w:val="Novelizanbod"/>
        <w:keepNext w:val="0"/>
        <w:numPr>
          <w:ilvl w:val="0"/>
          <w:numId w:val="1"/>
        </w:numPr>
      </w:pPr>
      <w:r w:rsidRPr="00E21088">
        <w:t xml:space="preserve">V § 7 odst. 11 se slova </w:t>
      </w:r>
      <w:r>
        <w:t>„</w:t>
      </w:r>
      <w:r w:rsidRPr="00E21088">
        <w:t>podnikatelské nebo jiné samostatné výdělečné</w:t>
      </w:r>
      <w:r>
        <w:t>“</w:t>
      </w:r>
      <w:r w:rsidRPr="00E21088">
        <w:t xml:space="preserve"> zrušují a za slovo </w:t>
      </w:r>
      <w:r>
        <w:t>„</w:t>
      </w:r>
      <w:r w:rsidRPr="00E21088">
        <w:t>činnosti</w:t>
      </w:r>
      <w:r>
        <w:t>“</w:t>
      </w:r>
      <w:r w:rsidRPr="00E21088">
        <w:t xml:space="preserve"> se vkládají slova </w:t>
      </w:r>
      <w:r>
        <w:t>„</w:t>
      </w:r>
      <w:r w:rsidRPr="00E21088">
        <w:t>, ze které plyne příjem ze samostatné činnosti,</w:t>
      </w:r>
      <w:r>
        <w:t>“</w:t>
      </w:r>
      <w:r w:rsidRPr="00E21088">
        <w:t>.</w:t>
      </w:r>
    </w:p>
    <w:p w:rsidR="00C463DB" w:rsidRPr="00A77F51" w:rsidRDefault="00C463DB" w:rsidP="004B6330">
      <w:pPr>
        <w:pStyle w:val="Novelizanbod"/>
        <w:keepNext w:val="0"/>
        <w:numPr>
          <w:ilvl w:val="0"/>
          <w:numId w:val="1"/>
        </w:numPr>
      </w:pPr>
      <w:r w:rsidRPr="00A77F51">
        <w:t>V § 7 odst. 11 se slovo „závazky“ nahrazuje slovem „dluhy“.</w:t>
      </w:r>
    </w:p>
    <w:p w:rsidR="00C463DB" w:rsidRPr="00A77F51" w:rsidRDefault="00C463DB" w:rsidP="004B6330">
      <w:pPr>
        <w:pStyle w:val="Novelizanbod"/>
        <w:keepNext w:val="0"/>
        <w:keepLines w:val="0"/>
        <w:numPr>
          <w:ilvl w:val="0"/>
          <w:numId w:val="1"/>
        </w:numPr>
      </w:pPr>
      <w:r w:rsidRPr="00A77F51">
        <w:t>V § 7 odst. 12 se věty pátá a šestá zrušují.</w:t>
      </w:r>
    </w:p>
    <w:p w:rsidR="00C463DB" w:rsidRPr="00A77F51" w:rsidRDefault="00C463DB" w:rsidP="004B6330">
      <w:pPr>
        <w:pStyle w:val="Novelizanbod"/>
        <w:keepNext w:val="0"/>
        <w:keepLines w:val="0"/>
        <w:numPr>
          <w:ilvl w:val="0"/>
          <w:numId w:val="1"/>
        </w:numPr>
      </w:pPr>
      <w:r w:rsidRPr="00A77F51">
        <w:t>V § 7 odst. 13 se slova „z účastníků sdružení, které není právnickou osobou“ nahrazují slovy „ze společníků společnosti“.</w:t>
      </w:r>
    </w:p>
    <w:p w:rsidR="00C463DB" w:rsidRPr="00A77F51" w:rsidRDefault="00C463DB" w:rsidP="004B6330">
      <w:pPr>
        <w:pStyle w:val="Novelizanbod"/>
        <w:keepNext w:val="0"/>
        <w:keepLines w:val="0"/>
        <w:numPr>
          <w:ilvl w:val="0"/>
          <w:numId w:val="1"/>
        </w:numPr>
      </w:pPr>
      <w:r w:rsidRPr="00A77F51">
        <w:t>V § 7a odst. 1 se slovo „běžném“ zrušuje a slova „banky určen k podnikání“ se nahrazují slovy „toho, kdo účet vede, určen k podnikání“.</w:t>
      </w:r>
    </w:p>
    <w:p w:rsidR="00C463DB" w:rsidRPr="00A77F51" w:rsidRDefault="00C463DB" w:rsidP="004B6330">
      <w:pPr>
        <w:pStyle w:val="Novelizanbod"/>
        <w:keepNext w:val="0"/>
        <w:keepLines w:val="0"/>
        <w:numPr>
          <w:ilvl w:val="0"/>
          <w:numId w:val="1"/>
        </w:numPr>
      </w:pPr>
      <w:r w:rsidRPr="00A77F51">
        <w:t>V § 7a odst. 1 se slova „účastníkem sdružení, které není právnickou osobou“ nahrazují slovy „společníkem společnosti“.</w:t>
      </w:r>
    </w:p>
    <w:p w:rsidR="00C463DB" w:rsidRPr="00A77F51" w:rsidRDefault="00C463DB" w:rsidP="004B6330">
      <w:pPr>
        <w:pStyle w:val="Novelizanbod"/>
        <w:keepNext w:val="0"/>
        <w:keepLines w:val="0"/>
        <w:numPr>
          <w:ilvl w:val="0"/>
          <w:numId w:val="1"/>
        </w:numPr>
      </w:pPr>
      <w:r w:rsidRPr="00A77F51">
        <w:t>V § 7a odst. 5 se slova „nebo práva, které byly zahrnuty“ nahrazují slovy „, která byla zahrnuta“.</w:t>
      </w:r>
    </w:p>
    <w:p w:rsidR="00C463DB" w:rsidRPr="00A77F51" w:rsidRDefault="00C463DB" w:rsidP="004B6330">
      <w:pPr>
        <w:pStyle w:val="Novelizanbod"/>
        <w:keepNext w:val="0"/>
        <w:keepLines w:val="0"/>
        <w:numPr>
          <w:ilvl w:val="0"/>
          <w:numId w:val="1"/>
        </w:numPr>
      </w:pPr>
      <w:r w:rsidRPr="00A77F51">
        <w:t>V § 7a odst. 5 se číslo „6 000“ nahrazuje číslem „15 000“.</w:t>
      </w:r>
    </w:p>
    <w:p w:rsidR="00C463DB" w:rsidRPr="00A77F51" w:rsidRDefault="00C463DB" w:rsidP="004B6330">
      <w:pPr>
        <w:pStyle w:val="Novelizanbod"/>
        <w:keepNext w:val="0"/>
        <w:keepLines w:val="0"/>
        <w:numPr>
          <w:ilvl w:val="0"/>
          <w:numId w:val="1"/>
        </w:numPr>
      </w:pPr>
      <w:r w:rsidRPr="00A77F51">
        <w:t>V § 7b odstavec 1 zní:</w:t>
      </w:r>
    </w:p>
    <w:p w:rsidR="00C463DB" w:rsidRPr="00A77F51" w:rsidRDefault="00C463DB" w:rsidP="004B6330">
      <w:pPr>
        <w:pStyle w:val="Textodstavce"/>
        <w:ind w:firstLine="425"/>
      </w:pPr>
      <w:r w:rsidRPr="00A77F51">
        <w:t>„(1)</w:t>
      </w:r>
      <w:r>
        <w:tab/>
      </w:r>
      <w:r w:rsidRPr="00A77F51">
        <w:t xml:space="preserve">Daňovou evidencí se pro účely </w:t>
      </w:r>
      <w:r>
        <w:t>daní z příjmů</w:t>
      </w:r>
      <w:r w:rsidRPr="00A77F51">
        <w:t xml:space="preserve"> rozumí evidence pro účely stanovení základu daně a daně z příjmů. Tato evidence obsahuje údaje o</w:t>
      </w:r>
    </w:p>
    <w:p w:rsidR="00C463DB" w:rsidRPr="00A77F51" w:rsidRDefault="00C463DB" w:rsidP="002A2716">
      <w:pPr>
        <w:pStyle w:val="Textpsmene0"/>
        <w:numPr>
          <w:ilvl w:val="1"/>
          <w:numId w:val="80"/>
        </w:numPr>
      </w:pPr>
      <w:r w:rsidRPr="00A77F51">
        <w:t>příjmech a výdajích, v členění potřebném pro zjištění základu daně,</w:t>
      </w:r>
    </w:p>
    <w:p w:rsidR="00C463DB" w:rsidRPr="00A77F51" w:rsidRDefault="00C463DB" w:rsidP="002A2716">
      <w:pPr>
        <w:pStyle w:val="Textpsmene0"/>
        <w:numPr>
          <w:ilvl w:val="1"/>
          <w:numId w:val="80"/>
        </w:numPr>
      </w:pPr>
      <w:r w:rsidRPr="00A77F51">
        <w:t>majetku a dluzích.“.</w:t>
      </w:r>
    </w:p>
    <w:p w:rsidR="00C463DB" w:rsidRPr="00A77F51" w:rsidRDefault="00C463DB" w:rsidP="004B6330">
      <w:pPr>
        <w:pStyle w:val="Novelizanbod"/>
        <w:keepNext w:val="0"/>
        <w:keepLines w:val="0"/>
        <w:numPr>
          <w:ilvl w:val="0"/>
          <w:numId w:val="1"/>
        </w:numPr>
      </w:pPr>
      <w:r w:rsidRPr="00A77F51">
        <w:t>V § 7b odst. 3 se slovo „závazků“ nahrazuje slovem „dluhů“.</w:t>
      </w:r>
    </w:p>
    <w:p w:rsidR="00C463DB" w:rsidRPr="00A77F51" w:rsidRDefault="00C463DB" w:rsidP="004B6330">
      <w:pPr>
        <w:pStyle w:val="Novelizanbod"/>
        <w:keepNext w:val="0"/>
        <w:keepLines w:val="0"/>
        <w:numPr>
          <w:ilvl w:val="0"/>
          <w:numId w:val="1"/>
        </w:numPr>
      </w:pPr>
      <w:r w:rsidRPr="00A77F51">
        <w:t>V § 7b odst. 3 se slovo „zjištěnou“ nahrazuje slovem „určenou“.</w:t>
      </w:r>
    </w:p>
    <w:p w:rsidR="00C463DB" w:rsidRPr="00A77F51" w:rsidRDefault="00C463DB" w:rsidP="004B6330">
      <w:pPr>
        <w:pStyle w:val="Novelizanbod"/>
        <w:keepNext w:val="0"/>
        <w:keepLines w:val="0"/>
        <w:numPr>
          <w:ilvl w:val="0"/>
          <w:numId w:val="1"/>
        </w:numPr>
      </w:pPr>
      <w:r w:rsidRPr="00A77F51">
        <w:t>V § 7b odst. 3 se slova „děděním nebo darem“ nahrazují slovem „bezúplatně“.</w:t>
      </w:r>
    </w:p>
    <w:p w:rsidR="00C463DB" w:rsidRPr="00A77F51" w:rsidRDefault="00C463DB" w:rsidP="004B6330">
      <w:pPr>
        <w:pStyle w:val="Novelizanbod"/>
        <w:keepNext w:val="0"/>
        <w:keepLines w:val="0"/>
        <w:numPr>
          <w:ilvl w:val="0"/>
          <w:numId w:val="1"/>
        </w:numPr>
      </w:pPr>
      <w:r w:rsidRPr="00A77F51">
        <w:t>V § 7b odst. 3 se slovo „Závazky“ nahrazuje slovem „Dluhy“.</w:t>
      </w:r>
    </w:p>
    <w:p w:rsidR="00C463DB" w:rsidRPr="00A77F51" w:rsidRDefault="00C463DB" w:rsidP="004B6330">
      <w:pPr>
        <w:pStyle w:val="Novelizanbod"/>
        <w:keepNext w:val="0"/>
        <w:keepLines w:val="0"/>
        <w:numPr>
          <w:ilvl w:val="0"/>
          <w:numId w:val="1"/>
        </w:numPr>
      </w:pPr>
      <w:r w:rsidRPr="00A77F51">
        <w:t>V § 7b odst. 3 se za slova „(§ 26)“ vkládají slova „, bez stavby na něm zřízené“.</w:t>
      </w:r>
    </w:p>
    <w:p w:rsidR="00C463DB" w:rsidRPr="00A77F51" w:rsidRDefault="00C463DB" w:rsidP="004B6330">
      <w:pPr>
        <w:pStyle w:val="Novelizanbod"/>
        <w:keepNext w:val="0"/>
        <w:numPr>
          <w:ilvl w:val="0"/>
          <w:numId w:val="1"/>
        </w:numPr>
      </w:pPr>
      <w:r w:rsidRPr="00A77F51">
        <w:t>V § 7b odst. 3 se slova „pronájmu s následnou koupí najaté věci“ nahrazují slovy „leasingu“ a slovo „nájemcem“ se nahrazuje slovem „uživatelem“.</w:t>
      </w:r>
    </w:p>
    <w:p w:rsidR="00C463DB" w:rsidRPr="00A77F51" w:rsidRDefault="00C463DB" w:rsidP="004B6330">
      <w:pPr>
        <w:pStyle w:val="Novelizanbod"/>
        <w:keepNext w:val="0"/>
        <w:numPr>
          <w:ilvl w:val="0"/>
          <w:numId w:val="1"/>
        </w:numPr>
      </w:pPr>
      <w:r w:rsidRPr="00A77F51">
        <w:t>V § 7b odst. 3 se slova „nemovitých a movitých věcí, majetkových práv, pohledávek“ nahrazují slovem „majetku“, slova „nebo části uvedeného majetku a dluhů“ se zrušují a slova „, nebo části tohoto majetku a dluhů,“ se zrušují.</w:t>
      </w:r>
    </w:p>
    <w:p w:rsidR="00C463DB" w:rsidRPr="00A77F51" w:rsidRDefault="00C463DB" w:rsidP="004B6330">
      <w:pPr>
        <w:pStyle w:val="Novelizanbod"/>
        <w:keepNext w:val="0"/>
        <w:keepLines w:val="0"/>
        <w:numPr>
          <w:ilvl w:val="0"/>
          <w:numId w:val="1"/>
        </w:numPr>
      </w:pPr>
      <w:r w:rsidRPr="00A77F51">
        <w:t>V § 7b odst. 3 se slovo „podniku“ nahrazuje slovy „obchodního závodu“.</w:t>
      </w:r>
    </w:p>
    <w:p w:rsidR="00C463DB" w:rsidRPr="00A77F51" w:rsidRDefault="00C463DB" w:rsidP="004B6330">
      <w:pPr>
        <w:pStyle w:val="Novelizanbod"/>
        <w:keepNext w:val="0"/>
        <w:numPr>
          <w:ilvl w:val="0"/>
          <w:numId w:val="1"/>
        </w:numPr>
      </w:pPr>
      <w:r w:rsidRPr="00A77F51">
        <w:t>V § 7b odst. 4 se slovo „závazků“ nahrazuje slovem „dluhů“.</w:t>
      </w:r>
    </w:p>
    <w:p w:rsidR="00C463DB" w:rsidRPr="00A77F51" w:rsidRDefault="00C463DB" w:rsidP="004B6330">
      <w:pPr>
        <w:pStyle w:val="Novelizanbod"/>
        <w:keepNext w:val="0"/>
        <w:keepLines w:val="0"/>
        <w:numPr>
          <w:ilvl w:val="0"/>
          <w:numId w:val="1"/>
        </w:numPr>
      </w:pPr>
      <w:r w:rsidRPr="00A77F51">
        <w:t>V § 7b odst. 5 se slova „neskončila lhůta pro vyměření daně stanovená tímto zákonem nebo zvláštním právním předpisem.</w:t>
      </w:r>
      <w:r w:rsidRPr="00A77F51">
        <w:rPr>
          <w:vertAlign w:val="superscript"/>
        </w:rPr>
        <w:t>28b)</w:t>
      </w:r>
      <w:r w:rsidRPr="00A77F51">
        <w:t>“ nahrazují slovy „neuplynula lhůta pro stanovení daně.“.</w:t>
      </w:r>
    </w:p>
    <w:p w:rsidR="00C463DB" w:rsidRPr="00A77F51" w:rsidRDefault="00C463DB" w:rsidP="004B6330">
      <w:pPr>
        <w:pStyle w:val="Novelizanbod"/>
        <w:keepNext w:val="0"/>
        <w:numPr>
          <w:ilvl w:val="0"/>
          <w:numId w:val="1"/>
        </w:numPr>
      </w:pPr>
      <w:r w:rsidRPr="00A77F51">
        <w:t>V § 8 odst. 1 písm. a) se slovo „(dividendy)“ zrušuje.</w:t>
      </w:r>
    </w:p>
    <w:p w:rsidR="00C463DB" w:rsidRPr="00A77F51" w:rsidRDefault="00C463DB" w:rsidP="004B6330">
      <w:pPr>
        <w:pStyle w:val="Novelizanbod"/>
        <w:keepNext w:val="0"/>
        <w:keepLines w:val="0"/>
        <w:numPr>
          <w:ilvl w:val="0"/>
          <w:numId w:val="1"/>
        </w:numPr>
      </w:pPr>
      <w:r w:rsidRPr="00A77F51">
        <w:t>V § 8 odst. 1 písm. b) se slova „pokud se nepoužijí k doplnění vkladu sníženého o podíly na ztrátách do původní výše,“ zrušují.</w:t>
      </w:r>
    </w:p>
    <w:p w:rsidR="00C463DB" w:rsidRPr="00A77F51" w:rsidRDefault="00C463DB" w:rsidP="004B6330">
      <w:pPr>
        <w:pStyle w:val="Novelizanbod"/>
        <w:keepNext w:val="0"/>
        <w:keepLines w:val="0"/>
        <w:numPr>
          <w:ilvl w:val="0"/>
          <w:numId w:val="1"/>
        </w:numPr>
      </w:pPr>
      <w:r w:rsidRPr="00A77F51">
        <w:t>V § 8 odst. 1 písm. c) se slova „vkladovém účtu, s výjimkou úroků a jiných výnosů z vkladů přijímaných zaměstnavatelem od jeho zaměstnanců, není-li zaměstnavatel k přijímání vkladů od veřejnosti nebo od zaměstnanců oprávněn podle zvláštního právního předpisu,</w:t>
      </w:r>
      <w:r w:rsidRPr="00A77F51">
        <w:rPr>
          <w:vertAlign w:val="superscript"/>
        </w:rPr>
        <w:t>9f)</w:t>
      </w:r>
      <w:r w:rsidRPr="00A77F51">
        <w:t>“ nahrazují slovy „účtu, který není podle podmínek toho, kdo účet vede, určen k podnikání,“.</w:t>
      </w:r>
    </w:p>
    <w:p w:rsidR="00C463DB" w:rsidRPr="00A77F51" w:rsidRDefault="00C463DB" w:rsidP="004B6330">
      <w:pPr>
        <w:pStyle w:val="Textlnku"/>
      </w:pPr>
      <w:r w:rsidRPr="00A77F51">
        <w:t>Poznámka pod čarou č. 9f se zrušuje.</w:t>
      </w:r>
    </w:p>
    <w:p w:rsidR="00C463DB" w:rsidRPr="00A77F51" w:rsidRDefault="00C463DB" w:rsidP="004B6330">
      <w:pPr>
        <w:pStyle w:val="Novelizanbod"/>
        <w:keepNext w:val="0"/>
        <w:keepLines w:val="0"/>
        <w:numPr>
          <w:ilvl w:val="0"/>
          <w:numId w:val="1"/>
        </w:numPr>
      </w:pPr>
      <w:r w:rsidRPr="00A77F51">
        <w:t xml:space="preserve">V § 8 odst. 1 písmeno d) zní: </w:t>
      </w:r>
    </w:p>
    <w:p w:rsidR="00C463DB" w:rsidRPr="00A77F51" w:rsidRDefault="00C463DB" w:rsidP="004B6330">
      <w:pPr>
        <w:pStyle w:val="Textpsmene0"/>
        <w:ind w:left="425"/>
      </w:pPr>
      <w:r w:rsidRPr="00A77F51">
        <w:t>„d)</w:t>
      </w:r>
      <w:r w:rsidRPr="00A77F51">
        <w:tab/>
        <w:t>výnos z jednorázového vkladu a z vkladu jemu na roveň postaveného,“.</w:t>
      </w:r>
    </w:p>
    <w:p w:rsidR="00C463DB" w:rsidRPr="00A77F51" w:rsidRDefault="00C463DB" w:rsidP="004B6330">
      <w:pPr>
        <w:pStyle w:val="Novelizanbod"/>
        <w:keepNext w:val="0"/>
        <w:keepLines w:val="0"/>
        <w:numPr>
          <w:ilvl w:val="0"/>
          <w:numId w:val="1"/>
        </w:numPr>
      </w:pPr>
      <w:r w:rsidRPr="00A77F51">
        <w:t>V § 8 odst. 1 písm. g) se slova „a půjček“ nahrazují slovy „nebo zápůjček“.</w:t>
      </w:r>
    </w:p>
    <w:p w:rsidR="00C463DB" w:rsidRPr="00A77F51" w:rsidRDefault="00C463DB" w:rsidP="004B6330">
      <w:pPr>
        <w:pStyle w:val="Novelizanbod"/>
        <w:keepNext w:val="0"/>
        <w:keepLines w:val="0"/>
        <w:numPr>
          <w:ilvl w:val="0"/>
          <w:numId w:val="1"/>
        </w:numPr>
      </w:pPr>
      <w:r w:rsidRPr="00A77F51">
        <w:t>V § 8 odst. 1 písm. g) se slova „na běžných účtech“ nahrazují slovy „na účtech neuvedených v písmenu c)“.</w:t>
      </w:r>
    </w:p>
    <w:p w:rsidR="00C463DB" w:rsidRPr="00A77F51" w:rsidRDefault="00C463DB" w:rsidP="004B6330">
      <w:pPr>
        <w:pStyle w:val="Novelizanbod"/>
        <w:keepNext w:val="0"/>
        <w:keepLines w:val="0"/>
        <w:numPr>
          <w:ilvl w:val="0"/>
          <w:numId w:val="1"/>
        </w:numPr>
      </w:pPr>
      <w:r w:rsidRPr="00A77F51">
        <w:t>V § 8 odst. 1 písm. g) se slova „společníků obchodních společností</w:t>
      </w:r>
      <w:r>
        <w:t xml:space="preserve">. </w:t>
      </w:r>
      <w:r w:rsidRPr="00A77F51">
        <w:t xml:space="preserve">Úroky z vkladů na </w:t>
      </w:r>
      <w:r>
        <w:t>účtech neuvedených v písmenu c)</w:t>
      </w:r>
      <w:r w:rsidRPr="00A77F51">
        <w:t>, které podle podmínek banky nejsou určeny k podnikání (sporožirové účty, devizové účty apod.), se posuzují podle písmene c)“ nahrazují slovy „členů obchodních korporací“.</w:t>
      </w:r>
    </w:p>
    <w:p w:rsidR="00C463DB" w:rsidRPr="00A77F51" w:rsidRDefault="00C463DB" w:rsidP="004B6330">
      <w:pPr>
        <w:pStyle w:val="Novelizanbod"/>
        <w:keepNext w:val="0"/>
        <w:keepLines w:val="0"/>
        <w:numPr>
          <w:ilvl w:val="0"/>
          <w:numId w:val="1"/>
        </w:numPr>
      </w:pPr>
      <w:r w:rsidRPr="00A77F51">
        <w:t>V § 8 se na konci odstavce 1 tečka nahrazuje čárkou a doplňuje se písmeno i), které zní:</w:t>
      </w:r>
    </w:p>
    <w:p w:rsidR="00C463DB" w:rsidRPr="00A77F51" w:rsidRDefault="00C463DB" w:rsidP="004B6330">
      <w:pPr>
        <w:pStyle w:val="Textpsmene0"/>
        <w:ind w:left="425"/>
      </w:pPr>
      <w:r w:rsidRPr="00A77F51">
        <w:t>„i)</w:t>
      </w:r>
      <w:r>
        <w:tab/>
      </w:r>
      <w:r w:rsidRPr="00A77F51">
        <w:t>plnění ze zisku svěřenského fondu po zdanění.“.</w:t>
      </w:r>
    </w:p>
    <w:p w:rsidR="00C463DB" w:rsidRPr="00A77F51" w:rsidRDefault="00C463DB" w:rsidP="004B6330">
      <w:pPr>
        <w:pStyle w:val="Novelizanbod"/>
        <w:keepNext w:val="0"/>
        <w:keepLines w:val="0"/>
        <w:numPr>
          <w:ilvl w:val="0"/>
          <w:numId w:val="1"/>
        </w:numPr>
      </w:pPr>
      <w:r w:rsidRPr="00A77F51">
        <w:t>V § 8 odstavec 2 zní:</w:t>
      </w:r>
    </w:p>
    <w:p w:rsidR="00C463DB" w:rsidRPr="00A77F51" w:rsidRDefault="00C463DB" w:rsidP="004B6330">
      <w:pPr>
        <w:pStyle w:val="Textodstavce"/>
        <w:ind w:firstLine="425"/>
      </w:pPr>
      <w:r w:rsidRPr="00A77F51">
        <w:t>„(2) Za příjem z kapitálového majetku se dále považuje rozdíl mezi vyplacenou jmenovitou hodnotou dluhopisu včetně vkladního listu nebo vkladu jemu na roveň postaveného a emisním kursem při jejich vydání; v případě předčasného zpětného odkupu se použije místo jmenovité hodnoty cena zpětného odkupu.“.</w:t>
      </w:r>
    </w:p>
    <w:p w:rsidR="00C463DB" w:rsidRPr="00A77F51" w:rsidRDefault="00C463DB" w:rsidP="004B6330">
      <w:pPr>
        <w:pStyle w:val="Novelizanbod"/>
        <w:keepNext w:val="0"/>
        <w:numPr>
          <w:ilvl w:val="0"/>
          <w:numId w:val="1"/>
        </w:numPr>
      </w:pPr>
      <w:r w:rsidRPr="00A77F51">
        <w:t>V § 8 odst. 4 se slova „2 písm. a)“ nahrazují číslem „2“.</w:t>
      </w:r>
    </w:p>
    <w:p w:rsidR="00C463DB" w:rsidRPr="00A77F51" w:rsidRDefault="00C463DB" w:rsidP="004B6330">
      <w:pPr>
        <w:pStyle w:val="Novelizanbod"/>
        <w:keepNext w:val="0"/>
        <w:numPr>
          <w:ilvl w:val="0"/>
          <w:numId w:val="1"/>
        </w:numPr>
      </w:pPr>
      <w:r w:rsidRPr="00A77F51">
        <w:t>V § 8 odst. 5 se poslední dvě věty zrušují.</w:t>
      </w:r>
    </w:p>
    <w:p w:rsidR="00C463DB" w:rsidRDefault="00C463DB" w:rsidP="004B6330">
      <w:pPr>
        <w:pStyle w:val="Novelizanbod"/>
        <w:keepNext w:val="0"/>
        <w:numPr>
          <w:ilvl w:val="0"/>
          <w:numId w:val="1"/>
        </w:numPr>
      </w:pPr>
      <w:r w:rsidRPr="00823D61">
        <w:t xml:space="preserve">V § 8 odst. 6 se slova </w:t>
      </w:r>
      <w:r>
        <w:t>„</w:t>
      </w:r>
      <w:r w:rsidRPr="00823D61">
        <w:t>penzijnímu fondu nebo</w:t>
      </w:r>
      <w:r>
        <w:t>“</w:t>
      </w:r>
      <w:r w:rsidRPr="00823D61">
        <w:t xml:space="preserve"> zrušují.</w:t>
      </w:r>
    </w:p>
    <w:p w:rsidR="00C463DB" w:rsidRPr="00A77F51" w:rsidRDefault="00C463DB" w:rsidP="004B6330">
      <w:pPr>
        <w:pStyle w:val="Novelizanbod"/>
        <w:keepNext w:val="0"/>
        <w:numPr>
          <w:ilvl w:val="0"/>
          <w:numId w:val="1"/>
        </w:numPr>
      </w:pPr>
      <w:r w:rsidRPr="00A77F51">
        <w:t>V nadpisu § 9 se slovo „pronájmu“ nahrazuje slovem „nájmu“.</w:t>
      </w:r>
    </w:p>
    <w:p w:rsidR="00C463DB" w:rsidRPr="00A77F51" w:rsidRDefault="00C463DB" w:rsidP="004B6330">
      <w:pPr>
        <w:pStyle w:val="Novelizanbod"/>
        <w:keepNext w:val="0"/>
        <w:numPr>
          <w:ilvl w:val="0"/>
          <w:numId w:val="1"/>
        </w:numPr>
      </w:pPr>
      <w:r w:rsidRPr="00A77F51">
        <w:t>V § 9 odst. 1 úvodní části ustanovení se slovo „pronájmu“ nahrazuje slovem „nájmu“.</w:t>
      </w:r>
    </w:p>
    <w:p w:rsidR="00C463DB" w:rsidRPr="00A77F51" w:rsidRDefault="00C463DB" w:rsidP="004B6330">
      <w:pPr>
        <w:pStyle w:val="Novelizanbod"/>
        <w:keepNext w:val="0"/>
        <w:numPr>
          <w:ilvl w:val="0"/>
          <w:numId w:val="1"/>
        </w:numPr>
      </w:pPr>
      <w:r w:rsidRPr="00A77F51">
        <w:t>V § 9 odst. 1 písm. a) se slova „pronájmu nemovitostí (jejich částí) nebo bytů (jejich částí)“ nahrazují slovy „nájmu nemovitých věcí“.</w:t>
      </w:r>
    </w:p>
    <w:p w:rsidR="00C463DB" w:rsidRPr="00A77F51" w:rsidRDefault="00C463DB" w:rsidP="004B6330">
      <w:pPr>
        <w:pStyle w:val="Novelizanbod"/>
        <w:keepNext w:val="0"/>
        <w:numPr>
          <w:ilvl w:val="0"/>
          <w:numId w:val="1"/>
        </w:numPr>
      </w:pPr>
      <w:r w:rsidRPr="00A77F51">
        <w:t>V § 9 odst. 1 písm. b) se slovo „pronájmu“ nahrazují slovem „nájmu“.</w:t>
      </w:r>
    </w:p>
    <w:p w:rsidR="00C463DB" w:rsidRPr="00A77F51" w:rsidRDefault="00C463DB" w:rsidP="004B6330">
      <w:pPr>
        <w:pStyle w:val="Novelizanbod"/>
        <w:keepNext w:val="0"/>
        <w:keepLines w:val="0"/>
        <w:numPr>
          <w:ilvl w:val="0"/>
          <w:numId w:val="1"/>
        </w:numPr>
      </w:pPr>
      <w:r w:rsidRPr="00A77F51">
        <w:t>V § 9 odst. 2 se slova „z bezpodílového spoluvlastnictví“ nahrazují slovy „ze společného jmění manželů“.</w:t>
      </w:r>
    </w:p>
    <w:p w:rsidR="00C463DB" w:rsidRPr="00A77F51" w:rsidRDefault="00C463DB" w:rsidP="004B6330">
      <w:pPr>
        <w:pStyle w:val="Novelizanbod"/>
        <w:keepNext w:val="0"/>
        <w:numPr>
          <w:ilvl w:val="0"/>
          <w:numId w:val="1"/>
        </w:numPr>
      </w:pPr>
      <w:r w:rsidRPr="00A77F51">
        <w:t>V § 9 odst. 3 se slovo „pronájmu“ nahrazuje slovem „nájmu“.</w:t>
      </w:r>
    </w:p>
    <w:p w:rsidR="00C463DB" w:rsidRPr="00A77F51" w:rsidRDefault="00C463DB" w:rsidP="004B6330">
      <w:pPr>
        <w:pStyle w:val="Novelizanbod"/>
        <w:keepNext w:val="0"/>
        <w:numPr>
          <w:ilvl w:val="0"/>
          <w:numId w:val="1"/>
        </w:numPr>
      </w:pPr>
      <w:r w:rsidRPr="00A77F51">
        <w:t>V § 9 odst. 3 se slova „nemovitostí nebo bytů“ nahrazují slovy „nemovitých věcí“.</w:t>
      </w:r>
    </w:p>
    <w:p w:rsidR="00C463DB" w:rsidRPr="00A77F51" w:rsidRDefault="00C463DB" w:rsidP="004B6330">
      <w:pPr>
        <w:pStyle w:val="Novelizanbod"/>
        <w:keepNext w:val="0"/>
        <w:numPr>
          <w:ilvl w:val="0"/>
          <w:numId w:val="1"/>
        </w:numPr>
      </w:pPr>
      <w:r w:rsidRPr="00A77F51">
        <w:t>V § 9 odst. 5 se slovo „pronájmu“ nahrazuje slovem „nájmu“ a slovo „pronájmem“ se nahrazuje slovem „nájmem“.</w:t>
      </w:r>
    </w:p>
    <w:p w:rsidR="00C463DB" w:rsidRPr="00A77F51" w:rsidRDefault="00C463DB" w:rsidP="004B6330">
      <w:pPr>
        <w:pStyle w:val="Novelizanbod"/>
        <w:keepNext w:val="0"/>
        <w:numPr>
          <w:ilvl w:val="0"/>
          <w:numId w:val="1"/>
        </w:numPr>
      </w:pPr>
      <w:r w:rsidRPr="00A77F51">
        <w:t>V § 9 odst. 6 se slovo „pronájmu“ nahrazuje slovem „nájmu“.</w:t>
      </w:r>
    </w:p>
    <w:p w:rsidR="00C463DB" w:rsidRPr="00A77F51" w:rsidRDefault="00C463DB" w:rsidP="004B6330">
      <w:pPr>
        <w:pStyle w:val="Novelizanbod"/>
        <w:keepNext w:val="0"/>
        <w:keepLines w:val="0"/>
        <w:numPr>
          <w:ilvl w:val="0"/>
          <w:numId w:val="1"/>
        </w:numPr>
      </w:pPr>
      <w:r w:rsidRPr="00A77F51">
        <w:t>V § 9 odst. 6 se slovo „závazcích“ nahrazuje slovem „dluzích“.</w:t>
      </w:r>
    </w:p>
    <w:p w:rsidR="00C463DB" w:rsidRPr="00A77F51" w:rsidRDefault="00C463DB" w:rsidP="004B6330">
      <w:pPr>
        <w:pStyle w:val="Novelizanbod"/>
        <w:keepNext w:val="0"/>
        <w:keepLines w:val="0"/>
        <w:numPr>
          <w:ilvl w:val="0"/>
          <w:numId w:val="1"/>
        </w:numPr>
      </w:pPr>
      <w:r w:rsidRPr="00A77F51">
        <w:t>V § 9 odst. 7 úvodní části ustanovení se slova „nájmu podniku podle zvláštního právního předpisu</w:t>
      </w:r>
      <w:r w:rsidRPr="00A77F51">
        <w:rPr>
          <w:vertAlign w:val="superscript"/>
        </w:rPr>
        <w:t>70)</w:t>
      </w:r>
      <w:r w:rsidRPr="00A77F51">
        <w:t xml:space="preserve"> je příjmem pronajímatele“ nahrazují slovy „pachtu obchodního závodu je příjmem propachtovatele“.</w:t>
      </w:r>
    </w:p>
    <w:p w:rsidR="00C463DB" w:rsidRPr="00A77F51" w:rsidRDefault="00C463DB" w:rsidP="004B6330">
      <w:pPr>
        <w:pStyle w:val="Novelizanbod"/>
        <w:keepNext w:val="0"/>
        <w:numPr>
          <w:ilvl w:val="0"/>
          <w:numId w:val="1"/>
        </w:numPr>
      </w:pPr>
      <w:r w:rsidRPr="00A77F51">
        <w:t>V § 9 odst. 7 písm. a) se slovo „závazků“ nahrazuje slovem „dluhů“.</w:t>
      </w:r>
    </w:p>
    <w:p w:rsidR="00C463DB" w:rsidRPr="00A77F51" w:rsidRDefault="00C463DB" w:rsidP="004B6330">
      <w:pPr>
        <w:pStyle w:val="Novelizanbod"/>
        <w:keepNext w:val="0"/>
        <w:keepLines w:val="0"/>
        <w:numPr>
          <w:ilvl w:val="0"/>
          <w:numId w:val="1"/>
        </w:numPr>
      </w:pPr>
      <w:r w:rsidRPr="00A77F51">
        <w:t>V § 9 odst. 7 písm. a) se slovo „nájemce“ nahrazuje slovem „pachtýře“.</w:t>
      </w:r>
    </w:p>
    <w:p w:rsidR="00C463DB" w:rsidRPr="00A77F51" w:rsidRDefault="00C463DB" w:rsidP="004B6330">
      <w:pPr>
        <w:pStyle w:val="Novelizanbod"/>
        <w:keepNext w:val="0"/>
        <w:numPr>
          <w:ilvl w:val="0"/>
          <w:numId w:val="1"/>
        </w:numPr>
      </w:pPr>
      <w:r w:rsidRPr="00A77F51">
        <w:t>V § 9 odst. 7 písm. b) se slova „nemovitostí a věcí movitých“ nahrazují slovem „věcí“.</w:t>
      </w:r>
    </w:p>
    <w:p w:rsidR="00C463DB" w:rsidRPr="00A77F51" w:rsidRDefault="00C463DB" w:rsidP="004B6330">
      <w:pPr>
        <w:pStyle w:val="Novelizanbod"/>
        <w:keepNext w:val="0"/>
        <w:numPr>
          <w:ilvl w:val="0"/>
          <w:numId w:val="1"/>
        </w:numPr>
      </w:pPr>
      <w:r w:rsidRPr="00A77F51">
        <w:t>V § 9 odst. 7 písm. b) se slovo „podniku“ nahrazuje slovy „obchodním závodu“.</w:t>
      </w:r>
    </w:p>
    <w:p w:rsidR="00C463DB" w:rsidRPr="00A77F51" w:rsidRDefault="00C463DB" w:rsidP="004B6330">
      <w:pPr>
        <w:pStyle w:val="Novelizanbod"/>
        <w:keepNext w:val="0"/>
        <w:numPr>
          <w:ilvl w:val="0"/>
          <w:numId w:val="1"/>
        </w:numPr>
      </w:pPr>
      <w:r w:rsidRPr="00A77F51">
        <w:t>V § 9 odst. 7 písm. b) se slovo „nájmu“ nahrazuje slovem „pachtu“ a slovo „nájemce“ se nahrazuje slovem „pachtýře“.</w:t>
      </w:r>
    </w:p>
    <w:p w:rsidR="00C463DB" w:rsidRPr="00A77F51" w:rsidRDefault="00C463DB" w:rsidP="004B6330">
      <w:pPr>
        <w:pStyle w:val="Novelizanbod"/>
        <w:keepNext w:val="0"/>
        <w:numPr>
          <w:ilvl w:val="0"/>
          <w:numId w:val="1"/>
        </w:numPr>
      </w:pPr>
      <w:r w:rsidRPr="00A77F51">
        <w:t>V § 10 odst. 1 písm. a) se slovo „pronájmu“ nahrazuje slovem „nájmu“.</w:t>
      </w:r>
    </w:p>
    <w:p w:rsidR="00C463DB" w:rsidRPr="00A77F51" w:rsidRDefault="00C463DB" w:rsidP="004B6330">
      <w:pPr>
        <w:pStyle w:val="Novelizanbod"/>
        <w:keepNext w:val="0"/>
        <w:keepLines w:val="0"/>
        <w:numPr>
          <w:ilvl w:val="0"/>
          <w:numId w:val="1"/>
        </w:numPr>
      </w:pPr>
      <w:r w:rsidRPr="00A77F51">
        <w:t>V § 10 odst. 1 písm. a) se za slova „výroby,“ vkládají slova „lesního a vodního hospodářství“ a slova „která není provozována“ se nahrazují slovy „které nejsou provozovány“.</w:t>
      </w:r>
    </w:p>
    <w:p w:rsidR="00C463DB" w:rsidRPr="00A77F51" w:rsidRDefault="00C463DB" w:rsidP="004B6330">
      <w:pPr>
        <w:pStyle w:val="Novelizanbod"/>
        <w:keepNext w:val="0"/>
        <w:keepLines w:val="0"/>
        <w:numPr>
          <w:ilvl w:val="0"/>
          <w:numId w:val="1"/>
        </w:numPr>
      </w:pPr>
      <w:r w:rsidRPr="00A77F51">
        <w:t>V § 10 odst. 1 písm. a) se slova „(samostatně hospodařícím rolníkem)“ zrušují.</w:t>
      </w:r>
    </w:p>
    <w:p w:rsidR="00C463DB" w:rsidRPr="00A77F51" w:rsidRDefault="00C463DB" w:rsidP="004B6330">
      <w:pPr>
        <w:pStyle w:val="Novelizanbod"/>
        <w:keepNext w:val="0"/>
        <w:keepLines w:val="0"/>
        <w:numPr>
          <w:ilvl w:val="0"/>
          <w:numId w:val="1"/>
        </w:numPr>
      </w:pPr>
      <w:r w:rsidRPr="00A77F51">
        <w:t>V § 10 odst. 1 písmeno b) zní:</w:t>
      </w:r>
    </w:p>
    <w:p w:rsidR="00C463DB" w:rsidRPr="00A77F51" w:rsidRDefault="00C463DB" w:rsidP="004B6330">
      <w:pPr>
        <w:pStyle w:val="Textpsmene0"/>
        <w:ind w:left="425" w:hanging="425"/>
      </w:pPr>
      <w:r w:rsidRPr="00A77F51">
        <w:t>„b)</w:t>
      </w:r>
      <w:r>
        <w:tab/>
      </w:r>
      <w:r w:rsidRPr="00A77F51">
        <w:t>příjmy z převodu věci a příjmy plynoucí jako protiplnění menšinovým akcionářům při uplatnění práva hlavního akcionáře na výkup účastnických cenných papírů,“.</w:t>
      </w:r>
    </w:p>
    <w:p w:rsidR="00C463DB" w:rsidRPr="00A77F51" w:rsidRDefault="00C463DB" w:rsidP="004B6330">
      <w:pPr>
        <w:pStyle w:val="Textlnku"/>
      </w:pPr>
      <w:r w:rsidRPr="00A77F51">
        <w:t>Poznámka pod čarou č. 13d se zrušuje.</w:t>
      </w:r>
    </w:p>
    <w:p w:rsidR="00C463DB" w:rsidRPr="00A77F51" w:rsidRDefault="00C463DB" w:rsidP="004B6330">
      <w:pPr>
        <w:pStyle w:val="Novelizanbod"/>
        <w:keepNext w:val="0"/>
        <w:keepLines w:val="0"/>
        <w:numPr>
          <w:ilvl w:val="0"/>
          <w:numId w:val="1"/>
        </w:numPr>
      </w:pPr>
      <w:r w:rsidRPr="00A77F51">
        <w:t>V § 10 odst. 1 písm. c) se slova „členských práv a povinností k družstvu a majetkových podílů na transformovaném družstvu</w:t>
      </w:r>
      <w:r w:rsidRPr="00A77F51">
        <w:rPr>
          <w:vertAlign w:val="superscript"/>
        </w:rPr>
        <w:t xml:space="preserve">13) </w:t>
      </w:r>
      <w:r w:rsidRPr="00A77F51">
        <w:t>s výjimkou uvedenou v § 4“ nahrazují slovy „družstevního podílu“.</w:t>
      </w:r>
    </w:p>
    <w:p w:rsidR="00C463DB" w:rsidRPr="00A77F51" w:rsidRDefault="00C463DB" w:rsidP="004B6330">
      <w:pPr>
        <w:pStyle w:val="Novelizanbod"/>
        <w:keepNext w:val="0"/>
        <w:numPr>
          <w:ilvl w:val="0"/>
          <w:numId w:val="1"/>
        </w:numPr>
      </w:pPr>
      <w:r w:rsidRPr="00A77F51">
        <w:t>V § 10 odst. 1 písm. e) se slova „s výjimkou uvedenou v § 4“ zrušují.</w:t>
      </w:r>
    </w:p>
    <w:p w:rsidR="00C463DB" w:rsidRPr="00A77F51" w:rsidRDefault="00C463DB" w:rsidP="004B6330">
      <w:pPr>
        <w:pStyle w:val="Novelizanbod"/>
        <w:keepNext w:val="0"/>
        <w:numPr>
          <w:ilvl w:val="0"/>
          <w:numId w:val="1"/>
        </w:numPr>
      </w:pPr>
      <w:r w:rsidRPr="00A77F51">
        <w:t>V § 10 odst. 1 písmeno f) zní:</w:t>
      </w:r>
    </w:p>
    <w:p w:rsidR="00C463DB" w:rsidRPr="00A77F51" w:rsidRDefault="00C463DB" w:rsidP="004B6330">
      <w:pPr>
        <w:pStyle w:val="Textpsmene0"/>
        <w:ind w:left="425" w:hanging="425"/>
      </w:pPr>
      <w:r>
        <w:t>„f)</w:t>
      </w:r>
      <w:r>
        <w:tab/>
      </w:r>
      <w:r w:rsidRPr="00A77F51">
        <w:t xml:space="preserve">podíl </w:t>
      </w:r>
    </w:p>
    <w:p w:rsidR="00C463DB" w:rsidRPr="00A77F51" w:rsidRDefault="00C463DB" w:rsidP="002A2716">
      <w:pPr>
        <w:pStyle w:val="Textbodu"/>
        <w:numPr>
          <w:ilvl w:val="2"/>
          <w:numId w:val="87"/>
        </w:numPr>
      </w:pPr>
      <w:r w:rsidRPr="00A77F51">
        <w:t xml:space="preserve">člena obchodní korporace s výjimkou společníka veřejné obchodní společnosti a komplementáře komanditní společnosti na likvidačním zůstatku nebo </w:t>
      </w:r>
    </w:p>
    <w:p w:rsidR="00C463DB" w:rsidRPr="00A77F51" w:rsidRDefault="00C463DB" w:rsidP="002A2716">
      <w:pPr>
        <w:pStyle w:val="Textbodu"/>
        <w:numPr>
          <w:ilvl w:val="2"/>
          <w:numId w:val="87"/>
        </w:numPr>
      </w:pPr>
      <w:r w:rsidRPr="00A77F51">
        <w:t>majitele podílového listu z podílu připadajícího na podílový list při zrušení podílového fondu s výjimkou splynutí nebo sloučení podílového fondu,“.</w:t>
      </w:r>
    </w:p>
    <w:p w:rsidR="00C463DB" w:rsidRPr="00A77F51" w:rsidRDefault="00C463DB" w:rsidP="004B6330">
      <w:pPr>
        <w:pStyle w:val="Novelizanbod"/>
        <w:keepNext w:val="0"/>
        <w:numPr>
          <w:ilvl w:val="0"/>
          <w:numId w:val="1"/>
        </w:numPr>
      </w:pPr>
      <w:r w:rsidRPr="00A77F51">
        <w:t>V § 10 odst. 1 písmeno g) zní:</w:t>
      </w:r>
    </w:p>
    <w:p w:rsidR="00C463DB" w:rsidRPr="00A77F51" w:rsidRDefault="00C463DB" w:rsidP="004B6330">
      <w:pPr>
        <w:pStyle w:val="Textpsmene0"/>
        <w:ind w:left="425" w:hanging="425"/>
      </w:pPr>
      <w:r>
        <w:t>„g)</w:t>
      </w:r>
      <w:r>
        <w:tab/>
      </w:r>
      <w:r w:rsidRPr="00A77F51">
        <w:t>vypořádací podíl při zániku účasti člena v obchodní korporaci, s výjimkou společníka veřejné obchodní společnosti a komplementáře komanditní společnosti, nebo další podíl na majetku transformovaného družstva,“.</w:t>
      </w:r>
    </w:p>
    <w:p w:rsidR="00C463DB" w:rsidRPr="00A77F51" w:rsidRDefault="00C463DB" w:rsidP="004B6330">
      <w:pPr>
        <w:pStyle w:val="Novelizanbod"/>
        <w:keepNext w:val="0"/>
        <w:numPr>
          <w:ilvl w:val="0"/>
          <w:numId w:val="1"/>
        </w:numPr>
      </w:pPr>
      <w:r w:rsidRPr="00A77F51">
        <w:t>V § 10 odst. 1 písm. h) se slova „s výjimkou uvedenou v odstavci 3 písm. b) a v § 4“ zrušují.</w:t>
      </w:r>
    </w:p>
    <w:p w:rsidR="00C463DB" w:rsidRPr="00A77F51" w:rsidRDefault="00C463DB" w:rsidP="004B6330">
      <w:pPr>
        <w:pStyle w:val="Novelizanbod"/>
        <w:keepNext w:val="0"/>
        <w:numPr>
          <w:ilvl w:val="0"/>
          <w:numId w:val="1"/>
        </w:numPr>
      </w:pPr>
      <w:r w:rsidRPr="00A77F51">
        <w:t>V § 10 odst. 1 písm. ch) se slova „, s výjimkou uvedenou v § 4“ zrušují.</w:t>
      </w:r>
    </w:p>
    <w:p w:rsidR="00C463DB" w:rsidRPr="00A77F51" w:rsidRDefault="00C463DB" w:rsidP="004B6330">
      <w:pPr>
        <w:pStyle w:val="Novelizanbod"/>
        <w:keepNext w:val="0"/>
        <w:numPr>
          <w:ilvl w:val="0"/>
          <w:numId w:val="1"/>
        </w:numPr>
      </w:pPr>
      <w:r w:rsidRPr="00A77F51">
        <w:t>V § 10 odst. 1 písm. k) se slova „</w:t>
      </w:r>
      <w:r w:rsidRPr="00A77F51">
        <w:rPr>
          <w:vertAlign w:val="superscript"/>
        </w:rPr>
        <w:t>73)</w:t>
      </w:r>
      <w:r w:rsidRPr="00A77F51">
        <w:t xml:space="preserve"> s výjimkou uvedenou v § 4“ zrušují.</w:t>
      </w:r>
    </w:p>
    <w:p w:rsidR="00C463DB" w:rsidRPr="00A77F51" w:rsidRDefault="00C463DB" w:rsidP="004B6330">
      <w:pPr>
        <w:pStyle w:val="Textlnku"/>
      </w:pPr>
      <w:r w:rsidRPr="00A77F51">
        <w:t>Poznámka pod čarou č. 73 se zrušuje.</w:t>
      </w:r>
    </w:p>
    <w:p w:rsidR="00C463DB" w:rsidRPr="00A77F51" w:rsidRDefault="00C463DB" w:rsidP="004B6330">
      <w:pPr>
        <w:pStyle w:val="Novelizanbod"/>
        <w:keepNext w:val="0"/>
        <w:keepLines w:val="0"/>
        <w:numPr>
          <w:ilvl w:val="0"/>
          <w:numId w:val="1"/>
        </w:numPr>
      </w:pPr>
      <w:r w:rsidRPr="00A77F51">
        <w:t>V § 10 odst. 1 se na konci písmene k) tečka nahrazuje čárkou a doplňují se písmena l) až n), která znějí:</w:t>
      </w:r>
    </w:p>
    <w:p w:rsidR="00C463DB" w:rsidRPr="00A77F51" w:rsidRDefault="00C463DB" w:rsidP="004B6330">
      <w:pPr>
        <w:pStyle w:val="Textpsmene0"/>
        <w:ind w:left="425" w:hanging="425"/>
      </w:pPr>
      <w:r>
        <w:t>„l)</w:t>
      </w:r>
      <w:r>
        <w:tab/>
      </w:r>
      <w:r w:rsidRPr="00A77F51">
        <w:t>příjem z výměnku,</w:t>
      </w:r>
    </w:p>
    <w:p w:rsidR="00C463DB" w:rsidRPr="00A77F51" w:rsidRDefault="00C463DB" w:rsidP="004B6330">
      <w:pPr>
        <w:pStyle w:val="Textpsmene0"/>
        <w:ind w:left="425" w:hanging="425"/>
      </w:pPr>
      <w:r>
        <w:t>m)</w:t>
      </w:r>
      <w:r>
        <w:tab/>
      </w:r>
      <w:r w:rsidRPr="00A77F51">
        <w:t>příjem obmyšleného ze svěřenského fondu,</w:t>
      </w:r>
    </w:p>
    <w:p w:rsidR="00C463DB" w:rsidRPr="00A77F51" w:rsidRDefault="00C463DB" w:rsidP="004B6330">
      <w:pPr>
        <w:pStyle w:val="Textpsmene0"/>
        <w:ind w:left="425" w:hanging="425"/>
      </w:pPr>
      <w:r>
        <w:t>n)</w:t>
      </w:r>
      <w:r>
        <w:tab/>
      </w:r>
      <w:r w:rsidRPr="00A77F51">
        <w:t>bezúplatný příjem.“.</w:t>
      </w:r>
    </w:p>
    <w:p w:rsidR="00C463DB" w:rsidRPr="00A77F51" w:rsidRDefault="00C463DB" w:rsidP="004B6330">
      <w:pPr>
        <w:pStyle w:val="Novelizanbod"/>
        <w:keepNext w:val="0"/>
        <w:numPr>
          <w:ilvl w:val="0"/>
          <w:numId w:val="1"/>
        </w:numPr>
      </w:pPr>
      <w:r w:rsidRPr="00A77F51">
        <w:t>V § 10 odst. 2 se slova „ke lhůtě“ nahrazují slovy „k době“.</w:t>
      </w:r>
    </w:p>
    <w:p w:rsidR="00C463DB" w:rsidRPr="00A77F51" w:rsidRDefault="00C463DB" w:rsidP="004B6330">
      <w:pPr>
        <w:pStyle w:val="Novelizanbod"/>
        <w:keepNext w:val="0"/>
        <w:keepLines w:val="0"/>
        <w:numPr>
          <w:ilvl w:val="0"/>
          <w:numId w:val="1"/>
        </w:numPr>
      </w:pPr>
      <w:r w:rsidRPr="00A77F51">
        <w:t>V § 10 odst. 3 se na konci písmene c) tečka nahrazuje čárkou a doplňuje se písmeno d), které zní:</w:t>
      </w:r>
    </w:p>
    <w:p w:rsidR="00C463DB" w:rsidRPr="00A77F51" w:rsidRDefault="00C463DB" w:rsidP="004B6330">
      <w:pPr>
        <w:pStyle w:val="Textpsmene0"/>
        <w:ind w:left="425" w:hanging="425"/>
      </w:pPr>
      <w:r>
        <w:t>„d)</w:t>
      </w:r>
      <w:r>
        <w:tab/>
      </w:r>
      <w:r w:rsidRPr="00A77F51">
        <w:t>bezúplatné příjmy</w:t>
      </w:r>
    </w:p>
    <w:p w:rsidR="00C463DB" w:rsidRPr="00A77F51" w:rsidRDefault="00C463DB" w:rsidP="002A2716">
      <w:pPr>
        <w:pStyle w:val="Textbodu"/>
        <w:numPr>
          <w:ilvl w:val="2"/>
          <w:numId w:val="88"/>
        </w:numPr>
      </w:pPr>
      <w:r w:rsidRPr="00A77F51">
        <w:t>od příbuzného v linii přímé a v linii vedlejší, pokud jde o sourozence, strýce, tetu synovce a neteř, manžela nebo manžela dítěte, dítěte manžela, rodiče manžela a manžela rodičů,</w:t>
      </w:r>
    </w:p>
    <w:p w:rsidR="00C463DB" w:rsidRPr="00A77F51" w:rsidRDefault="00C463DB" w:rsidP="002A2716">
      <w:pPr>
        <w:pStyle w:val="Textbodu"/>
        <w:numPr>
          <w:ilvl w:val="2"/>
          <w:numId w:val="88"/>
        </w:numPr>
      </w:pPr>
      <w:r w:rsidRPr="00A77F51">
        <w:t>od osoby, se kterou poplatník žil nejméně po dobu jednoho roku před získáním bezúplatného příjmu v domácnosti a z tohoto důvodu pečoval o domácnost nebo byl na tuto osobu odkázán výživou,</w:t>
      </w:r>
    </w:p>
    <w:p w:rsidR="00C463DB" w:rsidRPr="00A77F51" w:rsidRDefault="00C463DB" w:rsidP="002A2716">
      <w:pPr>
        <w:pStyle w:val="Textbodu"/>
        <w:numPr>
          <w:ilvl w:val="2"/>
          <w:numId w:val="88"/>
        </w:numPr>
      </w:pPr>
      <w:r w:rsidRPr="00A77F51">
        <w:t>obmyšleného z majetku, který byl do svěřenského fondu vyčleněn nebo který zvýšil majetek tohoto fondu osobou uvedenou v bodě 1 nebo 2,</w:t>
      </w:r>
    </w:p>
    <w:p w:rsidR="00C463DB" w:rsidRPr="00A77F51" w:rsidRDefault="00C463DB" w:rsidP="002A2716">
      <w:pPr>
        <w:pStyle w:val="Textbodu"/>
        <w:numPr>
          <w:ilvl w:val="2"/>
          <w:numId w:val="88"/>
        </w:numPr>
      </w:pPr>
      <w:r w:rsidRPr="00A77F51">
        <w:t>nabyté příležitostně, pokud jejich hodnota nedosahuje 15 000 Kč.“.</w:t>
      </w:r>
    </w:p>
    <w:p w:rsidR="00C463DB" w:rsidRPr="00A77F51" w:rsidRDefault="00C463DB" w:rsidP="004B6330">
      <w:pPr>
        <w:pStyle w:val="Novelizanbod"/>
        <w:keepNext w:val="0"/>
        <w:numPr>
          <w:ilvl w:val="0"/>
          <w:numId w:val="1"/>
        </w:numPr>
      </w:pPr>
      <w:r w:rsidRPr="00A77F51">
        <w:t>V § 10 odst. 4 se za slova „výroby,“ vkládají slova „lesního a vodního hospodářství,“.</w:t>
      </w:r>
    </w:p>
    <w:p w:rsidR="00C463DB" w:rsidRPr="00A77F51" w:rsidRDefault="00C463DB" w:rsidP="004B6330">
      <w:pPr>
        <w:pStyle w:val="Novelizanbod"/>
        <w:keepNext w:val="0"/>
        <w:numPr>
          <w:ilvl w:val="0"/>
          <w:numId w:val="1"/>
        </w:numPr>
      </w:pPr>
      <w:r w:rsidRPr="00A77F51">
        <w:t>V § 10 odst. 4 se slovo „nemovitosti“ nahrazuje slovy „nemovité věci“.</w:t>
      </w:r>
    </w:p>
    <w:p w:rsidR="00C463DB" w:rsidRPr="00A77F51" w:rsidRDefault="00C463DB" w:rsidP="004B6330">
      <w:pPr>
        <w:pStyle w:val="Novelizanbod"/>
        <w:keepNext w:val="0"/>
        <w:numPr>
          <w:ilvl w:val="0"/>
          <w:numId w:val="1"/>
        </w:numPr>
      </w:pPr>
      <w:r w:rsidRPr="00A77F51">
        <w:t>V § 10 odst. 5 se slova „(právo)“ zrušují.</w:t>
      </w:r>
    </w:p>
    <w:p w:rsidR="00C463DB" w:rsidRPr="00A77F51" w:rsidRDefault="00C463DB" w:rsidP="004B6330">
      <w:pPr>
        <w:pStyle w:val="Novelizanbod"/>
        <w:keepNext w:val="0"/>
        <w:numPr>
          <w:ilvl w:val="0"/>
          <w:numId w:val="1"/>
        </w:numPr>
      </w:pPr>
      <w:r w:rsidRPr="00A77F51">
        <w:t>V § 10 odst. 5 se slova „zděděnou nebo darovanou“ nahrazují slovy „nabytou bezúplatně“.</w:t>
      </w:r>
    </w:p>
    <w:p w:rsidR="00C463DB" w:rsidRPr="00A77F51" w:rsidRDefault="00C463DB" w:rsidP="004B6330">
      <w:pPr>
        <w:pStyle w:val="Novelizanbod"/>
        <w:keepNext w:val="0"/>
        <w:numPr>
          <w:ilvl w:val="0"/>
          <w:numId w:val="1"/>
        </w:numPr>
      </w:pPr>
      <w:r w:rsidRPr="00A77F51">
        <w:t>V § 10 odst. 5 se slovo „zjištěná“ nahrazuje slovem „určená“.</w:t>
      </w:r>
    </w:p>
    <w:p w:rsidR="00C463DB" w:rsidRPr="00A77F51" w:rsidRDefault="00C463DB" w:rsidP="004B6330">
      <w:pPr>
        <w:pStyle w:val="Novelizanbod"/>
        <w:keepNext w:val="0"/>
        <w:numPr>
          <w:ilvl w:val="0"/>
          <w:numId w:val="1"/>
        </w:numPr>
      </w:pPr>
      <w:r w:rsidRPr="00A77F51">
        <w:t>V § 10 odst. 5 se slova „postoupením, darem nebo děděním“ nahrazují slovy „úplatně nebo bezúplatně“.</w:t>
      </w:r>
    </w:p>
    <w:p w:rsidR="00C463DB" w:rsidRDefault="00C463DB" w:rsidP="004B6330">
      <w:pPr>
        <w:pStyle w:val="Novelizanbod"/>
        <w:keepNext w:val="0"/>
        <w:numPr>
          <w:ilvl w:val="0"/>
          <w:numId w:val="1"/>
        </w:numPr>
      </w:pPr>
      <w:r w:rsidRPr="008A586B">
        <w:t xml:space="preserve">V § 10 odst. 5 se slova </w:t>
      </w:r>
      <w:r>
        <w:t>„</w:t>
      </w:r>
      <w:r w:rsidRPr="008A586B">
        <w:t>podnikatelské nebo jiné samostatné výdělečné</w:t>
      </w:r>
      <w:r>
        <w:t>“</w:t>
      </w:r>
      <w:r w:rsidRPr="008A586B">
        <w:t xml:space="preserve"> zrušují a za slovo </w:t>
      </w:r>
      <w:r>
        <w:t>„</w:t>
      </w:r>
      <w:r w:rsidRPr="008A586B">
        <w:t>činnosti</w:t>
      </w:r>
      <w:r>
        <w:t>“</w:t>
      </w:r>
      <w:r w:rsidRPr="008A586B">
        <w:t xml:space="preserve"> se vkládají slova </w:t>
      </w:r>
      <w:r>
        <w:t>„</w:t>
      </w:r>
      <w:r w:rsidRPr="008A586B">
        <w:t>, ze které plyne příjem ze samostatné činnosti,</w:t>
      </w:r>
      <w:r>
        <w:t>“</w:t>
      </w:r>
      <w:r w:rsidRPr="008A586B">
        <w:t>.</w:t>
      </w:r>
    </w:p>
    <w:p w:rsidR="00C463DB" w:rsidRPr="00A77F51" w:rsidRDefault="00C463DB" w:rsidP="004B6330">
      <w:pPr>
        <w:pStyle w:val="Novelizanbod"/>
        <w:keepNext w:val="0"/>
        <w:numPr>
          <w:ilvl w:val="0"/>
          <w:numId w:val="1"/>
        </w:numPr>
      </w:pPr>
      <w:r w:rsidRPr="00A77F51">
        <w:t>V § 10 odst. 5 se slovo „pronájmu“ nahrazuje slovem „nájmu“.</w:t>
      </w:r>
    </w:p>
    <w:p w:rsidR="00C463DB" w:rsidRPr="00A77F51" w:rsidRDefault="00C463DB" w:rsidP="004B6330">
      <w:pPr>
        <w:pStyle w:val="Novelizanbod"/>
        <w:keepNext w:val="0"/>
        <w:numPr>
          <w:ilvl w:val="0"/>
          <w:numId w:val="1"/>
        </w:numPr>
      </w:pPr>
      <w:r w:rsidRPr="00A77F51">
        <w:t>V § 10 odst. 5 se slova „movitých, cenných papírů, nemovitosti“ zrušují.</w:t>
      </w:r>
    </w:p>
    <w:p w:rsidR="00C463DB" w:rsidRPr="00A77F51" w:rsidRDefault="00C463DB" w:rsidP="004B6330">
      <w:pPr>
        <w:pStyle w:val="Novelizanbod"/>
        <w:keepNext w:val="0"/>
        <w:numPr>
          <w:ilvl w:val="0"/>
          <w:numId w:val="1"/>
        </w:numPr>
      </w:pPr>
      <w:r w:rsidRPr="00A77F51">
        <w:t>V § 10 odst. 5 se slovo „nemovitosti“ nahrazuje slovy „nemovité věci“.</w:t>
      </w:r>
    </w:p>
    <w:p w:rsidR="00C463DB" w:rsidRPr="00A77F51" w:rsidRDefault="00C463DB" w:rsidP="004B6330">
      <w:pPr>
        <w:pStyle w:val="Novelizanbod"/>
        <w:keepNext w:val="0"/>
        <w:numPr>
          <w:ilvl w:val="0"/>
          <w:numId w:val="1"/>
        </w:numPr>
      </w:pPr>
      <w:r w:rsidRPr="00A77F51">
        <w:t>V § 10 odst. 5 se slova „s výjimkou uvedenou v § 4“ zrušují.</w:t>
      </w:r>
    </w:p>
    <w:p w:rsidR="00C463DB" w:rsidRPr="00A77F51" w:rsidRDefault="00C463DB" w:rsidP="004B6330">
      <w:pPr>
        <w:pStyle w:val="Novelizanbod"/>
        <w:keepNext w:val="0"/>
        <w:numPr>
          <w:ilvl w:val="0"/>
          <w:numId w:val="1"/>
        </w:numPr>
      </w:pPr>
      <w:r w:rsidRPr="00A77F51">
        <w:t xml:space="preserve">V § 10 odst. 5 </w:t>
      </w:r>
      <w:r>
        <w:t xml:space="preserve">se </w:t>
      </w:r>
      <w:r w:rsidRPr="00A77F51">
        <w:t xml:space="preserve">věty desátá a jedenáctá </w:t>
      </w:r>
      <w:r>
        <w:t>nahrazu</w:t>
      </w:r>
      <w:r w:rsidRPr="00A77F51">
        <w:t>jí</w:t>
      </w:r>
      <w:r>
        <w:t xml:space="preserve"> větami</w:t>
      </w:r>
      <w:r w:rsidRPr="00A77F51">
        <w:t xml:space="preserve"> „U příjmů z prodeje věci je výdajem daň z nabytí nemovitých věcí</w:t>
      </w:r>
      <w:r w:rsidRPr="007F53B0">
        <w:t xml:space="preserve"> </w:t>
      </w:r>
      <w:r w:rsidRPr="00A77F51">
        <w:t>zaplacená</w:t>
      </w:r>
      <w:r>
        <w:t xml:space="preserve"> při nabytí této věci</w:t>
      </w:r>
      <w:r w:rsidRPr="00A77F51">
        <w:t xml:space="preserve">. </w:t>
      </w:r>
      <w:r>
        <w:t xml:space="preserve">V případě </w:t>
      </w:r>
      <w:r w:rsidRPr="00A77F51">
        <w:t>prodeje věci</w:t>
      </w:r>
      <w:r>
        <w:t xml:space="preserve"> </w:t>
      </w:r>
      <w:r w:rsidRPr="00A77F51">
        <w:t>ve společném jmění manželů je výdajem daň z nabytí nemovitých věcí zaplacená kterýmkoliv z nich.“.</w:t>
      </w:r>
    </w:p>
    <w:p w:rsidR="00C463DB" w:rsidRPr="00A77F51" w:rsidRDefault="00C463DB" w:rsidP="004B6330">
      <w:pPr>
        <w:pStyle w:val="Novelizanbod"/>
        <w:keepNext w:val="0"/>
        <w:keepLines w:val="0"/>
        <w:numPr>
          <w:ilvl w:val="0"/>
          <w:numId w:val="1"/>
        </w:numPr>
      </w:pPr>
      <w:r w:rsidRPr="00A77F51">
        <w:t>V § 10 se na konci odstavce 5 doplňuje věta „U příjmu plynoucího z odvolání daru je výdajem úhrada za zhodnocení daru.“.</w:t>
      </w:r>
    </w:p>
    <w:p w:rsidR="00C463DB" w:rsidRPr="00A77F51" w:rsidRDefault="00C463DB" w:rsidP="004B6330">
      <w:pPr>
        <w:pStyle w:val="Novelizanbod"/>
        <w:keepNext w:val="0"/>
        <w:keepLines w:val="0"/>
        <w:numPr>
          <w:ilvl w:val="0"/>
          <w:numId w:val="1"/>
        </w:numPr>
      </w:pPr>
      <w:r w:rsidRPr="00A77F51">
        <w:t>V § 10 odst. 6 se za slova „Výdajem není“ vkládají slova „hodnota vkladu spočívající v provedení nebo provádění prací nebo v poskytnutí nebo poskytování služby ani“.</w:t>
      </w:r>
    </w:p>
    <w:p w:rsidR="00C463DB" w:rsidRPr="00A77F51" w:rsidRDefault="00C463DB" w:rsidP="004B6330">
      <w:pPr>
        <w:pStyle w:val="Novelizanbod"/>
        <w:keepNext w:val="0"/>
        <w:numPr>
          <w:ilvl w:val="0"/>
          <w:numId w:val="1"/>
        </w:numPr>
      </w:pPr>
      <w:r w:rsidRPr="00A77F51">
        <w:t>V § 10 odst. 6 se slovo „závazky“ nahrazuje slovem „dluhy“.</w:t>
      </w:r>
    </w:p>
    <w:p w:rsidR="00C463DB" w:rsidRPr="00A77F51" w:rsidRDefault="00C463DB" w:rsidP="004B6330">
      <w:pPr>
        <w:pStyle w:val="Novelizanbod"/>
        <w:keepNext w:val="0"/>
        <w:numPr>
          <w:ilvl w:val="0"/>
          <w:numId w:val="1"/>
        </w:numPr>
      </w:pPr>
      <w:r w:rsidRPr="00A77F51">
        <w:t>V § 10 odst. 8 se slova „společnosti nebo družstva v souladu se zvláštním právním předpisem,</w:t>
      </w:r>
      <w:r w:rsidRPr="00A77F51">
        <w:rPr>
          <w:vertAlign w:val="superscript"/>
        </w:rPr>
        <w:t>20)</w:t>
      </w:r>
      <w:r w:rsidRPr="007C4A4B">
        <w:t xml:space="preserve"> </w:t>
      </w:r>
      <w:r w:rsidRPr="00A77F51">
        <w:t>při zániku účasti společníka v obchodní společnosti nebo členství v družstvu“ nahrazují slovy „korporace při zániku členství v obchodní korporaci“ a slova „společníkovi nebo členovi družstva při zániku jeho účasti v obchodní společnosti nebo družstvu“ se nahrazují slovy „členovi obchodní korporace při zániku jeho účasti v ní“.</w:t>
      </w:r>
    </w:p>
    <w:p w:rsidR="00C463DB" w:rsidRPr="00A77F51" w:rsidRDefault="00C463DB" w:rsidP="004B6330">
      <w:pPr>
        <w:pStyle w:val="Novelizanbod"/>
        <w:keepNext w:val="0"/>
        <w:numPr>
          <w:ilvl w:val="0"/>
          <w:numId w:val="1"/>
        </w:numPr>
      </w:pPr>
      <w:r w:rsidRPr="00A77F51">
        <w:t>V § 10 odst. 8 se slovo „závazek“ nahrazuje slovem „dluh“.</w:t>
      </w:r>
    </w:p>
    <w:p w:rsidR="00C463DB" w:rsidRPr="00A77F51" w:rsidRDefault="00C463DB" w:rsidP="004B6330">
      <w:pPr>
        <w:pStyle w:val="Novelizanbod"/>
        <w:keepNext w:val="0"/>
        <w:numPr>
          <w:ilvl w:val="0"/>
          <w:numId w:val="1"/>
        </w:numPr>
      </w:pPr>
      <w:r w:rsidRPr="00A77F51">
        <w:t xml:space="preserve">V § 10 odst. </w:t>
      </w:r>
      <w:r>
        <w:t>8</w:t>
      </w:r>
      <w:r w:rsidRPr="00A77F51">
        <w:t xml:space="preserve"> se slova „společnosti nebo družstvu“ nahrazují slovem „korporaci“.</w:t>
      </w:r>
    </w:p>
    <w:p w:rsidR="00C463DB" w:rsidRPr="00A77F51" w:rsidRDefault="00C463DB" w:rsidP="004B6330">
      <w:pPr>
        <w:pStyle w:val="Novelizanbod"/>
        <w:keepNext w:val="0"/>
        <w:numPr>
          <w:ilvl w:val="0"/>
          <w:numId w:val="1"/>
        </w:numPr>
      </w:pPr>
      <w:r w:rsidRPr="00A77F51">
        <w:t>V § 10 odst. 8 se slova „částku závazku“ nahrazují slovy „výši dluhu“.</w:t>
      </w:r>
    </w:p>
    <w:p w:rsidR="00C463DB" w:rsidRDefault="00C463DB" w:rsidP="004B6330">
      <w:pPr>
        <w:pStyle w:val="Novelizanbod"/>
        <w:keepNext w:val="0"/>
        <w:numPr>
          <w:ilvl w:val="0"/>
          <w:numId w:val="1"/>
        </w:numPr>
      </w:pPr>
      <w:r w:rsidRPr="00FB188E">
        <w:t xml:space="preserve">V § 10 odst. 8 se slova </w:t>
      </w:r>
      <w:r>
        <w:t>„</w:t>
      </w:r>
      <w:r w:rsidRPr="00FB188E">
        <w:t>podnikáním nebo jinou sa</w:t>
      </w:r>
      <w:r>
        <w:t>mostatnou výdělečnou“ zrušují a za slovo „</w:t>
      </w:r>
      <w:r w:rsidRPr="00FB188E">
        <w:t>činností</w:t>
      </w:r>
      <w:r>
        <w:t>“ se vkládají slova „</w:t>
      </w:r>
      <w:r w:rsidRPr="00FB188E">
        <w:t>, ze které plyne příjem ze samostatné činnosti</w:t>
      </w:r>
      <w:r>
        <w:t>“</w:t>
      </w:r>
      <w:r w:rsidRPr="00FB188E">
        <w:t>.</w:t>
      </w:r>
    </w:p>
    <w:p w:rsidR="00C463DB" w:rsidRPr="00A77F51" w:rsidRDefault="00C463DB" w:rsidP="004B6330">
      <w:pPr>
        <w:pStyle w:val="Novelizanbod"/>
        <w:keepNext w:val="0"/>
        <w:numPr>
          <w:ilvl w:val="0"/>
          <w:numId w:val="1"/>
        </w:numPr>
      </w:pPr>
      <w:r w:rsidRPr="00A77F51">
        <w:t>V § 10 odst. 10 se slova „společnosti nebo družstvu“ nahrazují slovem „korporaci“.</w:t>
      </w:r>
    </w:p>
    <w:p w:rsidR="00C463DB" w:rsidRPr="00A77F51" w:rsidRDefault="00C463DB" w:rsidP="004B6330">
      <w:pPr>
        <w:pStyle w:val="Novelizanbod"/>
        <w:keepNext w:val="0"/>
        <w:numPr>
          <w:ilvl w:val="0"/>
          <w:numId w:val="1"/>
        </w:numPr>
      </w:pPr>
      <w:r w:rsidRPr="00A77F51">
        <w:t>§ 11 se zrušuje.</w:t>
      </w:r>
    </w:p>
    <w:p w:rsidR="00C463DB" w:rsidRPr="00A77F51" w:rsidRDefault="00C463DB" w:rsidP="004B6330">
      <w:pPr>
        <w:pStyle w:val="Novelizanbod"/>
        <w:keepLines w:val="0"/>
        <w:numPr>
          <w:ilvl w:val="0"/>
          <w:numId w:val="1"/>
        </w:numPr>
      </w:pPr>
      <w:r w:rsidRPr="00A77F51">
        <w:t>§ 12 včetně nadpisu zní:</w:t>
      </w:r>
    </w:p>
    <w:p w:rsidR="00C463DB" w:rsidRPr="00A77F51" w:rsidRDefault="00C463DB" w:rsidP="004B6330">
      <w:pPr>
        <w:pStyle w:val="Paragraf"/>
      </w:pPr>
      <w:r w:rsidRPr="00A77F51">
        <w:t>„§ 12</w:t>
      </w:r>
    </w:p>
    <w:p w:rsidR="00C463DB" w:rsidRPr="00A77F51" w:rsidRDefault="00C463DB" w:rsidP="004B6330">
      <w:pPr>
        <w:pStyle w:val="Nadpisparagrafu"/>
        <w:keepNext w:val="0"/>
      </w:pPr>
      <w:r w:rsidRPr="00A77F51">
        <w:t>Společné příjmy a výdaje</w:t>
      </w:r>
    </w:p>
    <w:p w:rsidR="00C463DB" w:rsidRPr="00A77F51" w:rsidRDefault="00C463DB" w:rsidP="002A2716">
      <w:pPr>
        <w:pStyle w:val="Textodstavce"/>
        <w:numPr>
          <w:ilvl w:val="0"/>
          <w:numId w:val="89"/>
        </w:numPr>
      </w:pPr>
      <w:r w:rsidRPr="00A77F51">
        <w:t>Pokud nejsou společné výdaje související se společnými příjmy ze společnosti, z provozu rodinného závodu nebo ze společenství jmění rozděleny mezi poplatníky stejně jako společné příjmy, mohou poplatníci uplatnit výdaje pouze v prokázané výši.</w:t>
      </w:r>
    </w:p>
    <w:p w:rsidR="00C463DB" w:rsidRPr="00A77F51" w:rsidRDefault="00C463DB" w:rsidP="002A2716">
      <w:pPr>
        <w:pStyle w:val="Textodstavce"/>
        <w:numPr>
          <w:ilvl w:val="0"/>
          <w:numId w:val="89"/>
        </w:numPr>
      </w:pPr>
      <w:r w:rsidRPr="00A77F51">
        <w:t>Pokud nejsou příjmy a výdaje rozděleny mezi spoluvlastníky podle spoluvlastnických podílů, mohou spoluvlastníci uplatnit výdaje pouze v prokázané výši.</w:t>
      </w:r>
    </w:p>
    <w:p w:rsidR="00C463DB" w:rsidRPr="00A77F51" w:rsidRDefault="00C463DB" w:rsidP="002A2716">
      <w:pPr>
        <w:pStyle w:val="Textodstavce"/>
        <w:numPr>
          <w:ilvl w:val="0"/>
          <w:numId w:val="89"/>
        </w:numPr>
      </w:pPr>
      <w:r w:rsidRPr="00A77F51">
        <w:t>U společenství jmění vzniklého z důvodu zániku společného jmění manželů se příjmy a výdaje plynoucí poplatníkovi ze společenství jmění za dobu jeho trvání zahrnují do zdaňovacího období, ve kterém došlo k zániku společenství jmění.“</w:t>
      </w:r>
      <w:r>
        <w:t>.</w:t>
      </w:r>
    </w:p>
    <w:p w:rsidR="00C463DB" w:rsidRDefault="00C463DB" w:rsidP="004B6330">
      <w:pPr>
        <w:pStyle w:val="Novelizanbod"/>
        <w:keepNext w:val="0"/>
        <w:numPr>
          <w:ilvl w:val="0"/>
          <w:numId w:val="1"/>
        </w:numPr>
      </w:pPr>
      <w:r w:rsidRPr="004F6055">
        <w:t>V § 13 se slova „podnikání nebo jiné samostatné výdělečné činnosti [§ 7 odst. 1 písm. a) až c) a odst. 2]“ nahrazují slovy „samostatné činnosti s výjimkou podílů společníků veřejné obchodní společnosti a komplementářů komanditní společnosti na zisku“</w:t>
      </w:r>
      <w:r>
        <w:t>, slova „</w:t>
      </w:r>
      <w:r w:rsidRPr="008815A6">
        <w:t>v domácnosti</w:t>
      </w:r>
      <w:r>
        <w:t>“</w:t>
      </w:r>
      <w:r w:rsidRPr="008815A6">
        <w:t xml:space="preserve"> </w:t>
      </w:r>
      <w:r>
        <w:t xml:space="preserve">se </w:t>
      </w:r>
      <w:r w:rsidRPr="008815A6">
        <w:t xml:space="preserve">nahrazují slovy </w:t>
      </w:r>
      <w:r>
        <w:t>„</w:t>
      </w:r>
      <w:r w:rsidRPr="008815A6">
        <w:t>ve společně hospodařící domácnosti</w:t>
      </w:r>
      <w:r>
        <w:t>“ a slova „podnikání nebo jiné samostatné výdělečné“ se nahrazují slovem „samostatné“</w:t>
      </w:r>
      <w:r w:rsidRPr="004F6055">
        <w:t>.</w:t>
      </w:r>
    </w:p>
    <w:p w:rsidR="00C463DB" w:rsidRPr="00A77F51" w:rsidRDefault="00C463DB" w:rsidP="004B6330">
      <w:pPr>
        <w:pStyle w:val="Novelizanbod"/>
        <w:keepNext w:val="0"/>
        <w:numPr>
          <w:ilvl w:val="0"/>
          <w:numId w:val="1"/>
        </w:numPr>
      </w:pPr>
      <w:r w:rsidRPr="00A77F51">
        <w:t>V § 13 se slova „podle § 35c a 35d“ zrušují.</w:t>
      </w:r>
    </w:p>
    <w:p w:rsidR="00C463DB" w:rsidRPr="00A77F51" w:rsidRDefault="00C463DB" w:rsidP="004B6330">
      <w:pPr>
        <w:pStyle w:val="Novelizanbod"/>
        <w:keepNext w:val="0"/>
        <w:numPr>
          <w:ilvl w:val="0"/>
          <w:numId w:val="1"/>
        </w:numPr>
      </w:pPr>
      <w:r w:rsidRPr="00A77F51">
        <w:t>V § 15 odst. 1 se slova „darů poskytnutých obcím, krajům, organizačním složkám státu,</w:t>
      </w:r>
      <w:r w:rsidRPr="00A77F51">
        <w:rPr>
          <w:vertAlign w:val="superscript"/>
        </w:rPr>
        <w:t>30b)</w:t>
      </w:r>
      <w:r w:rsidRPr="00A77F51">
        <w:t xml:space="preserve"> právnickým osobám se sídlem na území České republiky, jakož i právnickým osobám, které jsou pořadateli veřejných sbírek podle zvláštního zákona,</w:t>
      </w:r>
      <w:r w:rsidRPr="00A77F51">
        <w:rPr>
          <w:vertAlign w:val="superscript"/>
        </w:rPr>
        <w:t>14e)</w:t>
      </w:r>
      <w:r w:rsidRPr="00A77F51">
        <w:t xml:space="preserve"> a to na financování vědy a vzdělání, výzkumných a vývojových účelů, kultury, školství, na policii,</w:t>
      </w:r>
      <w:r w:rsidRPr="00A77F51">
        <w:rPr>
          <w:vertAlign w:val="superscript"/>
        </w:rPr>
        <w:t>15a)</w:t>
      </w:r>
      <w:r w:rsidRPr="00A77F51">
        <w:t xml:space="preserve"> na požární ochranu, na podporu a ochranu mládeže, na ochranu zvířat a jejich zdraví, na účely sociální, zdravotnické a ekologické, humanitární, charitativní, náboženské pro registrované církve a náboženské společnosti, tělovýchovné a sportovní, a politickým stranám a politickým hnutím na jejich činnost“ nahrazují slovy „bezúplatného plnění poskytnutého veřejně prospěšným poplatníkům </w:t>
      </w:r>
      <w:r>
        <w:rPr>
          <w:rFonts w:cs="Arial"/>
        </w:rPr>
        <w:t>s výjimkou poplatníků, kteří</w:t>
      </w:r>
      <w:r>
        <w:t xml:space="preserve"> z hlediska své formy mohou získat status veřejné prospěšnosti, ale tento status nemají, </w:t>
      </w:r>
      <w:r w:rsidRPr="00A77F51">
        <w:t>na veřejně prospěšnou činnost“.</w:t>
      </w:r>
    </w:p>
    <w:p w:rsidR="00C463DB" w:rsidRDefault="00C463DB" w:rsidP="004B6330">
      <w:pPr>
        <w:pStyle w:val="Novelizanbod"/>
        <w:keepNext w:val="0"/>
        <w:numPr>
          <w:ilvl w:val="0"/>
          <w:numId w:val="1"/>
        </w:numPr>
      </w:pPr>
      <w:r>
        <w:t>V § 15 odst. 1 se slova „rehabilitační a kompenzační pomůcky uvedené ve zvláštním právním předpise</w:t>
      </w:r>
      <w:r w:rsidRPr="00E642D1">
        <w:rPr>
          <w:vertAlign w:val="superscript"/>
        </w:rPr>
        <w:t>115)</w:t>
      </w:r>
      <w:r>
        <w:t>“ nahrazují slovy „zvláštní pomůcky podle zákona upravujícího poskytování dávek osobám se zdravotním postižením“.</w:t>
      </w:r>
    </w:p>
    <w:p w:rsidR="00C463DB" w:rsidRPr="00A77F51" w:rsidRDefault="00C463DB" w:rsidP="004B6330">
      <w:pPr>
        <w:pStyle w:val="Novelizanbod"/>
        <w:keepNext w:val="0"/>
        <w:numPr>
          <w:ilvl w:val="0"/>
          <w:numId w:val="1"/>
        </w:numPr>
      </w:pPr>
      <w:r w:rsidRPr="00A77F51">
        <w:t>V § 15 odst. 1 se slovo „darů“ nahrazuje slovy „bezúplatných plnění“.</w:t>
      </w:r>
    </w:p>
    <w:p w:rsidR="00C463DB" w:rsidRDefault="00C463DB" w:rsidP="004B6330">
      <w:pPr>
        <w:pStyle w:val="Novelizanbod"/>
        <w:keepNext w:val="0"/>
        <w:numPr>
          <w:ilvl w:val="0"/>
          <w:numId w:val="1"/>
        </w:numPr>
      </w:pPr>
      <w:r w:rsidRPr="00D671A7">
        <w:t xml:space="preserve">V § 15 odst. 1 se slova </w:t>
      </w:r>
      <w:r>
        <w:t>„</w:t>
      </w:r>
      <w:r w:rsidRPr="00D671A7">
        <w:t>České republiky nebo</w:t>
      </w:r>
      <w:r>
        <w:t>“</w:t>
      </w:r>
      <w:r w:rsidRPr="00D671A7">
        <w:t xml:space="preserve"> zrušují.</w:t>
      </w:r>
    </w:p>
    <w:p w:rsidR="00C463DB" w:rsidRPr="00A77F51" w:rsidRDefault="00C463DB" w:rsidP="004B6330">
      <w:pPr>
        <w:pStyle w:val="Novelizanbod"/>
        <w:keepNext w:val="0"/>
        <w:numPr>
          <w:ilvl w:val="0"/>
          <w:numId w:val="1"/>
        </w:numPr>
      </w:pPr>
      <w:r w:rsidRPr="00A77F51">
        <w:t>V § 15 odst. 1 se slovo „dar“ nahrazuje slovy „bezúplatné plnění“.</w:t>
      </w:r>
    </w:p>
    <w:p w:rsidR="00C463DB" w:rsidRPr="00A77F51" w:rsidRDefault="00C463DB" w:rsidP="004B6330">
      <w:pPr>
        <w:pStyle w:val="Novelizanbod"/>
        <w:keepNext w:val="0"/>
        <w:numPr>
          <w:ilvl w:val="0"/>
          <w:numId w:val="1"/>
        </w:numPr>
      </w:pPr>
      <w:r w:rsidRPr="00A77F51">
        <w:t>V § 15 odst. 1 se slovo „dary“ nahrazuje slovy „bezúplatné plnění“.</w:t>
      </w:r>
    </w:p>
    <w:p w:rsidR="00C463DB" w:rsidRDefault="00C463DB" w:rsidP="004B6330">
      <w:pPr>
        <w:pStyle w:val="Novelizanbod"/>
        <w:keepNext w:val="0"/>
        <w:numPr>
          <w:ilvl w:val="0"/>
          <w:numId w:val="1"/>
        </w:numPr>
      </w:pPr>
      <w:r w:rsidRPr="00D671A7">
        <w:t xml:space="preserve">V § 15 odst. 1 se slova </w:t>
      </w:r>
      <w:r>
        <w:t>„</w:t>
      </w:r>
      <w:r w:rsidRPr="00D671A7">
        <w:t>jiného členského státu Evropské unie,</w:t>
      </w:r>
      <w:r>
        <w:t>“</w:t>
      </w:r>
      <w:r w:rsidRPr="00D671A7">
        <w:t xml:space="preserve"> nahrazují slovy </w:t>
      </w:r>
      <w:r>
        <w:t>„</w:t>
      </w:r>
      <w:r w:rsidRPr="00D671A7">
        <w:t>jiného členského státu Evropské unie než České republiky, a dále na území</w:t>
      </w:r>
      <w:r>
        <w:t>“</w:t>
      </w:r>
      <w:r w:rsidRPr="00D671A7">
        <w:t>.</w:t>
      </w:r>
    </w:p>
    <w:p w:rsidR="00C463DB" w:rsidRPr="00A77F51" w:rsidRDefault="00C463DB" w:rsidP="004B6330">
      <w:pPr>
        <w:pStyle w:val="Novelizanbod"/>
        <w:keepNext w:val="0"/>
        <w:numPr>
          <w:ilvl w:val="0"/>
          <w:numId w:val="1"/>
        </w:numPr>
      </w:pPr>
      <w:r w:rsidRPr="00A77F51">
        <w:t>V § 15 odst. 1 se slovo „daru“ nahrazuje slovy „bezúplatného plnění“.</w:t>
      </w:r>
    </w:p>
    <w:p w:rsidR="00C463DB" w:rsidRPr="00A77F51" w:rsidRDefault="00C463DB" w:rsidP="004B6330">
      <w:pPr>
        <w:pStyle w:val="Novelizanbod"/>
        <w:keepNext w:val="0"/>
        <w:numPr>
          <w:ilvl w:val="0"/>
          <w:numId w:val="1"/>
        </w:numPr>
      </w:pPr>
      <w:r w:rsidRPr="00A77F51">
        <w:t>V § 15 se na konci odstavce 1 doplňuje věta „Pro účely odečítání od základu daně se bezúplatné plnění, které bylo poskytnuto osobě se statusem veřejné prospěšnosti, považuje za poskytnuté na veřejně prospěšnou činnost; to neplatí, pokud poplatník věděl nebo vědět měl a mohl, že plnění na veřejně prospěšnou činnost nebude použito.“.</w:t>
      </w:r>
    </w:p>
    <w:p w:rsidR="00C463DB" w:rsidRPr="00A77F51" w:rsidRDefault="00C463DB" w:rsidP="004B6330">
      <w:pPr>
        <w:pStyle w:val="Novelizanbod"/>
        <w:keepNext w:val="0"/>
        <w:numPr>
          <w:ilvl w:val="0"/>
          <w:numId w:val="1"/>
        </w:numPr>
      </w:pPr>
      <w:r w:rsidRPr="00A77F51">
        <w:t>V § 15 odst. 2 se slovo „Dary“ nahrazuje slovy „Bezúplatné plnění“ a slova „posuzují jako dary“ se nahrazují slovy „posuzuje jako bezúplatné plnění“.</w:t>
      </w:r>
    </w:p>
    <w:p w:rsidR="00C463DB" w:rsidRPr="00A77F51" w:rsidRDefault="00C463DB" w:rsidP="004B6330">
      <w:pPr>
        <w:pStyle w:val="Novelizanbod"/>
        <w:keepNext w:val="0"/>
        <w:numPr>
          <w:ilvl w:val="0"/>
          <w:numId w:val="1"/>
        </w:numPr>
      </w:pPr>
      <w:r w:rsidRPr="00A77F51">
        <w:t>V § 15 odst. 3 se slova „</w:t>
      </w:r>
      <w:r w:rsidRPr="00A77F51">
        <w:rPr>
          <w:vertAlign w:val="superscript"/>
        </w:rPr>
        <w:t>109)</w:t>
      </w:r>
      <w:r w:rsidRPr="00A77F51">
        <w:t xml:space="preserve"> nebo pobočkou zahraniční banky</w:t>
      </w:r>
      <w:r w:rsidRPr="00A77F51">
        <w:rPr>
          <w:vertAlign w:val="superscript"/>
        </w:rPr>
        <w:t xml:space="preserve">109) </w:t>
      </w:r>
      <w:r w:rsidRPr="00A77F51">
        <w:t>anebo zahraniční bankou,“ a slova „nebo pobočkou zahraniční banky“ zrušují.</w:t>
      </w:r>
    </w:p>
    <w:p w:rsidR="00C463DB" w:rsidRPr="00A77F51" w:rsidRDefault="00C463DB" w:rsidP="004B6330">
      <w:pPr>
        <w:pStyle w:val="Novelizanbod"/>
        <w:keepNext w:val="0"/>
        <w:numPr>
          <w:ilvl w:val="0"/>
          <w:numId w:val="1"/>
        </w:numPr>
      </w:pPr>
      <w:r w:rsidRPr="00A77F51">
        <w:t>V § 15 odst. 3 úvodní části ustanovení se slova „bytu ve vlastnictví podle zvláštního právního předpisu</w:t>
      </w:r>
      <w:r w:rsidRPr="00A77F51">
        <w:rPr>
          <w:vertAlign w:val="superscript"/>
        </w:rPr>
        <w:t>60)</w:t>
      </w:r>
      <w:r w:rsidRPr="00A77F51">
        <w:t>“ nahrazují slovy „jednotky, která je bytem nebo která zahrnuje byt,“.</w:t>
      </w:r>
    </w:p>
    <w:p w:rsidR="00C463DB" w:rsidRDefault="00C463DB" w:rsidP="004B6330">
      <w:pPr>
        <w:pStyle w:val="Novelizanbod"/>
        <w:keepNext w:val="0"/>
        <w:numPr>
          <w:ilvl w:val="0"/>
          <w:numId w:val="1"/>
        </w:numPr>
      </w:pPr>
      <w:r w:rsidRPr="00926035">
        <w:t xml:space="preserve">V § 15 odst. 3 úvodní části ustanovení se slova </w:t>
      </w:r>
      <w:r>
        <w:t>„</w:t>
      </w:r>
      <w:r w:rsidRPr="00926035">
        <w:t>podnikatelské a jiné samostatné výdělečné</w:t>
      </w:r>
      <w:r>
        <w:t>“ zrušují a za slovo „</w:t>
      </w:r>
      <w:r w:rsidRPr="00926035">
        <w:t>činnosti</w:t>
      </w:r>
      <w:r>
        <w:t>“</w:t>
      </w:r>
      <w:r w:rsidRPr="00926035">
        <w:t xml:space="preserve"> se vkládají slova </w:t>
      </w:r>
      <w:r>
        <w:t>„</w:t>
      </w:r>
      <w:r w:rsidRPr="00926035">
        <w:t>, ze které plyne příjem ze samostatné činnosti,</w:t>
      </w:r>
      <w:r>
        <w:t>“</w:t>
      </w:r>
    </w:p>
    <w:p w:rsidR="00C463DB" w:rsidRPr="00A77F51" w:rsidRDefault="00C463DB" w:rsidP="004B6330">
      <w:pPr>
        <w:pStyle w:val="Novelizanbod"/>
        <w:keepNext w:val="0"/>
        <w:numPr>
          <w:ilvl w:val="0"/>
          <w:numId w:val="1"/>
        </w:numPr>
      </w:pPr>
      <w:r w:rsidRPr="00A77F51">
        <w:t>V § 15 odst. 3 úvodní části ustanovení se slovo „pronájmu“ nahrazuje slovem „nájmu“.</w:t>
      </w:r>
    </w:p>
    <w:p w:rsidR="00C463DB" w:rsidRPr="00A77F51" w:rsidRDefault="00C463DB" w:rsidP="004B6330">
      <w:pPr>
        <w:pStyle w:val="Novelizanbod"/>
        <w:keepNext w:val="0"/>
        <w:keepLines w:val="0"/>
        <w:numPr>
          <w:ilvl w:val="0"/>
          <w:numId w:val="1"/>
        </w:numPr>
      </w:pPr>
      <w:r w:rsidRPr="00A77F51">
        <w:t>V § 15 odst. 3 písm. a) se slova „bytu podle zvláštního právního předpisu</w:t>
      </w:r>
      <w:r w:rsidRPr="00A77F51">
        <w:rPr>
          <w:vertAlign w:val="superscript"/>
        </w:rPr>
        <w:t>60)</w:t>
      </w:r>
      <w:r w:rsidRPr="00A77F51">
        <w:t>“ nahrazují slovy „jednotky, která je bytem nebo která zahrnuje byt,“.</w:t>
      </w:r>
    </w:p>
    <w:p w:rsidR="00C463DB" w:rsidRPr="00A77F51" w:rsidRDefault="00C463DB" w:rsidP="004B6330">
      <w:pPr>
        <w:pStyle w:val="Novelizanbod"/>
        <w:keepNext w:val="0"/>
        <w:numPr>
          <w:ilvl w:val="0"/>
          <w:numId w:val="1"/>
        </w:numPr>
      </w:pPr>
      <w:r w:rsidRPr="00A77F51">
        <w:t>V § 15 odst. 3 písmeno c) zní:</w:t>
      </w:r>
    </w:p>
    <w:p w:rsidR="00C463DB" w:rsidRPr="00A77F51" w:rsidRDefault="00C463DB" w:rsidP="004B6330">
      <w:pPr>
        <w:pStyle w:val="Textpsmene0"/>
        <w:ind w:left="425" w:hanging="425"/>
      </w:pPr>
      <w:r w:rsidRPr="00A77F51">
        <w:t>„c)</w:t>
      </w:r>
      <w:r>
        <w:tab/>
      </w:r>
      <w:r w:rsidRPr="00A77F51">
        <w:t xml:space="preserve">koupě </w:t>
      </w:r>
    </w:p>
    <w:p w:rsidR="00C463DB" w:rsidRPr="00A77F51" w:rsidRDefault="00C463DB" w:rsidP="002A2716">
      <w:pPr>
        <w:pStyle w:val="Textbodu"/>
        <w:numPr>
          <w:ilvl w:val="2"/>
          <w:numId w:val="90"/>
        </w:numPr>
      </w:pPr>
      <w:r w:rsidRPr="00A77F51">
        <w:t xml:space="preserve">bytového domu, </w:t>
      </w:r>
    </w:p>
    <w:p w:rsidR="00C463DB" w:rsidRPr="00A77F51" w:rsidRDefault="00C463DB" w:rsidP="002A2716">
      <w:pPr>
        <w:pStyle w:val="Textbodu"/>
        <w:numPr>
          <w:ilvl w:val="2"/>
          <w:numId w:val="90"/>
        </w:numPr>
      </w:pPr>
      <w:r w:rsidRPr="00A77F51">
        <w:t xml:space="preserve">rodinného domu, </w:t>
      </w:r>
    </w:p>
    <w:p w:rsidR="00C463DB" w:rsidRPr="00A77F51" w:rsidRDefault="00C463DB" w:rsidP="002A2716">
      <w:pPr>
        <w:pStyle w:val="Textbodu"/>
        <w:numPr>
          <w:ilvl w:val="2"/>
          <w:numId w:val="90"/>
        </w:numPr>
      </w:pPr>
      <w:r w:rsidRPr="00A77F51">
        <w:t xml:space="preserve">rozestavěné stavby bytového domu nebo rodinného domu, </w:t>
      </w:r>
    </w:p>
    <w:p w:rsidR="00C463DB" w:rsidRPr="00A77F51" w:rsidRDefault="00C463DB" w:rsidP="002A2716">
      <w:pPr>
        <w:pStyle w:val="Textbodu"/>
        <w:numPr>
          <w:ilvl w:val="2"/>
          <w:numId w:val="90"/>
        </w:numPr>
      </w:pPr>
      <w:r w:rsidRPr="00A77F51">
        <w:t>jednotky, která je bytem nebo která zahrnuje byt,“.</w:t>
      </w:r>
    </w:p>
    <w:p w:rsidR="00C463DB" w:rsidRPr="00A77F51" w:rsidRDefault="00C463DB" w:rsidP="004B6330">
      <w:pPr>
        <w:pStyle w:val="Novelizanbod"/>
        <w:keepNext w:val="0"/>
        <w:numPr>
          <w:ilvl w:val="0"/>
          <w:numId w:val="1"/>
        </w:numPr>
      </w:pPr>
      <w:r w:rsidRPr="00A77F51">
        <w:t>V § 15 odst. 3 písm. d) se slova „členského vkladu nebo vkladu právnické osobě jejím členem nebo společníkem“ nahrazují slovy „vkladu právnické osobě jejím členem“.</w:t>
      </w:r>
    </w:p>
    <w:p w:rsidR="00C463DB" w:rsidRPr="00A77F51" w:rsidRDefault="00C463DB" w:rsidP="004B6330">
      <w:pPr>
        <w:pStyle w:val="Novelizanbod"/>
        <w:keepNext w:val="0"/>
        <w:keepLines w:val="0"/>
        <w:numPr>
          <w:ilvl w:val="0"/>
          <w:numId w:val="1"/>
        </w:numPr>
      </w:pPr>
      <w:r w:rsidRPr="00A77F51">
        <w:t>V § 15 odst. 3 písm. e) se slova „nebo bytu ve vlastnictví podle zvláštního právního předpisu a bytů v nájmu nebo v užívání“ nahrazují slovy „, bytu nebo jednotky, která je bytem nebo která zahrnuje byt“.</w:t>
      </w:r>
    </w:p>
    <w:p w:rsidR="00C463DB" w:rsidRPr="00A77F51" w:rsidRDefault="00C463DB" w:rsidP="004B6330">
      <w:pPr>
        <w:pStyle w:val="Novelizanbod"/>
        <w:keepNext w:val="0"/>
        <w:keepLines w:val="0"/>
        <w:numPr>
          <w:ilvl w:val="0"/>
          <w:numId w:val="1"/>
        </w:numPr>
      </w:pPr>
      <w:r w:rsidRPr="00A77F51">
        <w:t>V § 15 odst. 3 písm. f) se slova „bezpodílového spoluvlastnictví“ nahrazují slovy „společného jmění“.</w:t>
      </w:r>
    </w:p>
    <w:p w:rsidR="00C463DB" w:rsidRPr="00A77F51" w:rsidRDefault="00C463DB" w:rsidP="004B6330">
      <w:pPr>
        <w:pStyle w:val="Novelizanbod"/>
        <w:keepNext w:val="0"/>
        <w:numPr>
          <w:ilvl w:val="0"/>
          <w:numId w:val="1"/>
        </w:numPr>
      </w:pPr>
      <w:r w:rsidRPr="00A77F51">
        <w:t>V § 15 odst. 3 písm. f) se za slovo „bytu“ vkládají slova „, jednotky, která je bytem nebo která zahrnuje byt“.</w:t>
      </w:r>
    </w:p>
    <w:p w:rsidR="00C463DB" w:rsidRPr="00A77F51" w:rsidRDefault="00C463DB" w:rsidP="004B6330">
      <w:pPr>
        <w:pStyle w:val="Novelizanbod"/>
        <w:keepNext w:val="0"/>
        <w:numPr>
          <w:ilvl w:val="0"/>
          <w:numId w:val="1"/>
        </w:numPr>
      </w:pPr>
      <w:r w:rsidRPr="00A77F51">
        <w:t>V § 15 odst. 3 písm. g) se slova „členských práv a povinností družstva nebo podílu na obchodní společnosti“ nahrazují slovy „podílu v obchodní korporaci</w:t>
      </w:r>
      <w:r>
        <w:t xml:space="preserve"> jejím členem</w:t>
      </w:r>
      <w:r w:rsidRPr="00A77F51">
        <w:t>“.</w:t>
      </w:r>
    </w:p>
    <w:p w:rsidR="00C463DB" w:rsidRPr="00A77F51" w:rsidRDefault="00C463DB" w:rsidP="004B6330">
      <w:pPr>
        <w:pStyle w:val="Novelizanbod"/>
        <w:keepNext w:val="0"/>
        <w:keepLines w:val="0"/>
        <w:numPr>
          <w:ilvl w:val="0"/>
          <w:numId w:val="1"/>
        </w:numPr>
      </w:pPr>
      <w:r w:rsidRPr="00A77F51">
        <w:t>V § 15 odst. 3 písm. h) se slovo „půjčky“ nahrazuje slovem „zápůjčky“.</w:t>
      </w:r>
    </w:p>
    <w:p w:rsidR="00C463DB" w:rsidRDefault="00C463DB" w:rsidP="004B6330">
      <w:pPr>
        <w:pStyle w:val="Novelizanbod"/>
        <w:keepNext w:val="0"/>
        <w:numPr>
          <w:ilvl w:val="0"/>
          <w:numId w:val="1"/>
        </w:numPr>
      </w:pPr>
      <w:r>
        <w:t>V § 15 odst. 3 se na konci textu písmene h) doplňují slova „, pokud jsou splněny podmínky pro tyto bytové potřeby“.</w:t>
      </w:r>
    </w:p>
    <w:p w:rsidR="00C463DB" w:rsidRDefault="00C463DB" w:rsidP="004B6330">
      <w:pPr>
        <w:pStyle w:val="Novelizanbod"/>
        <w:keepNext w:val="0"/>
        <w:numPr>
          <w:ilvl w:val="0"/>
          <w:numId w:val="1"/>
        </w:numPr>
      </w:pPr>
      <w:r w:rsidRPr="005E4C52">
        <w:t xml:space="preserve">V § 15 odst. 3 závěrečné části ustanovení se slova </w:t>
      </w:r>
      <w:r>
        <w:t>„</w:t>
      </w:r>
      <w:r w:rsidRPr="005E4C52">
        <w:t>podnikatelské nebo jiné samostatné výdělečné</w:t>
      </w:r>
      <w:r>
        <w:t>“</w:t>
      </w:r>
      <w:r w:rsidRPr="005E4C52">
        <w:t xml:space="preserve"> zrušují a za slovo </w:t>
      </w:r>
      <w:r>
        <w:t>„</w:t>
      </w:r>
      <w:r w:rsidRPr="005E4C52">
        <w:t>činnosti</w:t>
      </w:r>
      <w:r>
        <w:t>“</w:t>
      </w:r>
      <w:r w:rsidRPr="005E4C52">
        <w:t xml:space="preserve"> se vkládají slova </w:t>
      </w:r>
      <w:r>
        <w:t>„</w:t>
      </w:r>
      <w:r w:rsidRPr="005E4C52">
        <w:t>, ze které plyne příjem ze samostatné činnosti,</w:t>
      </w:r>
      <w:r>
        <w:t>“.</w:t>
      </w:r>
    </w:p>
    <w:p w:rsidR="00C463DB" w:rsidRPr="00A77F51" w:rsidRDefault="00C463DB" w:rsidP="004B6330">
      <w:pPr>
        <w:pStyle w:val="Novelizanbod"/>
        <w:keepNext w:val="0"/>
        <w:numPr>
          <w:ilvl w:val="0"/>
          <w:numId w:val="1"/>
        </w:numPr>
      </w:pPr>
      <w:r w:rsidRPr="00A77F51">
        <w:t>V § 15 odst. 3 závěrečné části ustanovení se slovo „pronájmu“ nahrazuje slovem „nájmu“.</w:t>
      </w:r>
    </w:p>
    <w:p w:rsidR="00C463DB" w:rsidRPr="00A77F51" w:rsidRDefault="00C463DB" w:rsidP="004B6330">
      <w:pPr>
        <w:pStyle w:val="Novelizanbod"/>
        <w:keepNext w:val="0"/>
        <w:numPr>
          <w:ilvl w:val="0"/>
          <w:numId w:val="1"/>
        </w:numPr>
        <w:rPr>
          <w:szCs w:val="24"/>
        </w:rPr>
      </w:pPr>
      <w:r w:rsidRPr="00A77F51">
        <w:t>V § 15 odst. 4 se za slovo „byt“ vkládají slova „, jednotku, která je bytem nebo která zahrnuje byt“.</w:t>
      </w:r>
    </w:p>
    <w:p w:rsidR="00C463DB" w:rsidRDefault="00C463DB" w:rsidP="004B6330">
      <w:pPr>
        <w:pStyle w:val="Novelizanbod"/>
        <w:keepNext w:val="0"/>
        <w:numPr>
          <w:ilvl w:val="0"/>
          <w:numId w:val="1"/>
        </w:numPr>
      </w:pPr>
      <w:r w:rsidRPr="00B3106B">
        <w:t xml:space="preserve">V § 15 odst. 4 se za slovo </w:t>
      </w:r>
      <w:r>
        <w:t>„</w:t>
      </w:r>
      <w:r w:rsidRPr="00B3106B">
        <w:t>téže</w:t>
      </w:r>
      <w:r>
        <w:t>“</w:t>
      </w:r>
      <w:r w:rsidRPr="00B3106B">
        <w:t xml:space="preserve"> vkládají slova </w:t>
      </w:r>
      <w:r>
        <w:t>„společně hospodařící“</w:t>
      </w:r>
      <w:r w:rsidRPr="00B3106B">
        <w:t>.</w:t>
      </w:r>
    </w:p>
    <w:p w:rsidR="00C463DB" w:rsidRDefault="00C463DB" w:rsidP="004B6330">
      <w:pPr>
        <w:pStyle w:val="Novelizanbod"/>
        <w:keepNext w:val="0"/>
        <w:numPr>
          <w:ilvl w:val="0"/>
          <w:numId w:val="1"/>
        </w:numPr>
      </w:pPr>
      <w:r w:rsidRPr="00823D61">
        <w:t xml:space="preserve">V § 15 odst. 5 písm. a) se slova </w:t>
      </w:r>
      <w:r>
        <w:t>„</w:t>
      </w:r>
      <w:r w:rsidRPr="00823D61">
        <w:t>penzijním fondem nebo</w:t>
      </w:r>
      <w:r>
        <w:t>“</w:t>
      </w:r>
      <w:r w:rsidRPr="00823D61">
        <w:t xml:space="preserve"> zrušují.</w:t>
      </w:r>
    </w:p>
    <w:p w:rsidR="00C463DB" w:rsidRPr="00A77F51" w:rsidRDefault="00C463DB" w:rsidP="004B6330">
      <w:pPr>
        <w:pStyle w:val="Novelizanbod"/>
        <w:keepNext w:val="0"/>
        <w:numPr>
          <w:ilvl w:val="0"/>
          <w:numId w:val="1"/>
        </w:numPr>
      </w:pPr>
      <w:r>
        <w:t xml:space="preserve">Za </w:t>
      </w:r>
      <w:r w:rsidRPr="00A77F51">
        <w:t xml:space="preserve">§ 16a </w:t>
      </w:r>
      <w:r>
        <w:t xml:space="preserve">se vkládá nový § 16b, který </w:t>
      </w:r>
      <w:r w:rsidRPr="00A77F51">
        <w:t>včetně nadpisu zní:</w:t>
      </w:r>
    </w:p>
    <w:p w:rsidR="00C463DB" w:rsidRPr="00A77F51" w:rsidRDefault="00C463DB" w:rsidP="004B6330">
      <w:pPr>
        <w:pStyle w:val="Paragraf"/>
        <w:keepNext w:val="0"/>
      </w:pPr>
      <w:r w:rsidRPr="00A77F51">
        <w:t>„§ 16</w:t>
      </w:r>
      <w:r>
        <w:t>b</w:t>
      </w:r>
    </w:p>
    <w:p w:rsidR="00C463DB" w:rsidRPr="00A77F51" w:rsidRDefault="00C463DB" w:rsidP="004B6330">
      <w:pPr>
        <w:pStyle w:val="Nadpisparagrafu"/>
        <w:keepNext w:val="0"/>
      </w:pPr>
      <w:r w:rsidRPr="00A77F51">
        <w:t>Zdaňovací období</w:t>
      </w:r>
    </w:p>
    <w:p w:rsidR="00C463DB" w:rsidRPr="00A77F51" w:rsidRDefault="00C463DB" w:rsidP="004B6330">
      <w:pPr>
        <w:pStyle w:val="Textodstavce"/>
        <w:ind w:firstLine="425"/>
      </w:pPr>
      <w:r w:rsidRPr="00A77F51">
        <w:t>Zdaňovacím obdobím daně z příjmů fyzických osob je kalendářní rok.“.</w:t>
      </w:r>
    </w:p>
    <w:p w:rsidR="00C463DB" w:rsidRPr="00A77F51" w:rsidRDefault="00C463DB" w:rsidP="002A2716">
      <w:pPr>
        <w:pStyle w:val="Novelizanbod"/>
        <w:numPr>
          <w:ilvl w:val="0"/>
          <w:numId w:val="1"/>
        </w:numPr>
      </w:pPr>
      <w:r w:rsidRPr="00A77F51">
        <w:t>V § 17 odstavce 1 a 2 znějí:</w:t>
      </w:r>
    </w:p>
    <w:p w:rsidR="00C463DB" w:rsidRPr="00A77F51" w:rsidRDefault="00C463DB" w:rsidP="002A2716">
      <w:pPr>
        <w:pStyle w:val="Textodstavce"/>
        <w:keepNext/>
        <w:keepLines/>
        <w:ind w:firstLine="425"/>
      </w:pPr>
      <w:r w:rsidRPr="00A77F51">
        <w:t>„(1)</w:t>
      </w:r>
      <w:r>
        <w:tab/>
      </w:r>
      <w:r w:rsidRPr="00A77F51">
        <w:t>Poplatníkem daně z příjmů právnických osob je</w:t>
      </w:r>
    </w:p>
    <w:p w:rsidR="00C463DB" w:rsidRPr="00A77F51" w:rsidRDefault="00C463DB" w:rsidP="002A2716">
      <w:pPr>
        <w:pStyle w:val="Textpsmene0"/>
        <w:numPr>
          <w:ilvl w:val="1"/>
          <w:numId w:val="89"/>
        </w:numPr>
      </w:pPr>
      <w:r w:rsidRPr="00A77F51">
        <w:t>právnická osoba,</w:t>
      </w:r>
    </w:p>
    <w:p w:rsidR="00C463DB" w:rsidRPr="00A77F51" w:rsidRDefault="00C463DB" w:rsidP="002A2716">
      <w:pPr>
        <w:pStyle w:val="Textpsmene0"/>
        <w:numPr>
          <w:ilvl w:val="1"/>
          <w:numId w:val="90"/>
        </w:numPr>
      </w:pPr>
      <w:r w:rsidRPr="00A77F51">
        <w:t>organizační složka státu,</w:t>
      </w:r>
    </w:p>
    <w:p w:rsidR="00C463DB" w:rsidRPr="00A77F51" w:rsidRDefault="00C463DB" w:rsidP="002A2716">
      <w:pPr>
        <w:pStyle w:val="Textpsmene0"/>
        <w:numPr>
          <w:ilvl w:val="1"/>
          <w:numId w:val="90"/>
        </w:numPr>
      </w:pPr>
      <w:r w:rsidRPr="00A77F51">
        <w:t>podílový fond podle zákona upravujícího investiční společnosti a investiční fondy,</w:t>
      </w:r>
    </w:p>
    <w:p w:rsidR="00C463DB" w:rsidRPr="00A77F51" w:rsidRDefault="00C463DB" w:rsidP="002A2716">
      <w:pPr>
        <w:pStyle w:val="Textpsmene0"/>
        <w:numPr>
          <w:ilvl w:val="1"/>
          <w:numId w:val="90"/>
        </w:numPr>
      </w:pPr>
      <w:r w:rsidRPr="00A77F51">
        <w:t>podfond akciové společnosti s proměnným základním kapitálem podle zákona upravujícího investiční společnosti a investiční fondy,</w:t>
      </w:r>
    </w:p>
    <w:p w:rsidR="00C463DB" w:rsidRPr="00A77F51" w:rsidRDefault="00C463DB" w:rsidP="002A2716">
      <w:pPr>
        <w:pStyle w:val="Textpsmene0"/>
        <w:numPr>
          <w:ilvl w:val="1"/>
          <w:numId w:val="90"/>
        </w:numPr>
      </w:pPr>
      <w:r>
        <w:t>fond penzijní společnosti, kterým se pro účely tohoto zákona rozumí fond obhospodařovaný penzijní společností podle zákona upravujícího důchodové spoření a podle zákona upravujícího doplňkové penzijní spoření</w:t>
      </w:r>
      <w:r w:rsidRPr="00A77F51">
        <w:t>,</w:t>
      </w:r>
    </w:p>
    <w:p w:rsidR="00C463DB" w:rsidRPr="00A77F51" w:rsidRDefault="00C463DB" w:rsidP="002A2716">
      <w:pPr>
        <w:pStyle w:val="Textpsmene0"/>
        <w:numPr>
          <w:ilvl w:val="1"/>
          <w:numId w:val="90"/>
        </w:numPr>
      </w:pPr>
      <w:r w:rsidRPr="00A77F51">
        <w:t>svěřenský fond podle občanského zákoníku,</w:t>
      </w:r>
    </w:p>
    <w:p w:rsidR="00C463DB" w:rsidRPr="00A77F51" w:rsidRDefault="00C463DB" w:rsidP="002A2716">
      <w:pPr>
        <w:pStyle w:val="Textpsmene0"/>
        <w:numPr>
          <w:ilvl w:val="1"/>
          <w:numId w:val="90"/>
        </w:numPr>
      </w:pPr>
      <w:r w:rsidRPr="00A77F51">
        <w:t>jednotka, která je podle právního řádu státu, podle kterého je založena nebo zřízena, poplatníkem.</w:t>
      </w:r>
    </w:p>
    <w:p w:rsidR="00C463DB" w:rsidRPr="00A77F51" w:rsidRDefault="00C463DB" w:rsidP="004B6330">
      <w:pPr>
        <w:pStyle w:val="Textodstavce"/>
        <w:ind w:firstLine="425"/>
      </w:pPr>
      <w:r>
        <w:t>(2)</w:t>
      </w:r>
      <w:r>
        <w:tab/>
      </w:r>
      <w:r w:rsidRPr="00A77F51">
        <w:t>Poplatníci jsou daňovými rezidenty České republiky, nebo daňovými nerezidenty.“.</w:t>
      </w:r>
    </w:p>
    <w:p w:rsidR="00C463DB" w:rsidRPr="00A77F51" w:rsidRDefault="00C463DB" w:rsidP="004B6330">
      <w:pPr>
        <w:pStyle w:val="Novelizanbod"/>
        <w:keepNext w:val="0"/>
        <w:numPr>
          <w:ilvl w:val="0"/>
          <w:numId w:val="1"/>
        </w:numPr>
      </w:pPr>
      <w:r w:rsidRPr="00A77F51">
        <w:t>V § 17 odst. 3 se za větu první vkládá věta „Tito poplatníci jsou daňovými rezidenty České republiky.“.</w:t>
      </w:r>
    </w:p>
    <w:p w:rsidR="00C463DB" w:rsidRPr="00A77F51" w:rsidRDefault="00C463DB" w:rsidP="004B6330">
      <w:pPr>
        <w:pStyle w:val="Novelizanbod"/>
        <w:keepNext w:val="0"/>
        <w:numPr>
          <w:ilvl w:val="0"/>
          <w:numId w:val="1"/>
        </w:numPr>
      </w:pPr>
      <w:r w:rsidRPr="00A77F51">
        <w:t>V § 17 odst. 3 věta poslední zní „Pokud je poplatník, který není právnickou osobou, založen nebo zřízen podle právních předpisů České republiky, má se za to, že má na území České republiky sídlo.“.</w:t>
      </w:r>
    </w:p>
    <w:p w:rsidR="00C463DB" w:rsidRPr="00A77F51" w:rsidRDefault="00C463DB" w:rsidP="004B6330">
      <w:pPr>
        <w:pStyle w:val="Novelizanbod"/>
        <w:keepNext w:val="0"/>
        <w:numPr>
          <w:ilvl w:val="0"/>
          <w:numId w:val="1"/>
        </w:numPr>
      </w:pPr>
      <w:r w:rsidRPr="00A77F51">
        <w:t>V § 17 se na konci odstavce 4 doplňuje věta „Tito poplatníci jsou daňovými nerezidenty.“.</w:t>
      </w:r>
    </w:p>
    <w:p w:rsidR="00C463DB" w:rsidRPr="00A77F51" w:rsidRDefault="00C463DB" w:rsidP="004B6330">
      <w:pPr>
        <w:pStyle w:val="Novelizanbod"/>
        <w:keepNext w:val="0"/>
        <w:numPr>
          <w:ilvl w:val="0"/>
          <w:numId w:val="1"/>
        </w:numPr>
      </w:pPr>
      <w:r w:rsidRPr="00A77F51">
        <w:t xml:space="preserve">§ 17a </w:t>
      </w:r>
      <w:r>
        <w:t xml:space="preserve">včetně nadpisu </w:t>
      </w:r>
      <w:r w:rsidRPr="00A77F51">
        <w:t>zní:</w:t>
      </w:r>
    </w:p>
    <w:p w:rsidR="00C463DB" w:rsidRPr="00A77F51" w:rsidRDefault="00C463DB" w:rsidP="004B6330">
      <w:pPr>
        <w:pStyle w:val="Paragraf"/>
        <w:keepNext w:val="0"/>
      </w:pPr>
      <w:r w:rsidRPr="00A77F51">
        <w:t>„§ 17a</w:t>
      </w:r>
    </w:p>
    <w:p w:rsidR="00C463DB" w:rsidRPr="00A77F51" w:rsidRDefault="00C463DB" w:rsidP="004B6330">
      <w:pPr>
        <w:pStyle w:val="Nadpisparagrafu"/>
        <w:keepNext w:val="0"/>
      </w:pPr>
      <w:r w:rsidRPr="00A77F51">
        <w:t>Veřejně prospěšný poplatník</w:t>
      </w:r>
    </w:p>
    <w:p w:rsidR="00C463DB" w:rsidRPr="00A77F51" w:rsidRDefault="00C463DB" w:rsidP="002A2716">
      <w:pPr>
        <w:pStyle w:val="Textodstavce"/>
        <w:numPr>
          <w:ilvl w:val="0"/>
          <w:numId w:val="91"/>
        </w:numPr>
      </w:pPr>
      <w:r w:rsidRPr="00A77F51">
        <w:t xml:space="preserve">Veřejně prospěšným poplatníkem je </w:t>
      </w:r>
    </w:p>
    <w:p w:rsidR="00C463DB" w:rsidRPr="00613CA5" w:rsidRDefault="00C463DB" w:rsidP="002A2716">
      <w:pPr>
        <w:pStyle w:val="Textpsmene0"/>
        <w:numPr>
          <w:ilvl w:val="1"/>
          <w:numId w:val="92"/>
        </w:numPr>
      </w:pPr>
      <w:r w:rsidRPr="00A77F51">
        <w:t xml:space="preserve">poplatník, který podle svého zakladatelského právního jednání, </w:t>
      </w:r>
      <w:r>
        <w:t xml:space="preserve">statutu, </w:t>
      </w:r>
      <w:r w:rsidRPr="00A77F51">
        <w:t>zákona nebo rozhodnutí orgánu veřejné moci</w:t>
      </w:r>
      <w:r w:rsidRPr="00290835">
        <w:rPr>
          <w:szCs w:val="24"/>
        </w:rPr>
        <w:t xml:space="preserve"> </w:t>
      </w:r>
      <w:r w:rsidRPr="00A77F51">
        <w:t>vykonává jako svou hlavní činnost</w:t>
      </w:r>
      <w:r w:rsidRPr="00290835">
        <w:rPr>
          <w:szCs w:val="24"/>
        </w:rPr>
        <w:t xml:space="preserve"> </w:t>
      </w:r>
    </w:p>
    <w:p w:rsidR="00C463DB" w:rsidRDefault="00C463DB" w:rsidP="002A2716">
      <w:pPr>
        <w:pStyle w:val="Textbodu"/>
        <w:numPr>
          <w:ilvl w:val="2"/>
          <w:numId w:val="92"/>
        </w:numPr>
      </w:pPr>
      <w:r w:rsidRPr="00290835">
        <w:t>veřejně prospěšnou činnost,</w:t>
      </w:r>
    </w:p>
    <w:p w:rsidR="00C463DB" w:rsidRDefault="00C463DB" w:rsidP="002A2716">
      <w:pPr>
        <w:pStyle w:val="Textbodu"/>
        <w:numPr>
          <w:ilvl w:val="2"/>
          <w:numId w:val="92"/>
        </w:numPr>
      </w:pPr>
      <w:r>
        <w:t>plnění povinností na úseku požární ochrany nebo</w:t>
      </w:r>
    </w:p>
    <w:p w:rsidR="00C463DB" w:rsidRPr="00A77F51" w:rsidRDefault="00C463DB" w:rsidP="002A2716">
      <w:pPr>
        <w:pStyle w:val="Textbodu"/>
        <w:numPr>
          <w:ilvl w:val="2"/>
          <w:numId w:val="92"/>
        </w:numPr>
      </w:pPr>
      <w:r>
        <w:t>činnost policie,</w:t>
      </w:r>
    </w:p>
    <w:p w:rsidR="00C463DB" w:rsidRPr="00A77F51" w:rsidRDefault="00C463DB" w:rsidP="002A2716">
      <w:pPr>
        <w:pStyle w:val="Textpsmene0"/>
        <w:numPr>
          <w:ilvl w:val="1"/>
          <w:numId w:val="92"/>
        </w:numPr>
      </w:pPr>
      <w:r w:rsidRPr="00A77F51">
        <w:t>organizační složka státu,</w:t>
      </w:r>
    </w:p>
    <w:p w:rsidR="00C463DB" w:rsidRPr="00A77F51" w:rsidRDefault="00C463DB" w:rsidP="002A2716">
      <w:pPr>
        <w:pStyle w:val="Textpsmene0"/>
        <w:numPr>
          <w:ilvl w:val="1"/>
          <w:numId w:val="92"/>
        </w:numPr>
      </w:pPr>
      <w:r w:rsidRPr="00A77F51">
        <w:t>obec, kraj, dobrovolný svazek obcí, Regionální rada regionů soudržnosti</w:t>
      </w:r>
      <w:r>
        <w:t>,</w:t>
      </w:r>
    </w:p>
    <w:p w:rsidR="00C463DB" w:rsidRPr="00A77F51" w:rsidRDefault="00C463DB" w:rsidP="002A2716">
      <w:pPr>
        <w:pStyle w:val="Textpsmene0"/>
        <w:numPr>
          <w:ilvl w:val="1"/>
          <w:numId w:val="92"/>
        </w:numPr>
      </w:pPr>
      <w:r w:rsidRPr="00A77F51">
        <w:t>politická strana a politické hnutí,</w:t>
      </w:r>
    </w:p>
    <w:p w:rsidR="00C463DB" w:rsidRPr="00A77F51" w:rsidRDefault="00C463DB" w:rsidP="002A2716">
      <w:pPr>
        <w:pStyle w:val="Textpsmene0"/>
        <w:numPr>
          <w:ilvl w:val="1"/>
          <w:numId w:val="92"/>
        </w:numPr>
      </w:pPr>
      <w:r w:rsidRPr="00A77F51">
        <w:t>státní fond,</w:t>
      </w:r>
    </w:p>
    <w:p w:rsidR="00C463DB" w:rsidRPr="00A77F51" w:rsidRDefault="00C463DB" w:rsidP="002A2716">
      <w:pPr>
        <w:pStyle w:val="Textpsmene0"/>
        <w:numPr>
          <w:ilvl w:val="1"/>
          <w:numId w:val="92"/>
        </w:numPr>
      </w:pPr>
      <w:r w:rsidRPr="00A77F51">
        <w:t>příspěvková organizace</w:t>
      </w:r>
      <w:r>
        <w:t>.</w:t>
      </w:r>
    </w:p>
    <w:p w:rsidR="00C463DB" w:rsidRPr="00A77F51" w:rsidRDefault="00C463DB" w:rsidP="002A2716">
      <w:pPr>
        <w:pStyle w:val="Textodstavce"/>
        <w:numPr>
          <w:ilvl w:val="0"/>
          <w:numId w:val="92"/>
        </w:numPr>
      </w:pPr>
      <w:r w:rsidRPr="00A77F51">
        <w:t>Není-li prokázán opak, má se za to, že poplatník se statusem veřejné prospěšnosti je veřejně prospěšným poplatníkem.</w:t>
      </w:r>
    </w:p>
    <w:p w:rsidR="00C463DB" w:rsidRDefault="00C463DB" w:rsidP="002A2716">
      <w:pPr>
        <w:pStyle w:val="Textodstavce"/>
        <w:keepNext/>
        <w:keepLines/>
        <w:numPr>
          <w:ilvl w:val="0"/>
          <w:numId w:val="92"/>
        </w:numPr>
      </w:pPr>
      <w:r w:rsidRPr="00A77F51">
        <w:t xml:space="preserve">Veřejně prospěšným poplatníkem není </w:t>
      </w:r>
    </w:p>
    <w:p w:rsidR="00C463DB" w:rsidRDefault="00C463DB" w:rsidP="002A2716">
      <w:pPr>
        <w:pStyle w:val="Textpsmene0"/>
        <w:numPr>
          <w:ilvl w:val="1"/>
          <w:numId w:val="92"/>
        </w:numPr>
      </w:pPr>
      <w:r w:rsidRPr="00A77F51">
        <w:t>obchodní korporace</w:t>
      </w:r>
      <w:r>
        <w:t>, která nemá status veřejné prospěšnosti,</w:t>
      </w:r>
    </w:p>
    <w:p w:rsidR="00C463DB" w:rsidRDefault="00C463DB" w:rsidP="002A2716">
      <w:pPr>
        <w:pStyle w:val="Textpsmene0"/>
        <w:numPr>
          <w:ilvl w:val="1"/>
          <w:numId w:val="92"/>
        </w:numPr>
      </w:pPr>
      <w:r w:rsidRPr="00B85DE5">
        <w:t>poplatník založený za účelem ochrany a hájení podnikatelských zájmů svých členů</w:t>
      </w:r>
      <w:r>
        <w:t>,</w:t>
      </w:r>
    </w:p>
    <w:p w:rsidR="00C463DB" w:rsidRDefault="00C463DB" w:rsidP="002A2716">
      <w:pPr>
        <w:pStyle w:val="Textpsmene0"/>
        <w:numPr>
          <w:ilvl w:val="1"/>
          <w:numId w:val="92"/>
        </w:numPr>
      </w:pPr>
      <w:r w:rsidRPr="00A77F51">
        <w:t>Česk</w:t>
      </w:r>
      <w:r>
        <w:t>á</w:t>
      </w:r>
      <w:r w:rsidRPr="00A77F51">
        <w:t xml:space="preserve"> televiz</w:t>
      </w:r>
      <w:r>
        <w:t>e,</w:t>
      </w:r>
      <w:r w:rsidRPr="00A77F51">
        <w:t xml:space="preserve"> Český rozhlas</w:t>
      </w:r>
      <w:r>
        <w:t xml:space="preserve"> a Česká tisková kancelář,</w:t>
      </w:r>
    </w:p>
    <w:p w:rsidR="00C463DB" w:rsidRDefault="00C463DB" w:rsidP="002A2716">
      <w:pPr>
        <w:pStyle w:val="Textpsmene0"/>
        <w:numPr>
          <w:ilvl w:val="1"/>
          <w:numId w:val="92"/>
        </w:numPr>
      </w:pPr>
      <w:r w:rsidRPr="00A77F51">
        <w:t>organizace zaměstnavatelů</w:t>
      </w:r>
      <w:r>
        <w:t>,</w:t>
      </w:r>
      <w:r w:rsidRPr="00A77F51" w:rsidDel="00613CA5">
        <w:t xml:space="preserve"> </w:t>
      </w:r>
      <w:r w:rsidRPr="00A77F51">
        <w:t>profesní komora</w:t>
      </w:r>
      <w:r>
        <w:t xml:space="preserve"> nebo</w:t>
      </w:r>
      <w:r w:rsidRPr="00A77F51">
        <w:t xml:space="preserve"> zájmové sdružení právnických osob, u nichž nejsou členské příspěvky osvobozeny od daně</w:t>
      </w:r>
    </w:p>
    <w:p w:rsidR="00C463DB" w:rsidRPr="00A77F51" w:rsidRDefault="00C463DB" w:rsidP="002A2716">
      <w:pPr>
        <w:pStyle w:val="Textpsmene0"/>
        <w:numPr>
          <w:ilvl w:val="1"/>
          <w:numId w:val="92"/>
        </w:numPr>
      </w:pPr>
      <w:r w:rsidRPr="00A77F51">
        <w:t>zdravotní pojišťovna.</w:t>
      </w:r>
      <w:r>
        <w:t>“.</w:t>
      </w:r>
    </w:p>
    <w:p w:rsidR="00C463DB" w:rsidRPr="00A77F51" w:rsidRDefault="00C463DB" w:rsidP="004B6330">
      <w:pPr>
        <w:pStyle w:val="Novelizanbod"/>
        <w:keepNext w:val="0"/>
        <w:numPr>
          <w:ilvl w:val="0"/>
          <w:numId w:val="1"/>
        </w:numPr>
      </w:pPr>
      <w:r w:rsidRPr="00A77F51">
        <w:t>Nadpis § 18 zní: „</w:t>
      </w:r>
      <w:r w:rsidRPr="00A77F51">
        <w:rPr>
          <w:b/>
        </w:rPr>
        <w:t>Obecná ustanovení o předmětu daně</w:t>
      </w:r>
      <w:r w:rsidRPr="00A77F51">
        <w:t>“.</w:t>
      </w:r>
    </w:p>
    <w:p w:rsidR="00C463DB" w:rsidRDefault="00C463DB" w:rsidP="004B6330">
      <w:pPr>
        <w:pStyle w:val="Novelizanbod"/>
        <w:keepNext w:val="0"/>
        <w:keepLines w:val="0"/>
        <w:numPr>
          <w:ilvl w:val="0"/>
          <w:numId w:val="1"/>
        </w:numPr>
      </w:pPr>
      <w:r>
        <w:t>V § 18 odst. 1 se slova „(výnosy)“ zrušují a slova „(dále jen „příjmy“) se zrušují.</w:t>
      </w:r>
    </w:p>
    <w:p w:rsidR="00C463DB" w:rsidRPr="00A77F51" w:rsidRDefault="00C463DB" w:rsidP="004B6330">
      <w:pPr>
        <w:pStyle w:val="Novelizanbod"/>
        <w:keepNext w:val="0"/>
        <w:keepLines w:val="0"/>
        <w:numPr>
          <w:ilvl w:val="0"/>
          <w:numId w:val="1"/>
        </w:numPr>
      </w:pPr>
      <w:r w:rsidRPr="00A77F51">
        <w:t>V § 18 odst. 2 písm. a) se slova „zvláštního zákona</w:t>
      </w:r>
      <w:r w:rsidRPr="00A77F51">
        <w:rPr>
          <w:vertAlign w:val="superscript"/>
        </w:rPr>
        <w:t>1)</w:t>
      </w:r>
      <w:r w:rsidRPr="00A77F51">
        <w:t xml:space="preserve"> zděděním nebo darováním nemovitosti nebo movité věci anebo majetkového práva s výjimkou z nich plynoucích příjmů“ nahrazují slovy „zákona upravujícího podmínky převodu majetku státu na jiné osoby“.</w:t>
      </w:r>
    </w:p>
    <w:p w:rsidR="00C463DB" w:rsidRPr="00A77F51" w:rsidRDefault="00C463DB" w:rsidP="004B6330">
      <w:pPr>
        <w:pStyle w:val="Novelizanbod"/>
        <w:keepNext w:val="0"/>
        <w:numPr>
          <w:ilvl w:val="0"/>
          <w:numId w:val="1"/>
        </w:numPr>
      </w:pPr>
      <w:r w:rsidRPr="00A77F51">
        <w:t>V § 18 odst. 2 se na konci písmene d) tečka nahrazuje čárkou a doplňuj</w:t>
      </w:r>
      <w:r>
        <w:t>í</w:t>
      </w:r>
      <w:r w:rsidRPr="00A77F51">
        <w:t xml:space="preserve"> se nov</w:t>
      </w:r>
      <w:r>
        <w:t>á</w:t>
      </w:r>
      <w:r w:rsidRPr="00A77F51">
        <w:t xml:space="preserve"> písmen</w:t>
      </w:r>
      <w:r>
        <w:t>a</w:t>
      </w:r>
      <w:r w:rsidRPr="00A77F51">
        <w:t xml:space="preserve"> e)</w:t>
      </w:r>
      <w:r>
        <w:t xml:space="preserve"> až g)</w:t>
      </w:r>
      <w:r w:rsidRPr="00A77F51">
        <w:t>, kter</w:t>
      </w:r>
      <w:r>
        <w:t>á</w:t>
      </w:r>
      <w:r w:rsidRPr="00A77F51">
        <w:t xml:space="preserve"> zn</w:t>
      </w:r>
      <w:r>
        <w:t>ějí</w:t>
      </w:r>
      <w:r w:rsidRPr="00A77F51">
        <w:t>:</w:t>
      </w:r>
    </w:p>
    <w:p w:rsidR="00C463DB" w:rsidRDefault="00C463DB" w:rsidP="004B6330">
      <w:r>
        <w:t>„e)</w:t>
      </w:r>
      <w:r>
        <w:tab/>
      </w:r>
      <w:r w:rsidRPr="00A77F51">
        <w:t>příjmy svěřenského fondu z vyčlenění majetku do svěřenského fondu a ze zvýšení majetku svěřenského fondu smlouvou nebo pořízením pro případ smrti</w:t>
      </w:r>
      <w:r>
        <w:t>,</w:t>
      </w:r>
    </w:p>
    <w:p w:rsidR="00C463DB" w:rsidRDefault="00C463DB" w:rsidP="004B6330">
      <w:r>
        <w:t>f)</w:t>
      </w:r>
      <w:r>
        <w:tab/>
        <w:t>majetkový prospěch</w:t>
      </w:r>
    </w:p>
    <w:p w:rsidR="00C463DB" w:rsidRDefault="00C463DB" w:rsidP="002A2716">
      <w:pPr>
        <w:pStyle w:val="Textbodu"/>
        <w:numPr>
          <w:ilvl w:val="2"/>
          <w:numId w:val="92"/>
        </w:numPr>
      </w:pPr>
      <w:r>
        <w:t>vydlužitele při bezúročné zápůjčce,</w:t>
      </w:r>
    </w:p>
    <w:p w:rsidR="00C463DB" w:rsidRDefault="00C463DB" w:rsidP="002A2716">
      <w:pPr>
        <w:pStyle w:val="Textbodu"/>
        <w:numPr>
          <w:ilvl w:val="2"/>
          <w:numId w:val="92"/>
        </w:numPr>
      </w:pPr>
      <w:r>
        <w:t>vypůjčitele při výpůjčce</w:t>
      </w:r>
    </w:p>
    <w:p w:rsidR="00C463DB" w:rsidRDefault="00C463DB" w:rsidP="002A2716">
      <w:pPr>
        <w:pStyle w:val="Textbodu"/>
        <w:numPr>
          <w:ilvl w:val="2"/>
          <w:numId w:val="92"/>
        </w:numPr>
      </w:pPr>
      <w:r w:rsidRPr="00C116E8">
        <w:t>výprosníka při výprose</w:t>
      </w:r>
      <w:r>
        <w:t>,</w:t>
      </w:r>
    </w:p>
    <w:p w:rsidR="00C463DB" w:rsidRPr="00A77F51" w:rsidRDefault="00C463DB" w:rsidP="004B6330">
      <w:pPr>
        <w:pStyle w:val="Textpsmene0"/>
        <w:numPr>
          <w:ilvl w:val="1"/>
          <w:numId w:val="70"/>
        </w:numPr>
      </w:pPr>
      <w:r w:rsidRPr="00A77F51">
        <w:t>příjm</w:t>
      </w:r>
      <w:r>
        <w:t>y</w:t>
      </w:r>
      <w:r w:rsidRPr="00A77F51">
        <w:t xml:space="preserve"> zdravotní pojišťovny plynoucí ve formě</w:t>
      </w:r>
    </w:p>
    <w:p w:rsidR="00C463DB" w:rsidRPr="00A77F51" w:rsidRDefault="00C463DB" w:rsidP="002A2716">
      <w:pPr>
        <w:pStyle w:val="Textbodu"/>
        <w:numPr>
          <w:ilvl w:val="2"/>
          <w:numId w:val="93"/>
        </w:numPr>
      </w:pPr>
      <w:r w:rsidRPr="00A77F51">
        <w:t xml:space="preserve">pojistného na </w:t>
      </w:r>
      <w:r>
        <w:t xml:space="preserve">veřejné </w:t>
      </w:r>
      <w:r w:rsidRPr="00A77F51">
        <w:t>zdravotní pojištění,</w:t>
      </w:r>
    </w:p>
    <w:p w:rsidR="00C463DB" w:rsidRPr="00A77F51" w:rsidRDefault="00C463DB" w:rsidP="002A2716">
      <w:pPr>
        <w:pStyle w:val="Textbodu"/>
        <w:numPr>
          <w:ilvl w:val="2"/>
          <w:numId w:val="93"/>
        </w:numPr>
      </w:pPr>
      <w:r w:rsidRPr="00A77F51">
        <w:t xml:space="preserve">náhrady nákladů na hrazené zdravotní služby, které zdravotní pojišťovna vynaložila v důsledku zaviněného protiprávního jednání třetí osoby vůči pojištěnci, </w:t>
      </w:r>
    </w:p>
    <w:p w:rsidR="00C463DB" w:rsidRPr="00A77F51" w:rsidRDefault="00C463DB" w:rsidP="002A2716">
      <w:pPr>
        <w:pStyle w:val="Textbodu"/>
        <w:numPr>
          <w:ilvl w:val="2"/>
          <w:numId w:val="93"/>
        </w:numPr>
      </w:pPr>
      <w:r w:rsidRPr="00A77F51">
        <w:t>kauce podle právního předpisu upravujícího resortní, oborové, podnikové a další zdravotní pojišťovny,</w:t>
      </w:r>
    </w:p>
    <w:p w:rsidR="00C463DB" w:rsidRPr="00A77F51" w:rsidRDefault="00C463DB" w:rsidP="002A2716">
      <w:pPr>
        <w:pStyle w:val="Textbodu"/>
        <w:numPr>
          <w:ilvl w:val="2"/>
          <w:numId w:val="93"/>
        </w:numPr>
      </w:pPr>
      <w:r w:rsidRPr="00A77F51">
        <w:t>návratné finanční výpomoci ze státního rozpočtu na uhrazení nákladů poskytnutých hrazených služeb po vyčerpání prostředků rezervního fondu v případě platební neschopnosti Všeobecné zdravotní pojišťovny,</w:t>
      </w:r>
    </w:p>
    <w:p w:rsidR="00C463DB" w:rsidRDefault="00C463DB" w:rsidP="002A2716">
      <w:pPr>
        <w:pStyle w:val="Textbodu"/>
        <w:numPr>
          <w:ilvl w:val="2"/>
          <w:numId w:val="93"/>
        </w:numPr>
      </w:pPr>
      <w:r w:rsidRPr="00A77F51">
        <w:t>účelové dotace ze státního rozpočtu</w:t>
      </w:r>
      <w:r>
        <w:t>.“.</w:t>
      </w:r>
    </w:p>
    <w:p w:rsidR="00C463DB" w:rsidRPr="00A77F51" w:rsidRDefault="00C463DB" w:rsidP="004B6330">
      <w:pPr>
        <w:pStyle w:val="Novelizanbod"/>
        <w:keepNext w:val="0"/>
        <w:numPr>
          <w:ilvl w:val="0"/>
          <w:numId w:val="1"/>
        </w:numPr>
      </w:pPr>
      <w:r w:rsidRPr="00A77F51">
        <w:t xml:space="preserve">V § 18 se odstavce 3 až </w:t>
      </w:r>
      <w:r>
        <w:t>14</w:t>
      </w:r>
      <w:r w:rsidRPr="00A77F51">
        <w:t xml:space="preserve"> včetně poznámek pod čarou č. 17, 17a, 17c, 17d, 17d*, 17f, 17g, 17h, 17ch, 17i, 17j, 17k, 17l, 17m, 17n</w:t>
      </w:r>
      <w:r>
        <w:t xml:space="preserve"> a</w:t>
      </w:r>
      <w:r w:rsidRPr="00A77F51">
        <w:t xml:space="preserve"> 17o zrušují.</w:t>
      </w:r>
    </w:p>
    <w:p w:rsidR="00C463DB" w:rsidRPr="00A77F51" w:rsidRDefault="00C463DB" w:rsidP="002A2716">
      <w:pPr>
        <w:pStyle w:val="Novelizanbod"/>
        <w:numPr>
          <w:ilvl w:val="0"/>
          <w:numId w:val="1"/>
        </w:numPr>
      </w:pPr>
      <w:r w:rsidRPr="00A77F51">
        <w:t>Za § 18 se vkládají nové § 18a a 18b, které včetně nadpisů znějí:</w:t>
      </w:r>
    </w:p>
    <w:p w:rsidR="00C463DB" w:rsidRPr="00A77F51" w:rsidRDefault="00C463DB" w:rsidP="002A2716">
      <w:pPr>
        <w:pStyle w:val="Paragraf"/>
      </w:pPr>
      <w:r w:rsidRPr="00A77F51">
        <w:t>„§ 18a</w:t>
      </w:r>
    </w:p>
    <w:p w:rsidR="00C463DB" w:rsidRPr="00A77F51" w:rsidRDefault="00C463DB" w:rsidP="002A2716">
      <w:pPr>
        <w:pStyle w:val="Nadpisparagrafu"/>
      </w:pPr>
      <w:r w:rsidRPr="00A77F51">
        <w:t>Zvláštní ustanovení o předmětu daně veřejně prospěšných poplatníků</w:t>
      </w:r>
    </w:p>
    <w:p w:rsidR="00C463DB" w:rsidRPr="00A77F51" w:rsidRDefault="00C463DB" w:rsidP="002A2716">
      <w:pPr>
        <w:pStyle w:val="Textodstavce"/>
        <w:keepNext/>
        <w:keepLines/>
        <w:numPr>
          <w:ilvl w:val="0"/>
          <w:numId w:val="94"/>
        </w:numPr>
      </w:pPr>
      <w:r w:rsidRPr="00A77F51">
        <w:t>U veřejně prospěšného poplatníka ne</w:t>
      </w:r>
      <w:r>
        <w:t>jsou</w:t>
      </w:r>
      <w:r w:rsidRPr="00A77F51">
        <w:t xml:space="preserve"> předmětem daně</w:t>
      </w:r>
    </w:p>
    <w:p w:rsidR="00C463DB" w:rsidRPr="00A77F51" w:rsidRDefault="00C463DB" w:rsidP="002A2716">
      <w:pPr>
        <w:pStyle w:val="Textpsmene0"/>
        <w:numPr>
          <w:ilvl w:val="1"/>
          <w:numId w:val="95"/>
        </w:numPr>
      </w:pPr>
      <w:r w:rsidRPr="00A77F51">
        <w:t>příjm</w:t>
      </w:r>
      <w:r>
        <w:t>y</w:t>
      </w:r>
      <w:r w:rsidRPr="00A77F51">
        <w:t xml:space="preserve"> z veřejně prospěšné činnosti za podmínky, že náklady (výdaje) vynaložené podle tohoto zákona v souvislosti s prováděním této činnosti jsou vyšší, </w:t>
      </w:r>
    </w:p>
    <w:p w:rsidR="00C463DB" w:rsidRPr="00A77F51" w:rsidRDefault="00C463DB" w:rsidP="002A2716">
      <w:pPr>
        <w:pStyle w:val="Textpsmene0"/>
        <w:numPr>
          <w:ilvl w:val="1"/>
          <w:numId w:val="95"/>
        </w:numPr>
      </w:pPr>
      <w:r w:rsidRPr="00A77F51">
        <w:t xml:space="preserve">dotace, příspěvek, podpora nebo jiná obdobná plnění z veřejných </w:t>
      </w:r>
      <w:r>
        <w:t>rozpočtů</w:t>
      </w:r>
      <w:r w:rsidRPr="00A77F51">
        <w:t>,</w:t>
      </w:r>
    </w:p>
    <w:p w:rsidR="00C463DB" w:rsidRPr="00A77F51" w:rsidRDefault="00C463DB" w:rsidP="002A2716">
      <w:pPr>
        <w:pStyle w:val="Textpsmene0"/>
        <w:numPr>
          <w:ilvl w:val="1"/>
          <w:numId w:val="95"/>
        </w:numPr>
      </w:pPr>
      <w:r w:rsidRPr="00A77F51">
        <w:t xml:space="preserve">podpora od Vinařského fondu, </w:t>
      </w:r>
    </w:p>
    <w:p w:rsidR="00C463DB" w:rsidRPr="00A77F51" w:rsidRDefault="00C463DB" w:rsidP="002A2716">
      <w:pPr>
        <w:pStyle w:val="Textpsmene0"/>
        <w:numPr>
          <w:ilvl w:val="1"/>
          <w:numId w:val="95"/>
        </w:numPr>
      </w:pPr>
      <w:r w:rsidRPr="00A77F51">
        <w:t>výnos daně, poplatku nebo jiného obdobného peněžitého plnění, které plynou obci nebo kraji,</w:t>
      </w:r>
    </w:p>
    <w:p w:rsidR="00C463DB" w:rsidRPr="00A77F51" w:rsidRDefault="00C463DB" w:rsidP="002A2716">
      <w:pPr>
        <w:pStyle w:val="Textpsmene0"/>
        <w:numPr>
          <w:ilvl w:val="1"/>
          <w:numId w:val="95"/>
        </w:numPr>
      </w:pPr>
      <w:r w:rsidRPr="00A77F51">
        <w:t>úplata, která je příjmem státního rozpočtu za</w:t>
      </w:r>
    </w:p>
    <w:p w:rsidR="00C463DB" w:rsidRPr="00A77F51" w:rsidRDefault="00C463DB" w:rsidP="002A2716">
      <w:pPr>
        <w:pStyle w:val="Textbodu"/>
        <w:numPr>
          <w:ilvl w:val="2"/>
          <w:numId w:val="95"/>
        </w:numPr>
      </w:pPr>
      <w:r w:rsidRPr="00A77F51">
        <w:t>převod nebo užívání státního majetku mezi organizačními složkami státu a státními organizacemi,</w:t>
      </w:r>
    </w:p>
    <w:p w:rsidR="00C463DB" w:rsidRDefault="00C463DB" w:rsidP="002A2716">
      <w:pPr>
        <w:pStyle w:val="Textbodu"/>
        <w:numPr>
          <w:ilvl w:val="2"/>
          <w:numId w:val="95"/>
        </w:numPr>
      </w:pPr>
      <w:r w:rsidRPr="00A77F51">
        <w:t>nájem a prodej státního majetku</w:t>
      </w:r>
      <w:r>
        <w:t>,</w:t>
      </w:r>
    </w:p>
    <w:p w:rsidR="00C463DB" w:rsidRPr="00A77F51" w:rsidRDefault="00C463DB" w:rsidP="002A2716">
      <w:pPr>
        <w:pStyle w:val="Textpsmene0"/>
        <w:numPr>
          <w:ilvl w:val="1"/>
          <w:numId w:val="95"/>
        </w:numPr>
      </w:pPr>
      <w:r>
        <w:t xml:space="preserve">příjmy </w:t>
      </w:r>
      <w:r w:rsidRPr="00E642D1">
        <w:t>z bezúplatného nabytí nemovitosti a movité věci podle zákona o majetkovém vyrovnání s církvemi a náboženskými společnostmi a z jejich prvního prodeje</w:t>
      </w:r>
      <w:r w:rsidRPr="00A77F51">
        <w:t>.</w:t>
      </w:r>
    </w:p>
    <w:p w:rsidR="00C463DB" w:rsidRPr="00A77F51" w:rsidRDefault="00C463DB" w:rsidP="002A2716">
      <w:pPr>
        <w:pStyle w:val="Textodstavce"/>
        <w:numPr>
          <w:ilvl w:val="0"/>
          <w:numId w:val="95"/>
        </w:numPr>
      </w:pPr>
      <w:r w:rsidRPr="00A77F51">
        <w:t>U veřejně prospěšného poplatníka je předmětem daně vždy příjem</w:t>
      </w:r>
    </w:p>
    <w:p w:rsidR="00C463DB" w:rsidRPr="00A77F51" w:rsidRDefault="00C463DB" w:rsidP="002A2716">
      <w:pPr>
        <w:pStyle w:val="Textpsmene0"/>
        <w:numPr>
          <w:ilvl w:val="1"/>
          <w:numId w:val="95"/>
        </w:numPr>
      </w:pPr>
      <w:r>
        <w:t xml:space="preserve">z </w:t>
      </w:r>
      <w:r w:rsidRPr="00A77F51">
        <w:t xml:space="preserve">reklamy, </w:t>
      </w:r>
    </w:p>
    <w:p w:rsidR="00C463DB" w:rsidRDefault="00C463DB" w:rsidP="002A2716">
      <w:pPr>
        <w:pStyle w:val="Textpsmene0"/>
        <w:numPr>
          <w:ilvl w:val="1"/>
          <w:numId w:val="95"/>
        </w:numPr>
      </w:pPr>
      <w:r>
        <w:t xml:space="preserve">z </w:t>
      </w:r>
      <w:r w:rsidRPr="00A77F51">
        <w:t>členského příspěvku,</w:t>
      </w:r>
    </w:p>
    <w:p w:rsidR="00C463DB" w:rsidRPr="00A77F51" w:rsidRDefault="00C463DB" w:rsidP="002A2716">
      <w:pPr>
        <w:pStyle w:val="Textpsmene0"/>
        <w:numPr>
          <w:ilvl w:val="1"/>
          <w:numId w:val="95"/>
        </w:numPr>
      </w:pPr>
      <w:r>
        <w:t>v podobě úroku,</w:t>
      </w:r>
    </w:p>
    <w:p w:rsidR="00C463DB" w:rsidRPr="00A77F51" w:rsidRDefault="00C463DB" w:rsidP="002A2716">
      <w:pPr>
        <w:pStyle w:val="Textpsmene0"/>
        <w:numPr>
          <w:ilvl w:val="1"/>
          <w:numId w:val="95"/>
        </w:numPr>
      </w:pPr>
      <w:r>
        <w:t xml:space="preserve">z </w:t>
      </w:r>
      <w:r w:rsidRPr="00A77F51">
        <w:t xml:space="preserve">nájemného s výjimkou </w:t>
      </w:r>
      <w:r>
        <w:t>nájmu státního majetku.</w:t>
      </w:r>
    </w:p>
    <w:p w:rsidR="00C463DB" w:rsidRPr="00A77F51" w:rsidRDefault="00C463DB" w:rsidP="002A2716">
      <w:pPr>
        <w:pStyle w:val="Textodstavce"/>
        <w:numPr>
          <w:ilvl w:val="0"/>
          <w:numId w:val="95"/>
        </w:numPr>
      </w:pPr>
      <w:r w:rsidRPr="00A77F51">
        <w:t xml:space="preserve">U veřejně prospěšného poplatníka se splnění podmínky uvedené v </w:t>
      </w:r>
      <w:hyperlink r:id="rId7" w:history="1">
        <w:r w:rsidRPr="00A77F51">
          <w:t>odstavci 1 písm. a)</w:t>
        </w:r>
      </w:hyperlink>
      <w:r w:rsidRPr="00A77F51">
        <w:t xml:space="preserve"> posuzuje za celé zdaňovací období podle jednotlivých druhů činností. Pokud jednotlivá činnost v rámci téhož druhu činnosti je prováděna jak za ceny, kdy dosažené příjmy jsou nižší nebo rovny než související výdaje (náklady) vynaložené na jejich dosažení, zajištění a udržení, tak za ceny, kdy dosažené příjmy jsou vyšší než související výdaje (náklady) vynaložené na jejich dosažení, zajištění a udržení, jsou předmětem daně příjmy z těch jednotlivých činností, které jsou vykonávány za ceny, kdy příjmy převyšují související výdaje. Tento postup nemá povinnost uplatnit veřejně prospěšný poplatník se statusem veřejné prospěšnosti.</w:t>
      </w:r>
    </w:p>
    <w:p w:rsidR="00C463DB" w:rsidRPr="00A77F51" w:rsidRDefault="00C463DB" w:rsidP="002A2716">
      <w:pPr>
        <w:pStyle w:val="Textodstavce"/>
        <w:numPr>
          <w:ilvl w:val="0"/>
          <w:numId w:val="95"/>
        </w:numPr>
      </w:pPr>
      <w:r w:rsidRPr="00A77F51">
        <w:t>Veřejně prospěšný poplatník</w:t>
      </w:r>
      <w:r w:rsidRPr="00A77F51" w:rsidDel="00DD186D">
        <w:t xml:space="preserve"> </w:t>
      </w:r>
      <w:r w:rsidRPr="00A77F51">
        <w:t xml:space="preserve">je povinen vést účetnictví tak, aby nejpozději ke dni účetní závěrky byly vedeny odděleně příjmy, které jsou předmětem daně, od příjmů, které předmětem daně nejsou, nebo předmětem daně jsou, ale jsou od daně osvobozeny. Obdobně to platí i pro vedení výdajů (nákladů). Pokud tato povinnost nemůže být splněna organizační složkou státu nebo obcí u jejich jednorázových rozpočtových příjmů, učiní se tak mimoúčetně v daňovém přiznání. </w:t>
      </w:r>
    </w:p>
    <w:p w:rsidR="00C463DB" w:rsidRPr="00BC0244" w:rsidRDefault="00C463DB" w:rsidP="002A2716">
      <w:pPr>
        <w:pStyle w:val="Textodstavce"/>
        <w:numPr>
          <w:ilvl w:val="0"/>
          <w:numId w:val="95"/>
        </w:numPr>
      </w:pPr>
      <w:r w:rsidRPr="00A77F51">
        <w:t xml:space="preserve">S výjimkou příjmů z investičních dotací jsou předmětem daně všechny příjmy u </w:t>
      </w:r>
      <w:r>
        <w:t xml:space="preserve">veřejně prospěšného </w:t>
      </w:r>
      <w:r w:rsidRPr="00A77F51">
        <w:t xml:space="preserve">poplatníka, který je </w:t>
      </w:r>
    </w:p>
    <w:p w:rsidR="00C463DB" w:rsidRDefault="00C463DB" w:rsidP="002A2716">
      <w:pPr>
        <w:pStyle w:val="Textpsmene0"/>
        <w:numPr>
          <w:ilvl w:val="1"/>
          <w:numId w:val="95"/>
        </w:numPr>
      </w:pPr>
      <w:r>
        <w:t>obchodní korporací,</w:t>
      </w:r>
    </w:p>
    <w:p w:rsidR="00C463DB" w:rsidRPr="00A77F51" w:rsidRDefault="00C463DB" w:rsidP="002A2716">
      <w:pPr>
        <w:pStyle w:val="Textpsmene0"/>
        <w:numPr>
          <w:ilvl w:val="1"/>
          <w:numId w:val="95"/>
        </w:numPr>
      </w:pPr>
      <w:r w:rsidRPr="00A77F51">
        <w:t>veřejnou vysokou školou,</w:t>
      </w:r>
    </w:p>
    <w:p w:rsidR="00C463DB" w:rsidRDefault="00C463DB" w:rsidP="002A2716">
      <w:pPr>
        <w:pStyle w:val="Textpsmene0"/>
        <w:numPr>
          <w:ilvl w:val="1"/>
          <w:numId w:val="95"/>
        </w:numPr>
      </w:pPr>
      <w:r w:rsidRPr="00A77F51">
        <w:t>veřejnou výzkumnou institucí,</w:t>
      </w:r>
    </w:p>
    <w:p w:rsidR="00C463DB" w:rsidRPr="00A77F51" w:rsidRDefault="00C463DB" w:rsidP="002A2716">
      <w:pPr>
        <w:pStyle w:val="Textpsmene0"/>
        <w:numPr>
          <w:ilvl w:val="1"/>
          <w:numId w:val="95"/>
        </w:numPr>
      </w:pPr>
      <w:r w:rsidRPr="005D6554">
        <w:t>poskytovatelem zdravotních služeb,</w:t>
      </w:r>
    </w:p>
    <w:p w:rsidR="00C463DB" w:rsidRDefault="00C463DB" w:rsidP="002A2716">
      <w:pPr>
        <w:pStyle w:val="Textpsmene0"/>
        <w:numPr>
          <w:ilvl w:val="1"/>
          <w:numId w:val="95"/>
        </w:numPr>
      </w:pPr>
      <w:r>
        <w:t>obecně prospěšnou společností,</w:t>
      </w:r>
    </w:p>
    <w:p w:rsidR="00C463DB" w:rsidRDefault="00C463DB" w:rsidP="002A2716">
      <w:pPr>
        <w:pStyle w:val="Textpsmene0"/>
        <w:numPr>
          <w:ilvl w:val="1"/>
          <w:numId w:val="95"/>
        </w:numPr>
      </w:pPr>
      <w:r>
        <w:t>ústavem</w:t>
      </w:r>
      <w:r w:rsidRPr="00A77F51">
        <w:t>.</w:t>
      </w:r>
    </w:p>
    <w:p w:rsidR="00C463DB" w:rsidRPr="00A77F51" w:rsidRDefault="00C463DB" w:rsidP="004B6330">
      <w:pPr>
        <w:pStyle w:val="Paragraf"/>
        <w:keepNext w:val="0"/>
      </w:pPr>
      <w:r w:rsidRPr="00A77F51">
        <w:t>§ 18b</w:t>
      </w:r>
    </w:p>
    <w:p w:rsidR="00C463DB" w:rsidRPr="00A77F51" w:rsidRDefault="00C463DB" w:rsidP="004B6330">
      <w:pPr>
        <w:pStyle w:val="Nadpisparagrafu"/>
        <w:keepNext w:val="0"/>
      </w:pPr>
      <w:r w:rsidRPr="00A77F51">
        <w:t>Zvláštní ustanovení o předmětu daně osobních obchodních společností a jejich společníků</w:t>
      </w:r>
    </w:p>
    <w:p w:rsidR="00C463DB" w:rsidRPr="00A77F51" w:rsidRDefault="00C463DB" w:rsidP="002A2716">
      <w:pPr>
        <w:pStyle w:val="Textodstavce"/>
        <w:numPr>
          <w:ilvl w:val="0"/>
          <w:numId w:val="96"/>
        </w:numPr>
      </w:pPr>
      <w:r w:rsidRPr="00A77F51">
        <w:t>U veřejné obchodní společnosti jsou předmětem daně pouze příjmy, z nichž je daň vybírána zvláštní sazbou</w:t>
      </w:r>
      <w:r>
        <w:t xml:space="preserve"> daně</w:t>
      </w:r>
      <w:r w:rsidRPr="00A77F51">
        <w:t>; to neplatí pro účely stanovení základu daně z příjmů fyzických nebo právnických osob společníka veřejné obchodní společnosti.</w:t>
      </w:r>
    </w:p>
    <w:p w:rsidR="00C463DB" w:rsidRPr="00A77F51" w:rsidRDefault="00C463DB" w:rsidP="002A2716">
      <w:pPr>
        <w:pStyle w:val="Textodstavce"/>
        <w:numPr>
          <w:ilvl w:val="0"/>
          <w:numId w:val="96"/>
        </w:numPr>
      </w:pPr>
      <w:r w:rsidRPr="00A77F51">
        <w:t>U společníka veřejné obchodní společnosti nebo komplementáře komanditní společnosti jsou předmětem daně také příjmy veřejné obchodní společnosti nebo komanditní společnosti.“.</w:t>
      </w:r>
    </w:p>
    <w:p w:rsidR="00C463DB" w:rsidRPr="00A77F51" w:rsidRDefault="00C463DB" w:rsidP="004B6330">
      <w:pPr>
        <w:pStyle w:val="Novelizanbod"/>
        <w:keepNext w:val="0"/>
        <w:numPr>
          <w:ilvl w:val="0"/>
          <w:numId w:val="1"/>
        </w:numPr>
      </w:pPr>
      <w:r w:rsidRPr="00A77F51">
        <w:t>V § 19 odst. 1 písm. a) bodě 2 se slova „občanským sdružením, které“ nahrazují slovy „spolkem, který“.</w:t>
      </w:r>
    </w:p>
    <w:p w:rsidR="00C463DB" w:rsidRPr="00A77F51" w:rsidRDefault="00C463DB" w:rsidP="004B6330">
      <w:pPr>
        <w:pStyle w:val="Novelizanbod"/>
        <w:keepNext w:val="0"/>
        <w:numPr>
          <w:ilvl w:val="0"/>
          <w:numId w:val="1"/>
        </w:numPr>
      </w:pPr>
      <w:r w:rsidRPr="00A77F51">
        <w:t>V § 19 odst. 1 písmeno c) se slova „občanské sdružení“ nahrazují slovem „spolek“.</w:t>
      </w:r>
    </w:p>
    <w:p w:rsidR="00C463DB" w:rsidRDefault="00C463DB" w:rsidP="004B6330">
      <w:pPr>
        <w:pStyle w:val="Novelizanbod"/>
        <w:keepNext w:val="0"/>
        <w:numPr>
          <w:ilvl w:val="0"/>
          <w:numId w:val="1"/>
        </w:numPr>
      </w:pPr>
      <w:r w:rsidRPr="00380E39">
        <w:t xml:space="preserve">V § 19 odst. 1 písm. d) se bod 1zrušuje. </w:t>
      </w:r>
    </w:p>
    <w:p w:rsidR="00C463DB" w:rsidRDefault="00C463DB" w:rsidP="004B6330">
      <w:pPr>
        <w:pStyle w:val="Novelizanbod"/>
        <w:keepNext w:val="0"/>
        <w:tabs>
          <w:tab w:val="clear" w:pos="567"/>
        </w:tabs>
        <w:spacing w:before="0"/>
        <w:ind w:firstLine="0"/>
      </w:pPr>
      <w:r w:rsidRPr="00380E39">
        <w:t>Dosavadní body 2 a 3 se označují jako body 1 a 2.</w:t>
      </w:r>
    </w:p>
    <w:p w:rsidR="00C463DB" w:rsidRPr="00A77F51" w:rsidRDefault="00C463DB" w:rsidP="004B6330">
      <w:pPr>
        <w:pStyle w:val="Novelizanbod"/>
        <w:keepNext w:val="0"/>
        <w:numPr>
          <w:ilvl w:val="0"/>
          <w:numId w:val="1"/>
        </w:numPr>
      </w:pPr>
      <w:r w:rsidRPr="00A77F51">
        <w:t>V § 19 odst. 1 písm. h) se slovo „závazků“ nahrazuje slovem „dluhů“.</w:t>
      </w:r>
    </w:p>
    <w:p w:rsidR="00C463DB" w:rsidRPr="00A77F51" w:rsidRDefault="00C463DB" w:rsidP="004B6330">
      <w:pPr>
        <w:pStyle w:val="Novelizanbod"/>
        <w:keepNext w:val="0"/>
        <w:numPr>
          <w:ilvl w:val="0"/>
          <w:numId w:val="1"/>
        </w:numPr>
      </w:pPr>
      <w:r w:rsidRPr="00A77F51">
        <w:t>V § 19 odst. 1 písm</w:t>
      </w:r>
      <w:r>
        <w:t>eno</w:t>
      </w:r>
      <w:r w:rsidRPr="00A77F51">
        <w:t xml:space="preserve"> r) zní:</w:t>
      </w:r>
    </w:p>
    <w:p w:rsidR="00C463DB" w:rsidRDefault="00C463DB" w:rsidP="004B6330">
      <w:pPr>
        <w:pStyle w:val="Textpsmene0"/>
      </w:pPr>
      <w:r w:rsidRPr="00A77F51">
        <w:t>„r)</w:t>
      </w:r>
      <w:r>
        <w:tab/>
      </w:r>
      <w:r w:rsidRPr="00B16A47">
        <w:t>výnos z nadační jistiny nadace, která je veřejně prospěšným poplatníkem, pokud tento příjem slouží jen k účelu, ke kterému byla nadace zřízena a pokud se nejedná o příjem, který byl nadací použit v rozporu se zákonem</w:t>
      </w:r>
      <w:r>
        <w:t>,“.</w:t>
      </w:r>
    </w:p>
    <w:p w:rsidR="00C463DB" w:rsidRDefault="00C463DB" w:rsidP="004B6330">
      <w:pPr>
        <w:pStyle w:val="Textlnku"/>
      </w:pPr>
      <w:r w:rsidRPr="00A77F51">
        <w:t>Poznámk</w:t>
      </w:r>
      <w:r>
        <w:t>y</w:t>
      </w:r>
      <w:r w:rsidRPr="00A77F51">
        <w:t xml:space="preserve"> pod čarou č. 13b a 57 se zrušují.</w:t>
      </w:r>
    </w:p>
    <w:p w:rsidR="00C463DB" w:rsidRPr="00A77F51" w:rsidRDefault="00C463DB" w:rsidP="004B6330">
      <w:pPr>
        <w:pStyle w:val="Novelizanbod"/>
        <w:keepNext w:val="0"/>
        <w:numPr>
          <w:ilvl w:val="0"/>
          <w:numId w:val="1"/>
        </w:numPr>
      </w:pPr>
      <w:r w:rsidRPr="00A77F51">
        <w:t>V § 19 odst. 1 písmeno s)</w:t>
      </w:r>
      <w:r>
        <w:t xml:space="preserve"> </w:t>
      </w:r>
      <w:r w:rsidRPr="00A77F51">
        <w:t>zní:</w:t>
      </w:r>
    </w:p>
    <w:p w:rsidR="00C463DB" w:rsidRPr="00A77F51" w:rsidRDefault="00C463DB" w:rsidP="004B6330">
      <w:pPr>
        <w:pStyle w:val="Textpsmene0"/>
        <w:ind w:left="425" w:hanging="425"/>
      </w:pPr>
      <w:r>
        <w:t>„s)</w:t>
      </w:r>
      <w:r>
        <w:tab/>
      </w:r>
      <w:r w:rsidRPr="00A77F51">
        <w:t>příjem České národní banky,“.</w:t>
      </w:r>
    </w:p>
    <w:p w:rsidR="00C463DB" w:rsidRPr="00A77F51" w:rsidRDefault="00C463DB" w:rsidP="004B6330">
      <w:pPr>
        <w:pStyle w:val="Novelizanbod"/>
        <w:keepNext w:val="0"/>
        <w:numPr>
          <w:ilvl w:val="0"/>
          <w:numId w:val="1"/>
        </w:numPr>
      </w:pPr>
      <w:r w:rsidRPr="00A77F51">
        <w:t>V § 19 odst. 1 písm. zi) se slova „dividend a jiných podílů“ nahrazují slovem „podílu“.</w:t>
      </w:r>
    </w:p>
    <w:p w:rsidR="00C463DB" w:rsidRPr="00A77F51" w:rsidRDefault="00C463DB" w:rsidP="004B6330">
      <w:pPr>
        <w:pStyle w:val="Novelizanbod"/>
        <w:keepNext w:val="0"/>
        <w:numPr>
          <w:ilvl w:val="0"/>
          <w:numId w:val="1"/>
        </w:numPr>
      </w:pPr>
      <w:r w:rsidRPr="00A77F51">
        <w:t>V § 19 odst. 1 písmeno zj) zní:</w:t>
      </w:r>
    </w:p>
    <w:p w:rsidR="00C463DB" w:rsidRPr="00A77F51" w:rsidRDefault="00C463DB" w:rsidP="004B6330">
      <w:pPr>
        <w:pStyle w:val="Textpsmene0"/>
        <w:ind w:left="425" w:hanging="425"/>
      </w:pPr>
      <w:r>
        <w:t>„zj)</w:t>
      </w:r>
      <w:r>
        <w:tab/>
      </w:r>
      <w:r w:rsidRPr="00A77F51">
        <w:t>licenční poplatky plynoucí obchodní korporaci, která je daňovým rezidentem jiného členského státu Evropské unie než České republiky</w:t>
      </w:r>
    </w:p>
    <w:p w:rsidR="00C463DB" w:rsidRPr="00A77F51" w:rsidRDefault="00C463DB" w:rsidP="002A2716">
      <w:pPr>
        <w:pStyle w:val="Textbodu"/>
        <w:numPr>
          <w:ilvl w:val="2"/>
          <w:numId w:val="96"/>
        </w:numPr>
      </w:pPr>
      <w:r w:rsidRPr="00A77F51">
        <w:t xml:space="preserve">od obchodní korporace, která je daňovým rezidentem České republiky, nebo </w:t>
      </w:r>
    </w:p>
    <w:p w:rsidR="00C463DB" w:rsidRPr="00A77F51" w:rsidRDefault="00C463DB" w:rsidP="002A2716">
      <w:pPr>
        <w:pStyle w:val="Textbodu"/>
        <w:numPr>
          <w:ilvl w:val="2"/>
          <w:numId w:val="96"/>
        </w:numPr>
      </w:pPr>
      <w:r w:rsidRPr="00A77F51">
        <w:t>od stálé provozovny obchodní korporace, která je daňovým rezidentem jiného členského státu Evropské unie než České republiky, na území České republiky,“.</w:t>
      </w:r>
    </w:p>
    <w:p w:rsidR="00C463DB" w:rsidRPr="00A77F51" w:rsidRDefault="00C463DB" w:rsidP="002A2716">
      <w:pPr>
        <w:pStyle w:val="Novelizanbod"/>
        <w:numPr>
          <w:ilvl w:val="0"/>
          <w:numId w:val="1"/>
        </w:numPr>
      </w:pPr>
      <w:r w:rsidRPr="00A77F51">
        <w:t>V § 19 odst. 1 písmeno zk) zní:</w:t>
      </w:r>
    </w:p>
    <w:p w:rsidR="00C463DB" w:rsidRPr="00A77F51" w:rsidRDefault="00C463DB" w:rsidP="004B6330">
      <w:pPr>
        <w:pStyle w:val="Textpsmene0"/>
        <w:ind w:left="425" w:hanging="425"/>
      </w:pPr>
      <w:r>
        <w:t>„zk)</w:t>
      </w:r>
      <w:r>
        <w:tab/>
      </w:r>
      <w:r w:rsidRPr="00A77F51">
        <w:t>úrok z úvěrového finančního nástroje plynoucí obchodní korporaci, která je daňovým rezidentem jiného členského státu Evropské unie než České republiky, od obchodní korporace, která je daňovým rezidentem České republiky, nebo od stálé provozovny obchodní korporace, která je daňovým rezidentem jiného členského státu Evropské unie než České republiky, umístěné na území České republiky; úvěrovým finančním nástrojem se pro účely tohoto zákona rozumí závazkový právní vztah, jehož předmětem je vrácení přenechaných nebo poskytnutých peněžních prostředků; úvěrovým finančním nástrojem je vždy</w:t>
      </w:r>
    </w:p>
    <w:p w:rsidR="00C463DB" w:rsidRPr="00A77F51" w:rsidRDefault="00C463DB" w:rsidP="002A2716">
      <w:pPr>
        <w:pStyle w:val="Textbodu"/>
        <w:numPr>
          <w:ilvl w:val="2"/>
          <w:numId w:val="95"/>
        </w:numPr>
      </w:pPr>
      <w:r w:rsidRPr="00A77F51">
        <w:t>úvěr,</w:t>
      </w:r>
    </w:p>
    <w:p w:rsidR="00C463DB" w:rsidRPr="00A77F51" w:rsidRDefault="00C463DB" w:rsidP="002A2716">
      <w:pPr>
        <w:pStyle w:val="Textbodu"/>
        <w:numPr>
          <w:ilvl w:val="2"/>
          <w:numId w:val="95"/>
        </w:numPr>
      </w:pPr>
      <w:r w:rsidRPr="00A77F51">
        <w:t>zápůjčka,</w:t>
      </w:r>
    </w:p>
    <w:p w:rsidR="00C463DB" w:rsidRPr="00A77F51" w:rsidRDefault="00C463DB" w:rsidP="002A2716">
      <w:pPr>
        <w:pStyle w:val="Textbodu"/>
        <w:numPr>
          <w:ilvl w:val="2"/>
          <w:numId w:val="95"/>
        </w:numPr>
      </w:pPr>
      <w:r w:rsidRPr="00A77F51">
        <w:t>dluhopis,</w:t>
      </w:r>
    </w:p>
    <w:p w:rsidR="00C463DB" w:rsidRPr="00A77F51" w:rsidRDefault="00C463DB" w:rsidP="002A2716">
      <w:pPr>
        <w:pStyle w:val="Textbodu"/>
        <w:numPr>
          <w:ilvl w:val="2"/>
          <w:numId w:val="95"/>
        </w:numPr>
      </w:pPr>
      <w:r w:rsidRPr="00A77F51">
        <w:t xml:space="preserve">vkladní list, vkladový certifikát a vklad jim na roveň postavený a </w:t>
      </w:r>
    </w:p>
    <w:p w:rsidR="00C463DB" w:rsidRPr="00A77F51" w:rsidRDefault="00C463DB" w:rsidP="002A2716">
      <w:pPr>
        <w:pStyle w:val="Textbodu"/>
        <w:numPr>
          <w:ilvl w:val="2"/>
          <w:numId w:val="95"/>
        </w:numPr>
      </w:pPr>
      <w:r w:rsidRPr="00A77F51">
        <w:t>směnka, jejímž vydáním získává směnečný dlužník peněžní prostředky.“.</w:t>
      </w:r>
    </w:p>
    <w:p w:rsidR="00C463DB" w:rsidRDefault="00C463DB" w:rsidP="004B6330">
      <w:pPr>
        <w:pStyle w:val="Novelizanbod"/>
        <w:keepNext w:val="0"/>
        <w:numPr>
          <w:ilvl w:val="0"/>
          <w:numId w:val="1"/>
        </w:numPr>
      </w:pPr>
      <w:r w:rsidRPr="00B83BC8">
        <w:t xml:space="preserve">V § 19 odst. 1 písm. ze) se za slovo </w:t>
      </w:r>
      <w:r>
        <w:t>„</w:t>
      </w:r>
      <w:r w:rsidRPr="00B83BC8">
        <w:t>unie</w:t>
      </w:r>
      <w:r>
        <w:t>“</w:t>
      </w:r>
      <w:r w:rsidRPr="00B83BC8">
        <w:t xml:space="preserve"> vkládají slova </w:t>
      </w:r>
      <w:r>
        <w:t>„</w:t>
      </w:r>
      <w:r w:rsidRPr="00B83BC8">
        <w:t>než České republiky</w:t>
      </w:r>
      <w:r>
        <w:t>“</w:t>
      </w:r>
      <w:r w:rsidRPr="00B83BC8">
        <w:t>.</w:t>
      </w:r>
    </w:p>
    <w:p w:rsidR="00C463DB" w:rsidRDefault="00C463DB" w:rsidP="004B6330">
      <w:pPr>
        <w:pStyle w:val="Novelizanbod"/>
        <w:keepNext w:val="0"/>
        <w:numPr>
          <w:ilvl w:val="0"/>
          <w:numId w:val="1"/>
        </w:numPr>
      </w:pPr>
      <w:r w:rsidRPr="00B83BC8">
        <w:t xml:space="preserve">V § 19 odst. 1 písm. zi) se za slovo </w:t>
      </w:r>
      <w:r>
        <w:t>„</w:t>
      </w:r>
      <w:r w:rsidRPr="00B83BC8">
        <w:t>unie</w:t>
      </w:r>
      <w:r>
        <w:t>“</w:t>
      </w:r>
      <w:r w:rsidRPr="00B83BC8">
        <w:t xml:space="preserve"> vkládají slova </w:t>
      </w:r>
      <w:r>
        <w:t>„</w:t>
      </w:r>
      <w:r w:rsidRPr="00B83BC8">
        <w:t>než České republiky</w:t>
      </w:r>
      <w:r>
        <w:t>“</w:t>
      </w:r>
      <w:r w:rsidRPr="00B83BC8">
        <w:t>.</w:t>
      </w:r>
    </w:p>
    <w:p w:rsidR="00C463DB" w:rsidRDefault="00C463DB" w:rsidP="004B6330">
      <w:pPr>
        <w:pStyle w:val="Novelizanbod"/>
        <w:keepNext w:val="0"/>
        <w:numPr>
          <w:ilvl w:val="0"/>
          <w:numId w:val="1"/>
        </w:numPr>
      </w:pPr>
      <w:r w:rsidRPr="00B83BC8">
        <w:t xml:space="preserve">V § 19 odst. 3 písm. a) úvodní části ustanovení se za slovo </w:t>
      </w:r>
      <w:r>
        <w:t>„</w:t>
      </w:r>
      <w:r w:rsidRPr="00B83BC8">
        <w:t>unie</w:t>
      </w:r>
      <w:r>
        <w:t>“</w:t>
      </w:r>
      <w:r w:rsidRPr="00B83BC8">
        <w:t xml:space="preserve"> vklád</w:t>
      </w:r>
      <w:r>
        <w:t>ají slova „než České republiky“.</w:t>
      </w:r>
    </w:p>
    <w:p w:rsidR="00C463DB" w:rsidRDefault="00C463DB" w:rsidP="004B6330">
      <w:pPr>
        <w:pStyle w:val="Novelizanbod"/>
        <w:keepNext w:val="0"/>
        <w:numPr>
          <w:ilvl w:val="0"/>
          <w:numId w:val="1"/>
        </w:numPr>
      </w:pPr>
      <w:r>
        <w:t>V </w:t>
      </w:r>
      <w:r w:rsidRPr="003A6DA5">
        <w:t>§ 19 odst. 3 písm. a) úvodní část</w:t>
      </w:r>
      <w:r>
        <w:t>i</w:t>
      </w:r>
      <w:r w:rsidRPr="003A6DA5">
        <w:t xml:space="preserve"> ustanovení</w:t>
      </w:r>
      <w:r>
        <w:t xml:space="preserve"> se „společnost“ nahrazuje slovy „obchodní korporace“.</w:t>
      </w:r>
    </w:p>
    <w:p w:rsidR="00C463DB" w:rsidRDefault="00C463DB" w:rsidP="004B6330">
      <w:pPr>
        <w:pStyle w:val="Novelizanbod"/>
        <w:keepNext w:val="0"/>
        <w:numPr>
          <w:ilvl w:val="0"/>
          <w:numId w:val="1"/>
        </w:numPr>
      </w:pPr>
      <w:r>
        <w:t>V </w:t>
      </w:r>
      <w:r w:rsidRPr="003A6DA5">
        <w:t>§ 19 odst. 3 písm. a) bod</w:t>
      </w:r>
      <w:r>
        <w:t>ě</w:t>
      </w:r>
      <w:r w:rsidRPr="003A6DA5">
        <w:t xml:space="preserve"> 3</w:t>
      </w:r>
      <w:r>
        <w:t xml:space="preserve"> se za slovem „za“ slovo „společnost“ nahrazuje slovy „obchodní korporaci“ a za slovem „nepovažuje“ se slovo „společnost“ nahrazuje slovy „obchodní korporace“.</w:t>
      </w:r>
    </w:p>
    <w:p w:rsidR="00C463DB" w:rsidRPr="007D7B9C" w:rsidRDefault="00C463DB" w:rsidP="004B6330">
      <w:pPr>
        <w:pStyle w:val="Novelizanbod"/>
        <w:keepNext w:val="0"/>
        <w:numPr>
          <w:ilvl w:val="0"/>
          <w:numId w:val="1"/>
        </w:numPr>
      </w:pPr>
      <w:r w:rsidRPr="007D7B9C">
        <w:t>V § 19 odst. 3 písm. b) se slova „společnost nebo družstvo“ nahrazují slovy „korporace“ a za slovem „jiné“ se slovo „společnost“ nahrazuje slovy „obchodní korporace“.</w:t>
      </w:r>
    </w:p>
    <w:p w:rsidR="00C463DB" w:rsidRDefault="00C463DB" w:rsidP="004B6330">
      <w:pPr>
        <w:pStyle w:val="Novelizanbod"/>
        <w:keepNext w:val="0"/>
        <w:numPr>
          <w:ilvl w:val="0"/>
          <w:numId w:val="1"/>
        </w:numPr>
      </w:pPr>
      <w:r w:rsidRPr="0087370F">
        <w:t xml:space="preserve">V § 19 odst. 3 písm. b) se za slovo </w:t>
      </w:r>
      <w:r>
        <w:t>„</w:t>
      </w:r>
      <w:r w:rsidRPr="0087370F">
        <w:t>unie</w:t>
      </w:r>
      <w:r>
        <w:t>“</w:t>
      </w:r>
      <w:r w:rsidRPr="0087370F">
        <w:t xml:space="preserve"> vkládají slova </w:t>
      </w:r>
      <w:r>
        <w:t>„</w:t>
      </w:r>
      <w:r w:rsidRPr="0087370F">
        <w:t>než České republiky</w:t>
      </w:r>
      <w:r>
        <w:t>“</w:t>
      </w:r>
      <w:r w:rsidRPr="0087370F">
        <w:t>.</w:t>
      </w:r>
    </w:p>
    <w:p w:rsidR="00C463DB" w:rsidRPr="00A77F51" w:rsidRDefault="00C463DB" w:rsidP="004B6330">
      <w:pPr>
        <w:pStyle w:val="Novelizanbod"/>
        <w:keepNext w:val="0"/>
        <w:keepLines w:val="0"/>
        <w:numPr>
          <w:ilvl w:val="0"/>
          <w:numId w:val="1"/>
        </w:numPr>
      </w:pPr>
      <w:r w:rsidRPr="00A77F51">
        <w:t>V § 19 odst. 3 písm. c) se slova „společnost nebo družstvo“ nahrazují slovem „korporace“ a slova „nebo společnost“ se nahrazují slovy „, nebo obchodní korporace“.</w:t>
      </w:r>
    </w:p>
    <w:p w:rsidR="00C463DB" w:rsidRDefault="00C463DB" w:rsidP="004B6330">
      <w:pPr>
        <w:pStyle w:val="Novelizanbod"/>
        <w:keepNext w:val="0"/>
        <w:numPr>
          <w:ilvl w:val="0"/>
          <w:numId w:val="1"/>
        </w:numPr>
      </w:pPr>
      <w:r w:rsidRPr="0087370F">
        <w:t xml:space="preserve">V § 19 odst. 3 písm. c) se za slovo </w:t>
      </w:r>
      <w:r>
        <w:t>„</w:t>
      </w:r>
      <w:r w:rsidRPr="0087370F">
        <w:t>unie</w:t>
      </w:r>
      <w:r>
        <w:t>“</w:t>
      </w:r>
      <w:r w:rsidRPr="0087370F">
        <w:t xml:space="preserve"> vkládají slova </w:t>
      </w:r>
      <w:r>
        <w:t>„</w:t>
      </w:r>
      <w:r w:rsidRPr="0087370F">
        <w:t>než České republiky</w:t>
      </w:r>
      <w:r>
        <w:t>“</w:t>
      </w:r>
      <w:r w:rsidRPr="0087370F">
        <w:t>.</w:t>
      </w:r>
    </w:p>
    <w:p w:rsidR="00C463DB" w:rsidRPr="00A77F51" w:rsidRDefault="00C463DB" w:rsidP="004B6330">
      <w:pPr>
        <w:pStyle w:val="Novelizanbod"/>
        <w:keepNext w:val="0"/>
        <w:keepLines w:val="0"/>
        <w:numPr>
          <w:ilvl w:val="0"/>
          <w:numId w:val="1"/>
        </w:numPr>
      </w:pPr>
      <w:r w:rsidRPr="00A77F51">
        <w:t>V § 19 odst. 5 bodě 1 se slova „úvěrů a půjček“ nahrazují slovy „úvěrového finančního nástroje“.</w:t>
      </w:r>
    </w:p>
    <w:p w:rsidR="00C463DB" w:rsidRDefault="00C463DB" w:rsidP="004B6330">
      <w:pPr>
        <w:pStyle w:val="Novelizanbod"/>
        <w:keepNext w:val="0"/>
        <w:numPr>
          <w:ilvl w:val="0"/>
          <w:numId w:val="1"/>
        </w:numPr>
      </w:pPr>
      <w:r w:rsidRPr="00941ADB">
        <w:t>V § 19 odst. 5 bodě 1 se slovo „spojenými“ nahrazuje slovem „sdruženými“.</w:t>
      </w:r>
    </w:p>
    <w:p w:rsidR="00C463DB" w:rsidRPr="00A77F51" w:rsidRDefault="00C463DB" w:rsidP="004B6330">
      <w:pPr>
        <w:pStyle w:val="Novelizanbod"/>
        <w:keepNext w:val="0"/>
        <w:keepLines w:val="0"/>
        <w:numPr>
          <w:ilvl w:val="0"/>
          <w:numId w:val="1"/>
        </w:numPr>
      </w:pPr>
      <w:r w:rsidRPr="00A77F51">
        <w:t>V § 19 odst. 5 bodě 2 se slova „úvěrů a půjček“ nahrazují slovy „úvěrového finančního nástroje“.</w:t>
      </w:r>
    </w:p>
    <w:p w:rsidR="00C463DB" w:rsidRPr="00A77F51" w:rsidRDefault="00C463DB" w:rsidP="004B6330">
      <w:pPr>
        <w:pStyle w:val="Novelizanbod"/>
        <w:keepNext w:val="0"/>
        <w:keepLines w:val="0"/>
        <w:numPr>
          <w:ilvl w:val="0"/>
          <w:numId w:val="1"/>
        </w:numPr>
      </w:pPr>
      <w:r w:rsidRPr="00A77F51">
        <w:t>V § 19 odst. 5 bodě 3 se slova „úvěrů a půjček“ nahrazují slovy „úvěrového finančního nástroje“.</w:t>
      </w:r>
    </w:p>
    <w:p w:rsidR="00C463DB" w:rsidRPr="00A77F51" w:rsidRDefault="00C463DB" w:rsidP="004B6330">
      <w:pPr>
        <w:pStyle w:val="Novelizanbod"/>
        <w:keepNext w:val="0"/>
        <w:keepLines w:val="0"/>
        <w:numPr>
          <w:ilvl w:val="0"/>
          <w:numId w:val="1"/>
        </w:numPr>
      </w:pPr>
      <w:r w:rsidRPr="00A77F51">
        <w:t>V § 19 odst. 5 bodě 4 se slova „úvěrů a půjček“ nahrazují slovy „úvěrového finančního nástroje“.</w:t>
      </w:r>
    </w:p>
    <w:p w:rsidR="00C463DB" w:rsidRPr="00A77F51" w:rsidRDefault="00C463DB" w:rsidP="004B6330">
      <w:pPr>
        <w:pStyle w:val="Novelizanbod"/>
        <w:keepNext w:val="0"/>
        <w:numPr>
          <w:ilvl w:val="0"/>
          <w:numId w:val="1"/>
        </w:numPr>
      </w:pPr>
      <w:r w:rsidRPr="00A77F51">
        <w:t>V § 19 odst. 6 se slova „dividend a jiných podílů“ nahrazují slovem „podílu“.</w:t>
      </w:r>
    </w:p>
    <w:p w:rsidR="00C463DB" w:rsidRPr="00A77F51" w:rsidRDefault="00C463DB" w:rsidP="004B6330">
      <w:pPr>
        <w:pStyle w:val="Novelizanbod"/>
        <w:keepNext w:val="0"/>
        <w:numPr>
          <w:ilvl w:val="0"/>
          <w:numId w:val="1"/>
        </w:numPr>
      </w:pPr>
      <w:r w:rsidRPr="00A77F51">
        <w:t>V § 19 odst. 6 se slova „úvěrů a půjček“ nahrazují slovy „úvěrového finančního nástroje“.</w:t>
      </w:r>
    </w:p>
    <w:p w:rsidR="00C463DB" w:rsidRPr="00A77F51" w:rsidRDefault="00C463DB" w:rsidP="004B6330">
      <w:pPr>
        <w:pStyle w:val="Novelizanbod"/>
        <w:keepNext w:val="0"/>
        <w:numPr>
          <w:ilvl w:val="0"/>
          <w:numId w:val="1"/>
        </w:numPr>
      </w:pPr>
      <w:r w:rsidRPr="00A77F51">
        <w:t>V § 19 odst. 7 se slovo „pronájem“ nahrazuje slovem „nájem“.</w:t>
      </w:r>
    </w:p>
    <w:p w:rsidR="00C463DB" w:rsidRDefault="00C463DB" w:rsidP="004B6330">
      <w:pPr>
        <w:pStyle w:val="Novelizanbod"/>
        <w:keepNext w:val="0"/>
        <w:numPr>
          <w:ilvl w:val="0"/>
          <w:numId w:val="1"/>
        </w:numPr>
      </w:pPr>
      <w:r w:rsidRPr="001400D9">
        <w:t xml:space="preserve">V § 19 odst. 8 se za slovo </w:t>
      </w:r>
      <w:r>
        <w:t>„</w:t>
      </w:r>
      <w:r w:rsidRPr="001400D9">
        <w:t>unie</w:t>
      </w:r>
      <w:r>
        <w:t>“</w:t>
      </w:r>
      <w:r w:rsidRPr="001400D9">
        <w:t xml:space="preserve"> vkládají slova </w:t>
      </w:r>
      <w:r>
        <w:t>„</w:t>
      </w:r>
      <w:r w:rsidRPr="001400D9">
        <w:t>než České republiky</w:t>
      </w:r>
      <w:r>
        <w:t>“</w:t>
      </w:r>
      <w:r w:rsidRPr="001400D9">
        <w:t>.</w:t>
      </w:r>
    </w:p>
    <w:p w:rsidR="00C463DB" w:rsidRPr="007D7B9C" w:rsidRDefault="00C463DB" w:rsidP="004B6330">
      <w:pPr>
        <w:pStyle w:val="Novelizanbod"/>
        <w:keepNext w:val="0"/>
        <w:numPr>
          <w:ilvl w:val="0"/>
          <w:numId w:val="1"/>
        </w:numPr>
      </w:pPr>
      <w:r w:rsidRPr="007D7B9C">
        <w:t>V § 19 odst. 8 se slovo „společností“ nahrazuje slovy „obchodní korporací“ a slovo „společnosti“ se nahrazuje slovy „obchodní korporaci“.</w:t>
      </w:r>
    </w:p>
    <w:p w:rsidR="00C463DB" w:rsidRDefault="00C463DB" w:rsidP="004B6330">
      <w:pPr>
        <w:pStyle w:val="Novelizanbod"/>
        <w:keepNext w:val="0"/>
        <w:numPr>
          <w:ilvl w:val="0"/>
          <w:numId w:val="1"/>
        </w:numPr>
      </w:pPr>
      <w:r w:rsidRPr="001400D9">
        <w:t xml:space="preserve">V § 19 odst. 9 úvodní části ustanovení se za slovo </w:t>
      </w:r>
      <w:r>
        <w:t>„</w:t>
      </w:r>
      <w:r w:rsidRPr="001400D9">
        <w:t>unie</w:t>
      </w:r>
      <w:r>
        <w:t>“</w:t>
      </w:r>
      <w:r w:rsidRPr="001400D9">
        <w:t xml:space="preserve"> vkládají slova </w:t>
      </w:r>
      <w:r>
        <w:t>„</w:t>
      </w:r>
      <w:r w:rsidRPr="001400D9">
        <w:t>než České republiky</w:t>
      </w:r>
      <w:r>
        <w:t>“</w:t>
      </w:r>
      <w:r w:rsidRPr="001400D9">
        <w:t>.</w:t>
      </w:r>
    </w:p>
    <w:p w:rsidR="00C463DB" w:rsidRPr="00A77F51" w:rsidRDefault="00C463DB" w:rsidP="004B6330">
      <w:pPr>
        <w:pStyle w:val="Novelizanbod"/>
        <w:keepNext w:val="0"/>
        <w:numPr>
          <w:ilvl w:val="0"/>
          <w:numId w:val="1"/>
        </w:numPr>
        <w:rPr>
          <w:b/>
        </w:rPr>
      </w:pPr>
      <w:r w:rsidRPr="00A77F51">
        <w:t>V § 19 odst. 9 úvodní části ustanovení se slova „dividend a jiných podílů na zisku vyplácených“ nahrazují slovem „podílu na zisku vypláceného“.</w:t>
      </w:r>
    </w:p>
    <w:p w:rsidR="00C463DB" w:rsidRPr="007D7B9C" w:rsidRDefault="00C463DB" w:rsidP="004B6330">
      <w:pPr>
        <w:pStyle w:val="Novelizanbod"/>
        <w:keepNext w:val="0"/>
        <w:numPr>
          <w:ilvl w:val="0"/>
          <w:numId w:val="1"/>
        </w:numPr>
      </w:pPr>
      <w:r w:rsidRPr="007D7B9C">
        <w:t>V § 19 odst. 9 úvodní části ustanovení se slovo „společností“ nahrazuje slovy „obchodní korporací“, slova „ve společnosti“ se nahrazují slovy „v obchodní korporaci“ a slovo „společnost“ se nahrazuje slovy „obchodní korporace“.</w:t>
      </w:r>
    </w:p>
    <w:p w:rsidR="00C463DB" w:rsidRPr="00A77F51" w:rsidRDefault="00C463DB" w:rsidP="004B6330">
      <w:pPr>
        <w:pStyle w:val="Novelizanbod"/>
        <w:keepNext w:val="0"/>
        <w:numPr>
          <w:ilvl w:val="0"/>
          <w:numId w:val="1"/>
        </w:numPr>
      </w:pPr>
      <w:r w:rsidRPr="00A77F51">
        <w:t>V § 19 odst. 9 bodě 3 se slova „dividend a jiných podílů“ nahrazují slovem „podílu“.</w:t>
      </w:r>
    </w:p>
    <w:p w:rsidR="00C463DB" w:rsidRPr="007D7B9C" w:rsidRDefault="00C463DB" w:rsidP="004B6330">
      <w:pPr>
        <w:pStyle w:val="Novelizanbod"/>
        <w:keepNext w:val="0"/>
        <w:numPr>
          <w:ilvl w:val="0"/>
          <w:numId w:val="1"/>
        </w:numPr>
      </w:pPr>
      <w:r w:rsidRPr="007D7B9C">
        <w:t>V § 19 odst. 9 bodě 3 se slova „ve společnosti“ nahrazují slovy „v obchodní korporaci“.</w:t>
      </w:r>
    </w:p>
    <w:p w:rsidR="00C463DB" w:rsidRPr="00A77F51" w:rsidRDefault="00C463DB" w:rsidP="004B6330">
      <w:pPr>
        <w:pStyle w:val="Novelizanbod"/>
        <w:keepNext w:val="0"/>
        <w:numPr>
          <w:ilvl w:val="0"/>
          <w:numId w:val="1"/>
        </w:numPr>
      </w:pPr>
      <w:r w:rsidRPr="00A77F51">
        <w:t xml:space="preserve">V § 19 odst. 9 bodě 4 se slova „dividend a jiných podílů“ nahrazují slovem „podílu“. </w:t>
      </w:r>
    </w:p>
    <w:p w:rsidR="00C463DB" w:rsidRPr="007D7B9C" w:rsidRDefault="00C463DB" w:rsidP="004B6330">
      <w:pPr>
        <w:pStyle w:val="Novelizanbod"/>
        <w:keepNext w:val="0"/>
        <w:numPr>
          <w:ilvl w:val="0"/>
          <w:numId w:val="1"/>
        </w:numPr>
      </w:pPr>
      <w:r w:rsidRPr="007D7B9C">
        <w:t>V § 19 odst. 9 bodě 4 se slova „ve společnosti“ nahrazují slovy „v obchodní korporaci“, slovo „společnosti“ se nahrazuje slovy „obchodní korporace“, za slovem „za“ se slovo „společnost“ nahrazuje slovy „obchodní korporaci“ a za slovem „nepovažuje“ se slovo „společnost“ nahrazuje slovy „obchodní korporace“.</w:t>
      </w:r>
    </w:p>
    <w:p w:rsidR="00C463DB" w:rsidRPr="007D7B9C" w:rsidRDefault="00C463DB" w:rsidP="004B6330">
      <w:pPr>
        <w:pStyle w:val="Novelizanbod"/>
        <w:keepNext w:val="0"/>
        <w:numPr>
          <w:ilvl w:val="0"/>
          <w:numId w:val="1"/>
        </w:numPr>
      </w:pPr>
      <w:r w:rsidRPr="007D7B9C">
        <w:t>V § 19 odst. 9 závěrečné části ustanovení se slova „ve společnosti“ nahrazují slovy „v obchodní korporaci“</w:t>
      </w:r>
      <w:r>
        <w:t>.</w:t>
      </w:r>
    </w:p>
    <w:p w:rsidR="00C463DB" w:rsidRPr="00A77F51" w:rsidRDefault="00C463DB" w:rsidP="004B6330">
      <w:pPr>
        <w:pStyle w:val="Novelizanbod"/>
        <w:keepNext w:val="0"/>
        <w:numPr>
          <w:ilvl w:val="0"/>
          <w:numId w:val="1"/>
        </w:numPr>
      </w:pPr>
      <w:r w:rsidRPr="00A77F51">
        <w:t>V § 19 odst. 9 závěrečné části ustanovení se slova „dividend a jiných podílů“ nahrazují slovem „podílu“.</w:t>
      </w:r>
    </w:p>
    <w:p w:rsidR="00C463DB" w:rsidRPr="00A77F51" w:rsidRDefault="00C463DB" w:rsidP="004B6330">
      <w:pPr>
        <w:pStyle w:val="Novelizanbod"/>
        <w:keepNext w:val="0"/>
        <w:keepLines w:val="0"/>
        <w:numPr>
          <w:ilvl w:val="0"/>
          <w:numId w:val="1"/>
        </w:numPr>
      </w:pPr>
      <w:r w:rsidRPr="00A77F51">
        <w:t>V § 19 odst. 9 závěrečné části ustanovení se slova „podniku nebo části podniku“ nahrazují slovy „obchodního závodu“.</w:t>
      </w:r>
    </w:p>
    <w:p w:rsidR="00C463DB" w:rsidRPr="007D7B9C" w:rsidRDefault="00C463DB" w:rsidP="004B6330">
      <w:pPr>
        <w:pStyle w:val="Novelizanbod"/>
        <w:keepNext w:val="0"/>
        <w:numPr>
          <w:ilvl w:val="0"/>
          <w:numId w:val="1"/>
        </w:numPr>
      </w:pPr>
      <w:r w:rsidRPr="007D7B9C">
        <w:t>V § 19 odst. 10 se slovo „společnost“ nahrazuje slovy „obchodní korporaci“.</w:t>
      </w:r>
    </w:p>
    <w:p w:rsidR="00C463DB" w:rsidRDefault="00C463DB" w:rsidP="004B6330">
      <w:pPr>
        <w:pStyle w:val="Novelizanbod"/>
        <w:keepNext w:val="0"/>
        <w:numPr>
          <w:ilvl w:val="0"/>
          <w:numId w:val="1"/>
        </w:numPr>
      </w:pPr>
      <w:r w:rsidRPr="00BE200E">
        <w:t xml:space="preserve">V § 19 odst. 10 se za slovo </w:t>
      </w:r>
      <w:r>
        <w:t>„</w:t>
      </w:r>
      <w:r w:rsidRPr="00BE200E">
        <w:t>unie</w:t>
      </w:r>
      <w:r>
        <w:t>“</w:t>
      </w:r>
      <w:r w:rsidRPr="00BE200E">
        <w:t xml:space="preserve"> vkládají slova </w:t>
      </w:r>
      <w:r>
        <w:t>„</w:t>
      </w:r>
      <w:r w:rsidRPr="00BE200E">
        <w:t>než České republiky</w:t>
      </w:r>
      <w:r>
        <w:t>“</w:t>
      </w:r>
      <w:r w:rsidRPr="00BE200E">
        <w:t>.</w:t>
      </w:r>
    </w:p>
    <w:p w:rsidR="00C463DB" w:rsidRDefault="00C463DB" w:rsidP="004B6330">
      <w:pPr>
        <w:pStyle w:val="Novelizanbod"/>
        <w:keepNext w:val="0"/>
        <w:numPr>
          <w:ilvl w:val="0"/>
          <w:numId w:val="1"/>
        </w:numPr>
      </w:pPr>
      <w:r w:rsidRPr="000B1E1C">
        <w:t>V § 19 odst</w:t>
      </w:r>
      <w:r>
        <w:t>.</w:t>
      </w:r>
      <w:r w:rsidRPr="000B1E1C">
        <w:t xml:space="preserve"> 11 </w:t>
      </w:r>
      <w:r>
        <w:t xml:space="preserve">písm. c) </w:t>
      </w:r>
      <w:r w:rsidRPr="000B1E1C">
        <w:t>se slova „se sazbou ve výši 0 %“ nahrazují slovy „, ale sazba této daně není vyšší než 5%“.</w:t>
      </w:r>
    </w:p>
    <w:p w:rsidR="00C463DB" w:rsidRPr="00A77F51" w:rsidRDefault="00C463DB" w:rsidP="004B6330">
      <w:pPr>
        <w:pStyle w:val="Novelizanbod"/>
        <w:keepNext w:val="0"/>
        <w:keepLines w:val="0"/>
        <w:numPr>
          <w:ilvl w:val="0"/>
          <w:numId w:val="1"/>
        </w:numPr>
      </w:pPr>
      <w:r w:rsidRPr="00A77F51">
        <w:t>V § 19a odst. 1 písm. a) se slova „a dividendy“ zrušují.</w:t>
      </w:r>
    </w:p>
    <w:p w:rsidR="00C463DB" w:rsidRPr="00A77F51" w:rsidRDefault="00C463DB" w:rsidP="004B6330">
      <w:pPr>
        <w:pStyle w:val="Novelizanbod"/>
        <w:keepNext w:val="0"/>
        <w:keepLines w:val="0"/>
        <w:numPr>
          <w:ilvl w:val="0"/>
          <w:numId w:val="1"/>
        </w:numPr>
      </w:pPr>
      <w:r w:rsidRPr="00A77F51">
        <w:t>V § 19a odst. 1 písm. a) se za slovo „omezeným“ vkládají slova „, na podílovém fondu“.</w:t>
      </w:r>
    </w:p>
    <w:p w:rsidR="00C463DB" w:rsidRPr="007D7B9C" w:rsidRDefault="00C463DB" w:rsidP="004B6330">
      <w:pPr>
        <w:pStyle w:val="Novelizanbod"/>
        <w:keepNext w:val="0"/>
        <w:numPr>
          <w:ilvl w:val="0"/>
          <w:numId w:val="1"/>
        </w:numPr>
      </w:pPr>
      <w:r w:rsidRPr="007D7B9C">
        <w:t>V § 19a odst. 1 písm. h) se slovo „společnosti“ nahrazuje slovy „obchodní společnosti“.</w:t>
      </w:r>
    </w:p>
    <w:p w:rsidR="00C463DB" w:rsidRPr="00A77F51" w:rsidRDefault="00C463DB" w:rsidP="004B6330">
      <w:pPr>
        <w:pStyle w:val="Novelizanbod"/>
        <w:keepNext w:val="0"/>
        <w:keepLines w:val="0"/>
        <w:numPr>
          <w:ilvl w:val="0"/>
          <w:numId w:val="1"/>
        </w:numPr>
      </w:pPr>
      <w:r w:rsidRPr="00A77F51">
        <w:t>V § 19a odst. 1 se na konci písmene j) tečka nahrazuje čárkou a doplňuje se písmeno k), které zní:</w:t>
      </w:r>
    </w:p>
    <w:p w:rsidR="00C463DB" w:rsidRPr="00A77F51" w:rsidRDefault="00C463DB" w:rsidP="004B6330">
      <w:pPr>
        <w:pStyle w:val="Textpsmene0"/>
        <w:ind w:left="425" w:hanging="425"/>
      </w:pPr>
      <w:r w:rsidRPr="00A77F51">
        <w:t>„k)</w:t>
      </w:r>
      <w:r>
        <w:tab/>
      </w:r>
      <w:r w:rsidRPr="00A77F51">
        <w:t>plnění z podílu na zisku svěřenského fondu po zdanění.“</w:t>
      </w:r>
      <w:r>
        <w:t>.</w:t>
      </w:r>
    </w:p>
    <w:p w:rsidR="00C463DB" w:rsidRDefault="00C463DB" w:rsidP="004B6330">
      <w:pPr>
        <w:pStyle w:val="Novelizanbod"/>
        <w:keepNext w:val="0"/>
        <w:numPr>
          <w:ilvl w:val="0"/>
          <w:numId w:val="1"/>
        </w:numPr>
      </w:pPr>
      <w:r w:rsidRPr="00F765B3">
        <w:t xml:space="preserve">V § 19a odst. 2 písm. a) se slova </w:t>
      </w:r>
      <w:r>
        <w:t>„</w:t>
      </w:r>
      <w:r w:rsidRPr="00F765B3">
        <w:t>unie,</w:t>
      </w:r>
      <w:r>
        <w:t>“</w:t>
      </w:r>
      <w:r w:rsidRPr="00F765B3">
        <w:t xml:space="preserve"> nahrazují slovy </w:t>
      </w:r>
      <w:r>
        <w:t>„</w:t>
      </w:r>
      <w:r w:rsidRPr="00F765B3">
        <w:t>unie než České republiky nebo daňovým rezidentem</w:t>
      </w:r>
      <w:r>
        <w:t>“</w:t>
      </w:r>
      <w:r w:rsidRPr="00F765B3">
        <w:t xml:space="preserve">. </w:t>
      </w:r>
    </w:p>
    <w:p w:rsidR="00C463DB" w:rsidRPr="007D7B9C" w:rsidRDefault="00C463DB" w:rsidP="004B6330">
      <w:pPr>
        <w:pStyle w:val="Novelizanbod"/>
        <w:keepNext w:val="0"/>
        <w:numPr>
          <w:ilvl w:val="0"/>
          <w:numId w:val="1"/>
        </w:numPr>
      </w:pPr>
      <w:r w:rsidRPr="007D7B9C">
        <w:t>V § 19a odst. 2 písm. a) se slova „společností nebo družstvem“ nahrazují slovy „obchodní korporací“.</w:t>
      </w:r>
    </w:p>
    <w:p w:rsidR="00C463DB" w:rsidRPr="007D7B9C" w:rsidRDefault="00C463DB" w:rsidP="004B6330">
      <w:pPr>
        <w:pStyle w:val="Novelizanbod"/>
        <w:keepNext w:val="0"/>
        <w:numPr>
          <w:ilvl w:val="0"/>
          <w:numId w:val="1"/>
        </w:numPr>
      </w:pPr>
      <w:r w:rsidRPr="007D7B9C">
        <w:t xml:space="preserve">V § 19a odst. 2 písm. b) </w:t>
      </w:r>
      <w:r>
        <w:t xml:space="preserve">úvodní části ustanovení </w:t>
      </w:r>
      <w:r w:rsidRPr="007D7B9C">
        <w:t>se slovo „společností nebo družstvem“ nahrazují slovy „obchodní korporací“.</w:t>
      </w:r>
    </w:p>
    <w:p w:rsidR="00C463DB" w:rsidRDefault="00C463DB" w:rsidP="004B6330">
      <w:pPr>
        <w:pStyle w:val="Novelizanbod"/>
        <w:keepNext w:val="0"/>
        <w:numPr>
          <w:ilvl w:val="0"/>
          <w:numId w:val="1"/>
        </w:numPr>
      </w:pPr>
      <w:r w:rsidRPr="00F765B3">
        <w:t xml:space="preserve">V § 19a odst. 2 písm. b) bodě 2 se slova </w:t>
      </w:r>
      <w:r>
        <w:t>„</w:t>
      </w:r>
      <w:r w:rsidRPr="00F765B3">
        <w:t>unie,</w:t>
      </w:r>
      <w:r>
        <w:t>“</w:t>
      </w:r>
      <w:r w:rsidRPr="00F765B3">
        <w:t xml:space="preserve"> nahrazují slovy </w:t>
      </w:r>
      <w:r>
        <w:t>„</w:t>
      </w:r>
      <w:r w:rsidRPr="00F765B3">
        <w:t>unie než České republiky nebo daňovými rezidenty</w:t>
      </w:r>
      <w:r>
        <w:t>“</w:t>
      </w:r>
      <w:r w:rsidRPr="00F765B3">
        <w:t xml:space="preserve">. </w:t>
      </w:r>
    </w:p>
    <w:p w:rsidR="00C463DB" w:rsidRDefault="00C463DB" w:rsidP="004B6330">
      <w:pPr>
        <w:pStyle w:val="Novelizanbod"/>
        <w:keepNext w:val="0"/>
        <w:numPr>
          <w:ilvl w:val="0"/>
          <w:numId w:val="1"/>
        </w:numPr>
      </w:pPr>
      <w:r w:rsidRPr="00F765B3">
        <w:t xml:space="preserve">V § 19a odst. 3 úvodní části ustanovení se za slovo </w:t>
      </w:r>
      <w:r>
        <w:t>„</w:t>
      </w:r>
      <w:r w:rsidRPr="00F765B3">
        <w:t>unie</w:t>
      </w:r>
      <w:r>
        <w:t>“</w:t>
      </w:r>
      <w:r w:rsidRPr="00F765B3">
        <w:t xml:space="preserve"> vkládají slova </w:t>
      </w:r>
      <w:r>
        <w:t>„</w:t>
      </w:r>
      <w:r w:rsidRPr="00F765B3">
        <w:t>než České republiky</w:t>
      </w:r>
      <w:r>
        <w:t>“</w:t>
      </w:r>
      <w:r w:rsidRPr="00F765B3">
        <w:t>.</w:t>
      </w:r>
    </w:p>
    <w:p w:rsidR="00C463DB" w:rsidRPr="007D7B9C" w:rsidRDefault="00C463DB" w:rsidP="004B6330">
      <w:pPr>
        <w:pStyle w:val="Novelizanbod"/>
        <w:keepNext w:val="0"/>
        <w:numPr>
          <w:ilvl w:val="0"/>
          <w:numId w:val="1"/>
        </w:numPr>
      </w:pPr>
      <w:r w:rsidRPr="007D7B9C">
        <w:t>V § 19a odst. 3 úvodní části ustanovení se slovo „společností“ nahrazuje slovy „obchodní korporací“ a slovo „společnost“ se nahrazuje slovy „obchodní korporace“.</w:t>
      </w:r>
    </w:p>
    <w:p w:rsidR="00C463DB" w:rsidRPr="00A77F51" w:rsidRDefault="00C463DB" w:rsidP="004B6330">
      <w:pPr>
        <w:pStyle w:val="Novelizanbod"/>
        <w:keepNext w:val="0"/>
        <w:numPr>
          <w:ilvl w:val="0"/>
          <w:numId w:val="1"/>
        </w:numPr>
      </w:pPr>
      <w:r w:rsidRPr="00A77F51">
        <w:t>V § 19a odst. 3 písm. c) se slova „dividend a jiných podílů“ nahrazují slovem „podílu“.</w:t>
      </w:r>
    </w:p>
    <w:p w:rsidR="00C463DB" w:rsidRPr="007D7B9C" w:rsidRDefault="00C463DB" w:rsidP="004B6330">
      <w:pPr>
        <w:pStyle w:val="Novelizanbod"/>
        <w:keepNext w:val="0"/>
        <w:numPr>
          <w:ilvl w:val="0"/>
          <w:numId w:val="1"/>
        </w:numPr>
      </w:pPr>
      <w:r w:rsidRPr="007D7B9C">
        <w:t>V § 19a odst. 3 písm. c) se slova „ve společnosti“ nahrazují slovy „v obchodní korporaci“, slovo „společnosti“ se nahrazuje slovy „obchodní korporace“, za slovem „za“ se slovo „společnost“ nahrazuje slovy „obchodní korporaci“ a za slovem „nepovažuje“ se slovo „společnost“ nahrazuje slovy „obchodní korporace“.</w:t>
      </w:r>
    </w:p>
    <w:p w:rsidR="00C463DB" w:rsidRPr="00A77F51" w:rsidRDefault="00C463DB" w:rsidP="004B6330">
      <w:pPr>
        <w:pStyle w:val="Novelizanbod"/>
        <w:keepNext w:val="0"/>
        <w:numPr>
          <w:ilvl w:val="0"/>
          <w:numId w:val="1"/>
        </w:numPr>
      </w:pPr>
      <w:r w:rsidRPr="00A77F51">
        <w:t>V § 19a odstavec 4 zní:</w:t>
      </w:r>
    </w:p>
    <w:p w:rsidR="00C463DB" w:rsidRPr="00A77F51" w:rsidRDefault="00C463DB" w:rsidP="004B6330">
      <w:pPr>
        <w:pStyle w:val="Textodstavce"/>
      </w:pPr>
      <w:r>
        <w:t>„(4)</w:t>
      </w:r>
      <w:r>
        <w:tab/>
      </w:r>
      <w:r w:rsidRPr="00A77F51">
        <w:t>Osvobození podle odstavce 1 nelze uplatnit na příjem plynoucí od</w:t>
      </w:r>
    </w:p>
    <w:p w:rsidR="00C463DB" w:rsidRPr="00A77F51" w:rsidRDefault="00C463DB" w:rsidP="008D77D5">
      <w:pPr>
        <w:pStyle w:val="Textpsmene0"/>
        <w:numPr>
          <w:ilvl w:val="1"/>
          <w:numId w:val="97"/>
        </w:numPr>
      </w:pPr>
      <w:r>
        <w:t>základního</w:t>
      </w:r>
      <w:r w:rsidRPr="00A77F51">
        <w:t xml:space="preserve"> investičního fondu, který je daňovým rezidentem České republiky,</w:t>
      </w:r>
    </w:p>
    <w:p w:rsidR="00C463DB" w:rsidRPr="00A77F51" w:rsidRDefault="00C463DB" w:rsidP="008D77D5">
      <w:pPr>
        <w:pStyle w:val="Textpsmene0"/>
        <w:numPr>
          <w:ilvl w:val="1"/>
          <w:numId w:val="97"/>
        </w:numPr>
      </w:pPr>
      <w:r w:rsidRPr="00A77F51">
        <w:t xml:space="preserve">investičního fondu, který je daňovým rezidentem České republiky, a to v případě příjmu z podílu na zisku vzniklého za období, ve kterém byl </w:t>
      </w:r>
      <w:r>
        <w:t>základním</w:t>
      </w:r>
      <w:r w:rsidRPr="00A77F51">
        <w:t xml:space="preserve"> investičním fondem; pro účely tohoto zákona platí, že při výplatě podílu na zisku se zisky vyplácí v pořadí, ve kterém vznikly,</w:t>
      </w:r>
    </w:p>
    <w:p w:rsidR="00C463DB" w:rsidRPr="00A77F51" w:rsidRDefault="00C463DB" w:rsidP="008D77D5">
      <w:pPr>
        <w:pStyle w:val="Textpsmene0"/>
        <w:numPr>
          <w:ilvl w:val="1"/>
          <w:numId w:val="97"/>
        </w:numPr>
      </w:pPr>
      <w:r w:rsidRPr="00A77F51">
        <w:t>zahraničního poplatníka, který ve státě, ve kterém je daňovým rezidentem, nepodléhá dani obdobné dani z příjmů právnických osob nebo podléhá dani obdobné dani z příjmů právnických osob, ale sazba této daně není vyšší než 5%.“.</w:t>
      </w:r>
    </w:p>
    <w:p w:rsidR="00C463DB" w:rsidRPr="00A77F51" w:rsidRDefault="00C463DB" w:rsidP="004B6330">
      <w:pPr>
        <w:pStyle w:val="Novelizanbod"/>
        <w:keepNext w:val="0"/>
        <w:numPr>
          <w:ilvl w:val="0"/>
          <w:numId w:val="1"/>
        </w:numPr>
      </w:pPr>
      <w:r w:rsidRPr="00A77F51">
        <w:t xml:space="preserve">V § 19a </w:t>
      </w:r>
      <w:r>
        <w:t xml:space="preserve">se </w:t>
      </w:r>
      <w:r w:rsidRPr="00A77F51">
        <w:t>odstavec 5 z</w:t>
      </w:r>
      <w:r>
        <w:t>rušuje.</w:t>
      </w:r>
    </w:p>
    <w:p w:rsidR="00C463DB" w:rsidRPr="00A77F51" w:rsidRDefault="00C463DB" w:rsidP="004B6330">
      <w:pPr>
        <w:pStyle w:val="Novelizanbod"/>
        <w:keepNext w:val="0"/>
        <w:numPr>
          <w:ilvl w:val="0"/>
          <w:numId w:val="1"/>
        </w:numPr>
      </w:pPr>
      <w:r w:rsidRPr="00A77F51">
        <w:t>Za § 19a se vkládá nový § 19b, který včetně nadpisu zní:</w:t>
      </w:r>
    </w:p>
    <w:p w:rsidR="00C463DB" w:rsidRPr="00A77F51" w:rsidRDefault="00C463DB" w:rsidP="004B6330">
      <w:pPr>
        <w:pStyle w:val="Paragraf"/>
        <w:keepNext w:val="0"/>
      </w:pPr>
      <w:r w:rsidRPr="00A77F51">
        <w:t>„§ 19b</w:t>
      </w:r>
    </w:p>
    <w:p w:rsidR="00C463DB" w:rsidRPr="00A77F51" w:rsidRDefault="00C463DB" w:rsidP="004B6330">
      <w:pPr>
        <w:pStyle w:val="Nadpisparagrafu"/>
        <w:keepNext w:val="0"/>
      </w:pPr>
      <w:r w:rsidRPr="00A77F51">
        <w:t>Osvobození bezúplatných příjmů</w:t>
      </w:r>
    </w:p>
    <w:p w:rsidR="00C463DB" w:rsidRDefault="00C463DB" w:rsidP="008D77D5">
      <w:pPr>
        <w:pStyle w:val="Textodstavce"/>
        <w:numPr>
          <w:ilvl w:val="0"/>
          <w:numId w:val="98"/>
        </w:numPr>
      </w:pPr>
      <w:r w:rsidRPr="00A77F51">
        <w:t xml:space="preserve">Od daně z příjmů právnických osob se osvobozuje bezúplatný </w:t>
      </w:r>
    </w:p>
    <w:p w:rsidR="00C463DB" w:rsidRPr="00A77F51" w:rsidRDefault="00C463DB" w:rsidP="008D77D5">
      <w:pPr>
        <w:pStyle w:val="Textpsmene0"/>
        <w:numPr>
          <w:ilvl w:val="1"/>
          <w:numId w:val="99"/>
        </w:numPr>
      </w:pPr>
      <w:r w:rsidRPr="00A77F51">
        <w:t xml:space="preserve">příjem </w:t>
      </w:r>
      <w:r>
        <w:t xml:space="preserve">z nabytí </w:t>
      </w:r>
      <w:r w:rsidRPr="00A77F51">
        <w:t>dědictví nebo odkazu,</w:t>
      </w:r>
    </w:p>
    <w:p w:rsidR="00C463DB" w:rsidRDefault="00C463DB" w:rsidP="008D77D5">
      <w:pPr>
        <w:pStyle w:val="Textpsmene0"/>
        <w:numPr>
          <w:ilvl w:val="1"/>
          <w:numId w:val="99"/>
        </w:numPr>
      </w:pPr>
      <w:r>
        <w:t>příjem,</w:t>
      </w:r>
      <w:r w:rsidRPr="00E753D9">
        <w:t xml:space="preserve"> </w:t>
      </w:r>
      <w:r w:rsidRPr="00A77F51">
        <w:t>pokud k</w:t>
      </w:r>
      <w:r>
        <w:t> němu došlo</w:t>
      </w:r>
      <w:r w:rsidRPr="00A77F51">
        <w:t xml:space="preserve"> na základě rozhodnutí pozemkového úřadu o pozemkových</w:t>
      </w:r>
      <w:r>
        <w:t xml:space="preserve"> úpravách, v podobě</w:t>
      </w:r>
    </w:p>
    <w:p w:rsidR="00C463DB" w:rsidRDefault="00C463DB" w:rsidP="008D77D5">
      <w:pPr>
        <w:pStyle w:val="Textbodu"/>
        <w:numPr>
          <w:ilvl w:val="2"/>
          <w:numId w:val="99"/>
        </w:numPr>
      </w:pPr>
      <w:r>
        <w:t xml:space="preserve">nabytí </w:t>
      </w:r>
      <w:r w:rsidRPr="00A77F51">
        <w:t>vlastnického práva k</w:t>
      </w:r>
      <w:r>
        <w:t> </w:t>
      </w:r>
      <w:r w:rsidRPr="00A77F51">
        <w:t>pozemku</w:t>
      </w:r>
      <w:r>
        <w:t>,</w:t>
      </w:r>
    </w:p>
    <w:p w:rsidR="00C463DB" w:rsidRPr="00A77F51" w:rsidRDefault="00C463DB" w:rsidP="008D77D5">
      <w:pPr>
        <w:pStyle w:val="Textbodu"/>
        <w:numPr>
          <w:ilvl w:val="2"/>
          <w:numId w:val="99"/>
        </w:numPr>
      </w:pPr>
      <w:r w:rsidRPr="00A77F51">
        <w:t>zřízení věcného břemene.</w:t>
      </w:r>
    </w:p>
    <w:p w:rsidR="00C463DB" w:rsidRPr="00A77F51" w:rsidRDefault="00C463DB" w:rsidP="008D77D5">
      <w:pPr>
        <w:pStyle w:val="Textodstavce"/>
        <w:numPr>
          <w:ilvl w:val="0"/>
          <w:numId w:val="99"/>
        </w:numPr>
      </w:pPr>
      <w:r w:rsidRPr="00A77F51">
        <w:t xml:space="preserve">Od daně z příjmů právnických osob se osvobozuje bezúplatný příjem </w:t>
      </w:r>
    </w:p>
    <w:p w:rsidR="00C463DB" w:rsidRPr="00A77F51" w:rsidRDefault="00C463DB" w:rsidP="008D77D5">
      <w:pPr>
        <w:pStyle w:val="Textpsmene0"/>
        <w:numPr>
          <w:ilvl w:val="1"/>
          <w:numId w:val="99"/>
        </w:numPr>
      </w:pPr>
      <w:r w:rsidRPr="00A77F51">
        <w:t xml:space="preserve">obmyšleného z majetku, který </w:t>
      </w:r>
    </w:p>
    <w:p w:rsidR="00C463DB" w:rsidRPr="00A77F51" w:rsidRDefault="00C463DB" w:rsidP="008D77D5">
      <w:pPr>
        <w:pStyle w:val="Textbodu"/>
        <w:numPr>
          <w:ilvl w:val="2"/>
          <w:numId w:val="99"/>
        </w:numPr>
      </w:pPr>
      <w:r w:rsidRPr="00A77F51">
        <w:t xml:space="preserve">byl do svěřenského fondu vyčleněn pořízením pro případ smrti nebo </w:t>
      </w:r>
    </w:p>
    <w:p w:rsidR="00C463DB" w:rsidRPr="00A77F51" w:rsidRDefault="00C463DB" w:rsidP="008D77D5">
      <w:pPr>
        <w:pStyle w:val="Textbodu"/>
        <w:numPr>
          <w:ilvl w:val="2"/>
          <w:numId w:val="99"/>
        </w:numPr>
      </w:pPr>
      <w:r w:rsidRPr="00A77F51">
        <w:t>zvýšil majetek svěřenského fondu pořízením pro případ smrti,</w:t>
      </w:r>
    </w:p>
    <w:p w:rsidR="00C463DB" w:rsidRPr="00A77F51" w:rsidRDefault="00C463DB" w:rsidP="008D77D5">
      <w:pPr>
        <w:pStyle w:val="Textpsmene0"/>
        <w:numPr>
          <w:ilvl w:val="1"/>
          <w:numId w:val="99"/>
        </w:numPr>
      </w:pPr>
      <w:r w:rsidRPr="00A77F51">
        <w:t xml:space="preserve">poplatníka, který je </w:t>
      </w:r>
    </w:p>
    <w:p w:rsidR="00C463DB" w:rsidRPr="00A77F51" w:rsidRDefault="00C463DB" w:rsidP="008D77D5">
      <w:pPr>
        <w:pStyle w:val="Textpsmene0"/>
        <w:numPr>
          <w:ilvl w:val="2"/>
          <w:numId w:val="99"/>
        </w:numPr>
        <w:outlineLvl w:val="8"/>
      </w:pPr>
      <w:r w:rsidRPr="00A77F51">
        <w:t xml:space="preserve">veřejně prospěšným poplatníkem se sídlem na území České republiky, pokud je </w:t>
      </w:r>
      <w:r>
        <w:t>nebo bude nejpozději do konce třetího zdaňovacího období bezprostředně následujícího po zdaňovacím období, kdy byl</w:t>
      </w:r>
      <w:r w:rsidRPr="00A77F51">
        <w:t xml:space="preserve"> bezúplatný příjem</w:t>
      </w:r>
      <w:r>
        <w:t xml:space="preserve"> obdržen a využit</w:t>
      </w:r>
      <w:r w:rsidRPr="00A77F51">
        <w:t xml:space="preserve"> pro veřejně prospěšné účely</w:t>
      </w:r>
      <w:r>
        <w:t xml:space="preserve"> k činnostem,</w:t>
      </w:r>
      <w:r w:rsidRPr="00A77F51">
        <w:t xml:space="preserve"> z nich</w:t>
      </w:r>
      <w:r>
        <w:t>ž</w:t>
      </w:r>
      <w:r w:rsidRPr="00A77F51">
        <w:t xml:space="preserve"> dosahované příjmy nejsou předmětem daně; osvobození se nepoužije u poplatníka uvedeného v § 18a odst. 5, obcí a krajů, </w:t>
      </w:r>
    </w:p>
    <w:p w:rsidR="00C463DB" w:rsidRDefault="00C463DB" w:rsidP="008D77D5">
      <w:pPr>
        <w:pStyle w:val="Textpsmene0"/>
        <w:numPr>
          <w:ilvl w:val="2"/>
          <w:numId w:val="99"/>
        </w:numPr>
        <w:outlineLvl w:val="8"/>
      </w:pPr>
      <w:r w:rsidRPr="00A77F51">
        <w:t>veřejně prospěšným poplatníkem se sídlem na území Norska, Islandu nebo jiného členského státu Evropské unie než České republiky, je-li je</w:t>
      </w:r>
      <w:r>
        <w:t>ho</w:t>
      </w:r>
      <w:r w:rsidRPr="00A77F51">
        <w:t xml:space="preserve"> právní forma, předmět činnosti a způsob využití předmětu bezúplatného nabytí obdobný právní formě, předmětu činnosti a způsobu využití těch poplatníků, jejichž příjmy jsou osvobozeny podle bodu 1,</w:t>
      </w:r>
    </w:p>
    <w:p w:rsidR="00C463DB" w:rsidRDefault="00C463DB" w:rsidP="008D77D5">
      <w:pPr>
        <w:pStyle w:val="Textpsmene0"/>
        <w:numPr>
          <w:ilvl w:val="1"/>
          <w:numId w:val="99"/>
        </w:numPr>
      </w:pPr>
      <w:r>
        <w:t>plynoucí do veřejné sbírky,</w:t>
      </w:r>
    </w:p>
    <w:p w:rsidR="00C463DB" w:rsidRPr="00A77F51" w:rsidRDefault="00C463DB" w:rsidP="008D77D5">
      <w:pPr>
        <w:pStyle w:val="Textpsmene0"/>
        <w:numPr>
          <w:ilvl w:val="1"/>
          <w:numId w:val="99"/>
        </w:numPr>
      </w:pPr>
      <w:r w:rsidRPr="00A77F51">
        <w:t>na hum</w:t>
      </w:r>
      <w:r>
        <w:t>anitární nebo charitativní účel</w:t>
      </w:r>
      <w:r w:rsidRPr="00A77F51">
        <w:t xml:space="preserve"> nebo z veřejn</w:t>
      </w:r>
      <w:r>
        <w:t>é</w:t>
      </w:r>
      <w:r w:rsidRPr="00A77F51">
        <w:t xml:space="preserve"> sbírk</w:t>
      </w:r>
      <w:r>
        <w:t>y</w:t>
      </w:r>
      <w:r w:rsidRPr="00A77F51">
        <w:t>,</w:t>
      </w:r>
    </w:p>
    <w:p w:rsidR="00C463DB" w:rsidRPr="00A77F51" w:rsidRDefault="00C463DB" w:rsidP="008D77D5">
      <w:pPr>
        <w:pStyle w:val="Textpsmene0"/>
        <w:numPr>
          <w:ilvl w:val="1"/>
          <w:numId w:val="99"/>
        </w:numPr>
      </w:pPr>
      <w:r w:rsidRPr="00A77F51">
        <w:t>členského státu Evropské unie, Norska nebo Islandu.“.</w:t>
      </w:r>
    </w:p>
    <w:p w:rsidR="00C463DB" w:rsidRPr="00E642D1" w:rsidRDefault="00C463DB" w:rsidP="004B6330">
      <w:pPr>
        <w:pStyle w:val="Novelizanbod"/>
        <w:keepNext w:val="0"/>
        <w:numPr>
          <w:ilvl w:val="0"/>
          <w:numId w:val="1"/>
        </w:numPr>
      </w:pPr>
      <w:r w:rsidRPr="00E642D1">
        <w:t>V § 20 odst. 2 se slova „výsledek hospodaření“ nahrazují slovy „základ daně“.</w:t>
      </w:r>
    </w:p>
    <w:p w:rsidR="00C463DB" w:rsidRPr="00A77F51" w:rsidRDefault="00C463DB" w:rsidP="004B6330">
      <w:pPr>
        <w:pStyle w:val="Novelizanbod"/>
        <w:keepNext w:val="0"/>
        <w:numPr>
          <w:ilvl w:val="0"/>
          <w:numId w:val="1"/>
        </w:numPr>
      </w:pPr>
      <w:r w:rsidRPr="00A77F51">
        <w:t>V § 20 odstavce 5 a</w:t>
      </w:r>
      <w:r>
        <w:t>ž</w:t>
      </w:r>
      <w:r w:rsidRPr="00A77F51">
        <w:t xml:space="preserve"> </w:t>
      </w:r>
      <w:r>
        <w:t>7</w:t>
      </w:r>
      <w:r w:rsidRPr="00A77F51">
        <w:t xml:space="preserve"> znějí:</w:t>
      </w:r>
    </w:p>
    <w:p w:rsidR="00C463DB" w:rsidRPr="00A77F51" w:rsidRDefault="00C463DB" w:rsidP="004B6330">
      <w:pPr>
        <w:pStyle w:val="Textodstavce"/>
        <w:ind w:firstLine="425"/>
      </w:pPr>
      <w:r>
        <w:t>„(5)</w:t>
      </w:r>
      <w:r>
        <w:tab/>
      </w:r>
      <w:r w:rsidRPr="00A77F51">
        <w:t>U poplatníka, který je společníkem veřejné obchodní společnosti, je součástí základu daně poměrná část základu daně nebo daňové ztráty veřejné obchodní společnosti. Tento poměr odpovídá poměru, kterým se společník podílí na zisku veřejné obchodní společnosti.</w:t>
      </w:r>
    </w:p>
    <w:p w:rsidR="00C463DB" w:rsidRPr="00A77F51" w:rsidRDefault="00C463DB" w:rsidP="004B6330">
      <w:pPr>
        <w:pStyle w:val="Textodstavce"/>
        <w:ind w:firstLine="425"/>
      </w:pPr>
      <w:r>
        <w:t>(6)</w:t>
      </w:r>
      <w:r>
        <w:tab/>
      </w:r>
      <w:r w:rsidRPr="00A77F51">
        <w:t>U poplatníka, který je komplementářem komanditní společnosti, je součástí základu daně poměrná část základu daně nebo daňové ztráty komanditní společnosti. Tento poměr odpovídá poměru, kterým se komplementář podílí na zisku komanditní společnosti.</w:t>
      </w:r>
    </w:p>
    <w:p w:rsidR="00C463DB" w:rsidRPr="00A77F51" w:rsidRDefault="00C463DB" w:rsidP="004B6330">
      <w:pPr>
        <w:pStyle w:val="Textodstavce"/>
        <w:ind w:firstLine="425"/>
      </w:pPr>
      <w:r>
        <w:t>(7)</w:t>
      </w:r>
      <w:r>
        <w:tab/>
      </w:r>
      <w:r w:rsidRPr="00A77F51">
        <w:t>Veřejně prospěšný poplatník s výjimkou obce, kraje, poplatníka uvedeného v § 18a odst. 5</w:t>
      </w:r>
      <w:r>
        <w:t>, pokud není obecně prospěšnou společností, ústavem nebo sociálním družstvem,</w:t>
      </w:r>
      <w:r w:rsidRPr="00A77F51">
        <w:t xml:space="preserve"> </w:t>
      </w:r>
      <w:r>
        <w:t xml:space="preserve">a poplatníka, který z hlediska své formy může získat status veřejné prospěšnosti, ale tento status na konci zdaňovacího období nemá, </w:t>
      </w:r>
      <w:r w:rsidRPr="00A77F51">
        <w:t>může základ daně zjištěný podle odstavce 1 snížený podle § 34 dále snížit až o 30 %, maximálně však o 1 000 000 Kč, použije-li prostředky získané touto úspor</w:t>
      </w:r>
      <w:r>
        <w:t>o</w:t>
      </w:r>
      <w:r w:rsidRPr="00A77F51">
        <w:t>u na dani ke krytí nákladů (výdajů) souvisejících s činnostmi, z nichž získané příjmy nejsou předmětem daně, a to nejpozději ve 3 bezprostředně následujících zdaňovacích obdobích. V případě, že 30% snížení činí méně než 300 000 Kč, lze odečíst částku ve výši 300 000 Kč, maximálně však do výše základu daně. Veřejné vysoké školy a veřejné výzkumné instituce mohou základ daně zjištěný podle odstavce 1 snížený podle § 34 dále snížit až o 30 %, maximálně však o 3 000 000 Kč, použijí-li prostředky získané touto úsporou na dani v následujícím zdaňovacím období ke krytí nákladů (výdajů) na vzdělávání, vědecké, výzkumné, vývojové nebo umělecké činnosti a v případě, že 30% snížení činí méně než 1 000 000 Kč, mohou odečíst částku ve výši 1 000 000 Kč, maximálně však do výše základu daně.“.</w:t>
      </w:r>
    </w:p>
    <w:p w:rsidR="00C463DB" w:rsidRPr="00A77F51" w:rsidRDefault="00C463DB" w:rsidP="004B6330">
      <w:pPr>
        <w:pStyle w:val="Novelizanbod"/>
        <w:keepNext w:val="0"/>
        <w:numPr>
          <w:ilvl w:val="0"/>
          <w:numId w:val="1"/>
        </w:numPr>
        <w:rPr>
          <w:rFonts w:cs="Arial"/>
        </w:rPr>
      </w:pPr>
      <w:r w:rsidRPr="00A77F51">
        <w:rPr>
          <w:rFonts w:cs="Arial"/>
        </w:rPr>
        <w:t>V § 20 odst. 8 se slova „darů poskytnutých obcím, krajům, organizačním složkám státu,</w:t>
      </w:r>
      <w:r w:rsidRPr="00A77F51">
        <w:rPr>
          <w:rFonts w:cs="Arial"/>
          <w:vertAlign w:val="superscript"/>
        </w:rPr>
        <w:t>30b)</w:t>
      </w:r>
      <w:r w:rsidRPr="00A77F51">
        <w:rPr>
          <w:rFonts w:cs="Arial"/>
        </w:rPr>
        <w:t xml:space="preserve"> právnickým osobám se sídlem na území České republiky, jakož i právnickým osobám, které jsou pořadateli veřejných sbírek podle zvláštního zákona,</w:t>
      </w:r>
      <w:r w:rsidRPr="00A77F51">
        <w:rPr>
          <w:rFonts w:cs="Arial"/>
          <w:vertAlign w:val="superscript"/>
        </w:rPr>
        <w:t>14e)</w:t>
      </w:r>
      <w:r w:rsidRPr="00A77F51">
        <w:rPr>
          <w:rFonts w:cs="Arial"/>
        </w:rPr>
        <w:t xml:space="preserve"> a to na financování vědy a vzdělání, výzkumných a vývojových účelů, kultury, školství, na policii,</w:t>
      </w:r>
      <w:r w:rsidRPr="00A77F51">
        <w:rPr>
          <w:rFonts w:cs="Arial"/>
          <w:vertAlign w:val="superscript"/>
        </w:rPr>
        <w:t>15a)</w:t>
      </w:r>
      <w:r w:rsidRPr="00A77F51">
        <w:rPr>
          <w:rFonts w:cs="Arial"/>
        </w:rPr>
        <w:t xml:space="preserve"> na požární ochranu, na podporu a ochranu mládeže, na ochranu zvířat a jejich zdraví, na účely sociální, zdravotnické, ekologické, humanitární, charitativní, náboženské pro registrované církve a náboženské společnosti, tělovýchovné a sportovní, a politickým stranám a politickým hnutím na jejich činnost“ nahrazují slovy „bezúplatného plnění poskytnutého veřejně prospěšným poplatníkům</w:t>
      </w:r>
      <w:r>
        <w:rPr>
          <w:rFonts w:cs="Arial"/>
        </w:rPr>
        <w:t xml:space="preserve"> s výjimkou poplatníků, kteří </w:t>
      </w:r>
      <w:r>
        <w:t>z hlediska své formy mohou získat status veřejné prospěšnosti, ale tento status nemají,</w:t>
      </w:r>
      <w:r w:rsidRPr="00A77F51">
        <w:rPr>
          <w:rFonts w:cs="Arial"/>
        </w:rPr>
        <w:t xml:space="preserve"> na veřejně prospěšnou činnost“.</w:t>
      </w:r>
    </w:p>
    <w:p w:rsidR="00C463DB" w:rsidRDefault="00C463DB" w:rsidP="004B6330">
      <w:pPr>
        <w:pStyle w:val="Novelizanbod"/>
        <w:keepNext w:val="0"/>
        <w:numPr>
          <w:ilvl w:val="0"/>
          <w:numId w:val="1"/>
        </w:numPr>
      </w:pPr>
      <w:r>
        <w:t>V § 20 odst. 8 se slova „rehabilitační a kompenzační pomůcky uvedené ve zvláštním právním předpise</w:t>
      </w:r>
      <w:r w:rsidRPr="00E642D1">
        <w:rPr>
          <w:vertAlign w:val="superscript"/>
        </w:rPr>
        <w:t>115)</w:t>
      </w:r>
      <w:r>
        <w:t>“ nahrazují slovy „zvláštní pomůcky podle zákona upravujícího poskytování dávek osobám se zdravotním postižením“.</w:t>
      </w:r>
    </w:p>
    <w:p w:rsidR="00C463DB" w:rsidRPr="00A77F51" w:rsidRDefault="00C463DB" w:rsidP="004B6330">
      <w:pPr>
        <w:pStyle w:val="Novelizanbod"/>
        <w:keepNext w:val="0"/>
        <w:numPr>
          <w:ilvl w:val="0"/>
          <w:numId w:val="1"/>
        </w:numPr>
      </w:pPr>
      <w:r w:rsidRPr="00A77F51">
        <w:rPr>
          <w:rFonts w:cs="Arial"/>
        </w:rPr>
        <w:t xml:space="preserve">V § 20 odst. 8 se </w:t>
      </w:r>
      <w:r w:rsidRPr="00A77F51">
        <w:t>slovo „daru“ se nahrazuje slovy „bezúplatného plnění“, slovo „darů“ se nahrazuje slovy „bezúplatného plnění“ a slovo „darovaného“ se nahrazuje slovy „hmotného nebo nehmotného“.</w:t>
      </w:r>
    </w:p>
    <w:p w:rsidR="00C463DB" w:rsidRDefault="00C463DB" w:rsidP="004B6330">
      <w:pPr>
        <w:pStyle w:val="Novelizanbod"/>
        <w:keepNext w:val="0"/>
        <w:numPr>
          <w:ilvl w:val="0"/>
          <w:numId w:val="1"/>
        </w:numPr>
      </w:pPr>
      <w:r w:rsidRPr="00606D74">
        <w:t xml:space="preserve">V § 20 odst. 8 se slova </w:t>
      </w:r>
      <w:r>
        <w:t>„</w:t>
      </w:r>
      <w:r w:rsidRPr="00606D74">
        <w:t>České republiky nebo jiného</w:t>
      </w:r>
      <w:r>
        <w:t>“</w:t>
      </w:r>
      <w:r w:rsidRPr="00606D74">
        <w:t xml:space="preserve"> zrušují.</w:t>
      </w:r>
    </w:p>
    <w:p w:rsidR="00C463DB" w:rsidRPr="00A77F51" w:rsidRDefault="00C463DB" w:rsidP="004B6330">
      <w:pPr>
        <w:pStyle w:val="Novelizanbod"/>
        <w:keepNext w:val="0"/>
        <w:numPr>
          <w:ilvl w:val="0"/>
          <w:numId w:val="1"/>
        </w:numPr>
      </w:pPr>
      <w:r w:rsidRPr="00A77F51">
        <w:t>V § 20 odst. 8 větě poslední se slova „poplatníci, kteří nejsou založeni nebo zřízeni za účelem podnikání“ nahrazují slovy „veřejně prospěšní poplatníci“.</w:t>
      </w:r>
    </w:p>
    <w:p w:rsidR="00C463DB" w:rsidRPr="00A77F51" w:rsidRDefault="00C463DB" w:rsidP="004B6330">
      <w:pPr>
        <w:pStyle w:val="Novelizanbod"/>
        <w:keepNext w:val="0"/>
        <w:numPr>
          <w:ilvl w:val="0"/>
          <w:numId w:val="1"/>
        </w:numPr>
      </w:pPr>
      <w:r w:rsidRPr="00A77F51">
        <w:t>V § 20 se na konci odstavce 8 doplňují věty „Pro účely odečítání od základu daně se bezúplatné plnění, které bylo poskytnuto osobě se statusem veřejné prospěšnosti, považuje za poskytnuté na veřejně prospěšnou činnost; to neplatí, pokud poplatník věděl nebo vědět měl a mohl, že plnění na veřejně prospěšnou činnost nebude použito. Od základu daně nelze odečíst hodnotu bezúplatného plnění, které je poskytnuto osobě, na základě jejíž činnosti plyne poplatníkovi nebo osobě jemu blízké prospěch bez poskytnutí odpovídajícího protiplnění.“.</w:t>
      </w:r>
    </w:p>
    <w:p w:rsidR="00C463DB" w:rsidRPr="00A77F51" w:rsidRDefault="00C463DB" w:rsidP="004B6330">
      <w:pPr>
        <w:pStyle w:val="Novelizanbod"/>
        <w:keepNext w:val="0"/>
        <w:numPr>
          <w:ilvl w:val="0"/>
          <w:numId w:val="1"/>
        </w:numPr>
      </w:pPr>
      <w:r w:rsidRPr="00A77F51">
        <w:t>V § 20 odst. 9 se slovo „darů“ nahrazuje slovy „bezúplatného plnění“ a slovo „poskytnutých“ se nahrazují slovem „poskytnutého“.</w:t>
      </w:r>
    </w:p>
    <w:p w:rsidR="00C463DB" w:rsidRPr="00A77F51" w:rsidRDefault="00C463DB" w:rsidP="004B6330">
      <w:pPr>
        <w:pStyle w:val="Novelizanbod"/>
        <w:keepNext w:val="0"/>
        <w:numPr>
          <w:ilvl w:val="0"/>
          <w:numId w:val="1"/>
        </w:numPr>
      </w:pPr>
      <w:r w:rsidRPr="00A77F51">
        <w:t>V § 20 odst. 10 se slova „darů poskytnutých“ nahrazují slovy „bezúplatného plnění poskytnutého“ a slova „hodnoty darů“ se nahrazují slovy „hodnoty bezúplatného plnění“.</w:t>
      </w:r>
    </w:p>
    <w:p w:rsidR="00C463DB" w:rsidRPr="00A77F51" w:rsidRDefault="00C463DB" w:rsidP="004B6330">
      <w:pPr>
        <w:pStyle w:val="Novelizanbod"/>
        <w:keepNext w:val="0"/>
        <w:numPr>
          <w:ilvl w:val="0"/>
          <w:numId w:val="1"/>
        </w:numPr>
      </w:pPr>
      <w:r w:rsidRPr="00A77F51">
        <w:t>V § 20 odst. 12 se slovo „dary“ nahrazuje slovy „bezúplatné plnění“</w:t>
      </w:r>
      <w:r>
        <w:t>, slova „unie,“ se</w:t>
      </w:r>
      <w:r w:rsidRPr="00606D74">
        <w:t xml:space="preserve"> nahrazují slovy </w:t>
      </w:r>
      <w:r>
        <w:t>„</w:t>
      </w:r>
      <w:r w:rsidRPr="00606D74">
        <w:t>unie než Č</w:t>
      </w:r>
      <w:r>
        <w:t xml:space="preserve">eské republiky, a dále na území“ </w:t>
      </w:r>
      <w:r w:rsidRPr="00A77F51">
        <w:t>a slovo „daru“ se nahrazuje slovy „bezúplatného plnění“.</w:t>
      </w:r>
    </w:p>
    <w:p w:rsidR="00C463DB" w:rsidRPr="00A77F51" w:rsidRDefault="00C463DB" w:rsidP="004B6330">
      <w:pPr>
        <w:pStyle w:val="Novelizanbod"/>
        <w:keepNext w:val="0"/>
        <w:numPr>
          <w:ilvl w:val="0"/>
          <w:numId w:val="1"/>
        </w:numPr>
      </w:pPr>
      <w:r w:rsidRPr="00A77F51">
        <w:t>V § 20a úvodní části ustanovení se za slovo „období“ vkládá slovo „</w:t>
      </w:r>
      <w:r>
        <w:t>základním</w:t>
      </w:r>
      <w:r w:rsidRPr="00A77F51">
        <w:t>“.</w:t>
      </w:r>
    </w:p>
    <w:p w:rsidR="00C463DB" w:rsidRPr="00A77F51" w:rsidRDefault="00C463DB" w:rsidP="004B6330">
      <w:pPr>
        <w:pStyle w:val="Novelizanbod"/>
        <w:keepNext w:val="0"/>
        <w:keepLines w:val="0"/>
        <w:widowControl w:val="0"/>
        <w:numPr>
          <w:ilvl w:val="0"/>
          <w:numId w:val="1"/>
        </w:numPr>
      </w:pPr>
      <w:r w:rsidRPr="00A77F51">
        <w:t>V § 20a písm. a) se za slovo „byl“ vkládá slovo „</w:t>
      </w:r>
      <w:r>
        <w:t>základním</w:t>
      </w:r>
      <w:r w:rsidRPr="00A77F51">
        <w:t>“.</w:t>
      </w:r>
    </w:p>
    <w:p w:rsidR="00C463DB" w:rsidRPr="00A77F51" w:rsidRDefault="00C463DB" w:rsidP="004B6330">
      <w:pPr>
        <w:pStyle w:val="Novelizanbod"/>
        <w:keepNext w:val="0"/>
        <w:keepLines w:val="0"/>
        <w:widowControl w:val="0"/>
        <w:numPr>
          <w:ilvl w:val="0"/>
          <w:numId w:val="1"/>
        </w:numPr>
      </w:pPr>
      <w:r w:rsidRPr="00A77F51">
        <w:t>V § 20b odst. 1 se slova „dividend,“ zrušují.</w:t>
      </w:r>
    </w:p>
    <w:p w:rsidR="00C463DB" w:rsidRPr="00A77F51" w:rsidRDefault="00C463DB" w:rsidP="004B6330">
      <w:pPr>
        <w:pStyle w:val="Novelizanbod"/>
        <w:keepNext w:val="0"/>
        <w:numPr>
          <w:ilvl w:val="0"/>
          <w:numId w:val="1"/>
        </w:numPr>
      </w:pPr>
      <w:r w:rsidRPr="00A77F51">
        <w:t>V § 20b odst. 1 se slova „společnosti nebo družstvu“ nahrazují slovem „korporaci“.</w:t>
      </w:r>
    </w:p>
    <w:p w:rsidR="00C463DB" w:rsidRDefault="00C463DB" w:rsidP="004B6330">
      <w:pPr>
        <w:pStyle w:val="Novelizanbod"/>
        <w:keepNext w:val="0"/>
        <w:numPr>
          <w:ilvl w:val="0"/>
          <w:numId w:val="1"/>
        </w:numPr>
      </w:pPr>
      <w:r w:rsidRPr="00581E03">
        <w:t xml:space="preserve">V § 20b odst. 1 se slova </w:t>
      </w:r>
      <w:r>
        <w:t>„</w:t>
      </w:r>
      <w:r w:rsidRPr="00581E03">
        <w:t>penzijní fondy a</w:t>
      </w:r>
      <w:r>
        <w:t>“</w:t>
      </w:r>
      <w:r w:rsidRPr="00581E03">
        <w:t xml:space="preserve"> zrušují.</w:t>
      </w:r>
    </w:p>
    <w:p w:rsidR="00C463DB" w:rsidRPr="00A77F51" w:rsidRDefault="00C463DB" w:rsidP="004B6330">
      <w:pPr>
        <w:pStyle w:val="Novelizanbod"/>
        <w:keepNext w:val="0"/>
        <w:keepLines w:val="0"/>
        <w:widowControl w:val="0"/>
        <w:numPr>
          <w:ilvl w:val="0"/>
          <w:numId w:val="1"/>
        </w:numPr>
      </w:pPr>
      <w:r w:rsidRPr="00A77F51">
        <w:t>V § 21 odstavec 2 zní:</w:t>
      </w:r>
    </w:p>
    <w:p w:rsidR="00C463DB" w:rsidRPr="00A77F51" w:rsidRDefault="00C463DB" w:rsidP="004B6330">
      <w:pPr>
        <w:pStyle w:val="Textodstavce"/>
        <w:ind w:firstLine="425"/>
      </w:pPr>
      <w:r w:rsidRPr="00A77F51">
        <w:t>„(2)</w:t>
      </w:r>
      <w:r>
        <w:tab/>
      </w:r>
      <w:r w:rsidRPr="00A77F51">
        <w:t xml:space="preserve">Sazba daně činí 0 % ze základu daně </w:t>
      </w:r>
      <w:r>
        <w:t>základního</w:t>
      </w:r>
      <w:r w:rsidRPr="00A77F51">
        <w:t xml:space="preserve"> investičního fondu a vztahuje se na základ daně snížený o položky podle § 34.“.</w:t>
      </w:r>
    </w:p>
    <w:p w:rsidR="00C463DB" w:rsidRDefault="00C463DB" w:rsidP="004B6330">
      <w:pPr>
        <w:pStyle w:val="Novelizanbod"/>
        <w:keepNext w:val="0"/>
        <w:numPr>
          <w:ilvl w:val="0"/>
          <w:numId w:val="1"/>
        </w:numPr>
      </w:pPr>
      <w:r w:rsidRPr="00581E03">
        <w:t xml:space="preserve">V § 21 odst. 3 se slova </w:t>
      </w:r>
      <w:r>
        <w:t>„</w:t>
      </w:r>
      <w:r w:rsidRPr="00581E03">
        <w:t>penzijního fondu,</w:t>
      </w:r>
      <w:r>
        <w:t>“</w:t>
      </w:r>
      <w:r w:rsidRPr="00581E03">
        <w:t xml:space="preserve"> zrušují.</w:t>
      </w:r>
    </w:p>
    <w:p w:rsidR="00C463DB" w:rsidRPr="00A77F51" w:rsidRDefault="00C463DB" w:rsidP="004B6330">
      <w:pPr>
        <w:pStyle w:val="Novelizanbod"/>
        <w:keepNext w:val="0"/>
        <w:keepLines w:val="0"/>
        <w:widowControl w:val="0"/>
        <w:numPr>
          <w:ilvl w:val="0"/>
          <w:numId w:val="1"/>
        </w:numPr>
      </w:pPr>
      <w:r w:rsidRPr="00A77F51">
        <w:t>V § 21 odst. 5 se za slovo „období“ vkládá slovo „</w:t>
      </w:r>
      <w:r>
        <w:t>základním</w:t>
      </w:r>
      <w:r w:rsidRPr="00A77F51">
        <w:t>“</w:t>
      </w:r>
      <w:r>
        <w:t xml:space="preserve"> a za slovo „byl“ se vkládá slovo „základním“</w:t>
      </w:r>
      <w:r w:rsidRPr="00A77F51">
        <w:t>.</w:t>
      </w:r>
    </w:p>
    <w:p w:rsidR="00C463DB" w:rsidRPr="00A77F51" w:rsidRDefault="00C463DB" w:rsidP="004B6330">
      <w:pPr>
        <w:pStyle w:val="Novelizanbod"/>
        <w:keepNext w:val="0"/>
        <w:numPr>
          <w:ilvl w:val="0"/>
          <w:numId w:val="1"/>
        </w:numPr>
      </w:pPr>
      <w:r w:rsidRPr="00A77F51" w:rsidDel="000F4CB7">
        <w:t xml:space="preserve"> </w:t>
      </w:r>
      <w:r w:rsidRPr="00A77F51">
        <w:t>Za § 21 se vkládá nový § 21a, který včetně nadpisu zní:</w:t>
      </w:r>
    </w:p>
    <w:p w:rsidR="00C463DB" w:rsidRPr="00A77F51" w:rsidRDefault="00C463DB" w:rsidP="008D77D5">
      <w:pPr>
        <w:pStyle w:val="Paragraf"/>
      </w:pPr>
      <w:r w:rsidRPr="00A77F51">
        <w:t>„</w:t>
      </w:r>
      <w:r>
        <w:t>§ 21a</w:t>
      </w:r>
    </w:p>
    <w:p w:rsidR="00C463DB" w:rsidRPr="008D77D5" w:rsidRDefault="00C463DB" w:rsidP="008D77D5">
      <w:pPr>
        <w:pStyle w:val="Nadpisparagrafu"/>
        <w:keepNext w:val="0"/>
      </w:pPr>
      <w:r w:rsidRPr="008D77D5">
        <w:t>Zdaňovací období</w:t>
      </w:r>
    </w:p>
    <w:p w:rsidR="00C463DB" w:rsidRPr="00A77F51" w:rsidRDefault="00C463DB" w:rsidP="008D77D5">
      <w:pPr>
        <w:pStyle w:val="Textodstavce"/>
        <w:ind w:left="425"/>
      </w:pPr>
      <w:r w:rsidRPr="008D77D5">
        <w:t>Zdaňovacím</w:t>
      </w:r>
      <w:r w:rsidRPr="00A77F51">
        <w:t xml:space="preserve"> obdobím daně z příjmů právnických osob je</w:t>
      </w:r>
    </w:p>
    <w:p w:rsidR="00C463DB" w:rsidRPr="00A77F51" w:rsidRDefault="00C463DB" w:rsidP="008D77D5">
      <w:pPr>
        <w:pStyle w:val="Textpsmene0"/>
        <w:numPr>
          <w:ilvl w:val="1"/>
          <w:numId w:val="100"/>
        </w:numPr>
      </w:pPr>
      <w:r w:rsidRPr="00A77F51">
        <w:t>kalendářní rok,</w:t>
      </w:r>
    </w:p>
    <w:p w:rsidR="00C463DB" w:rsidRPr="00A77F51" w:rsidRDefault="00C463DB" w:rsidP="008D77D5">
      <w:pPr>
        <w:pStyle w:val="Textpsmene0"/>
        <w:numPr>
          <w:ilvl w:val="1"/>
          <w:numId w:val="100"/>
        </w:numPr>
      </w:pPr>
      <w:r w:rsidRPr="00A77F51">
        <w:t>hospodářský rok,</w:t>
      </w:r>
    </w:p>
    <w:p w:rsidR="00C463DB" w:rsidRPr="00A77F51" w:rsidRDefault="00C463DB" w:rsidP="008D77D5">
      <w:pPr>
        <w:pStyle w:val="Textpsmene0"/>
        <w:numPr>
          <w:ilvl w:val="1"/>
          <w:numId w:val="100"/>
        </w:numPr>
      </w:pPr>
      <w:r w:rsidRPr="00A77F51">
        <w:t>období od rozhodného dne přeměny poplatníka nebo převodu jmění na člena právnické osoby do konce kalendářního roku nebo hospodářského roku, ve kterém se přeměna nebo převod jmění staly účinnými, nebo</w:t>
      </w:r>
    </w:p>
    <w:p w:rsidR="00C463DB" w:rsidRPr="00A77F51" w:rsidRDefault="00C463DB" w:rsidP="008D77D5">
      <w:pPr>
        <w:pStyle w:val="Textpsmene0"/>
        <w:numPr>
          <w:ilvl w:val="1"/>
          <w:numId w:val="100"/>
        </w:numPr>
      </w:pPr>
      <w:r w:rsidRPr="00A77F51">
        <w:t>účetní období, pokud je toto účetní období delší než nepřetržitě po sobě jdoucích 12 měsíců.</w:t>
      </w:r>
      <w:r>
        <w:t>“.</w:t>
      </w:r>
    </w:p>
    <w:p w:rsidR="00C463DB" w:rsidRPr="00A77F51" w:rsidRDefault="00C463DB" w:rsidP="008D77D5">
      <w:pPr>
        <w:pStyle w:val="Novelizanbod"/>
        <w:numPr>
          <w:ilvl w:val="0"/>
          <w:numId w:val="1"/>
        </w:numPr>
      </w:pPr>
      <w:r w:rsidRPr="00A77F51">
        <w:t xml:space="preserve"> Za nadpis části třetí se vkládají nové § 21b až 21</w:t>
      </w:r>
      <w:r>
        <w:t>i</w:t>
      </w:r>
      <w:r w:rsidRPr="00A77F51">
        <w:t>, které včetně nadpis</w:t>
      </w:r>
      <w:r>
        <w:t>ů</w:t>
      </w:r>
      <w:r w:rsidRPr="00A77F51">
        <w:t xml:space="preserve"> znějí:</w:t>
      </w:r>
    </w:p>
    <w:p w:rsidR="00C463DB" w:rsidRPr="00A77F51" w:rsidRDefault="00C463DB" w:rsidP="008D77D5">
      <w:pPr>
        <w:pStyle w:val="Paragraf"/>
      </w:pPr>
      <w:r>
        <w:t>„</w:t>
      </w:r>
      <w:r w:rsidRPr="00A77F51">
        <w:t>§ 21b</w:t>
      </w:r>
    </w:p>
    <w:p w:rsidR="00C463DB" w:rsidRPr="00A77F51" w:rsidRDefault="00C463DB" w:rsidP="008D77D5">
      <w:pPr>
        <w:pStyle w:val="Nadpisparagrafu"/>
      </w:pPr>
      <w:r w:rsidRPr="00A77F51">
        <w:t>Obecná společná ustanovení o věcech</w:t>
      </w:r>
    </w:p>
    <w:p w:rsidR="00C463DB" w:rsidRPr="00A77F51" w:rsidRDefault="00C463DB" w:rsidP="008D77D5">
      <w:pPr>
        <w:pStyle w:val="Textodstavce"/>
        <w:keepNext/>
        <w:keepLines/>
        <w:numPr>
          <w:ilvl w:val="0"/>
          <w:numId w:val="101"/>
        </w:numPr>
      </w:pPr>
      <w:r w:rsidRPr="00A77F51">
        <w:t>Za věc, a to za věc hmotnou a movitou, se pro účely daní z příjmů považuje také</w:t>
      </w:r>
    </w:p>
    <w:p w:rsidR="00C463DB" w:rsidRPr="00A77F51" w:rsidRDefault="00C463DB" w:rsidP="008D77D5">
      <w:pPr>
        <w:pStyle w:val="Textpsmene0"/>
        <w:keepNext/>
        <w:keepLines/>
        <w:numPr>
          <w:ilvl w:val="1"/>
          <w:numId w:val="102"/>
        </w:numPr>
      </w:pPr>
      <w:r w:rsidRPr="00A77F51">
        <w:t>živé zvíře,</w:t>
      </w:r>
    </w:p>
    <w:p w:rsidR="00C463DB" w:rsidRPr="00A77F51" w:rsidRDefault="00C463DB" w:rsidP="008D77D5">
      <w:pPr>
        <w:pStyle w:val="Textpsmene0"/>
        <w:keepNext/>
        <w:keepLines/>
        <w:numPr>
          <w:ilvl w:val="1"/>
          <w:numId w:val="102"/>
        </w:numPr>
      </w:pPr>
      <w:r w:rsidRPr="00A77F51">
        <w:t xml:space="preserve">část lidského těla a </w:t>
      </w:r>
    </w:p>
    <w:p w:rsidR="00C463DB" w:rsidRPr="00A77F51" w:rsidRDefault="00C463DB" w:rsidP="008D77D5">
      <w:pPr>
        <w:pStyle w:val="Textpsmene0"/>
        <w:keepNext/>
        <w:keepLines/>
        <w:numPr>
          <w:ilvl w:val="1"/>
          <w:numId w:val="102"/>
        </w:numPr>
      </w:pPr>
      <w:r w:rsidRPr="00A77F51">
        <w:t>ovladatelná přírodní síla, se kterou se obchoduje.</w:t>
      </w:r>
    </w:p>
    <w:p w:rsidR="00C463DB" w:rsidRPr="00A77F51" w:rsidRDefault="00C463DB" w:rsidP="008D77D5">
      <w:pPr>
        <w:pStyle w:val="Textodstavce"/>
        <w:numPr>
          <w:ilvl w:val="0"/>
          <w:numId w:val="102"/>
        </w:numPr>
      </w:pPr>
      <w:r w:rsidRPr="00A77F51">
        <w:t>Ustanovení o obchodním závodu se pro účely daní z příjmů použijí i na část obchodního závodu tvořící samostatnou organizační složku.</w:t>
      </w:r>
    </w:p>
    <w:p w:rsidR="00C463DB" w:rsidRPr="00A77F51" w:rsidRDefault="00C463DB" w:rsidP="008D77D5">
      <w:pPr>
        <w:pStyle w:val="Textodstavce"/>
        <w:numPr>
          <w:ilvl w:val="0"/>
          <w:numId w:val="102"/>
        </w:numPr>
      </w:pPr>
      <w:r w:rsidRPr="00A77F51">
        <w:t>Ustanovení tohoto zákona upravující cenné papíry se pro účely daní z příjmů obdobně použijí i pro zaknihované cenné papíry.</w:t>
      </w:r>
    </w:p>
    <w:p w:rsidR="00C463DB" w:rsidRDefault="00C463DB" w:rsidP="008D77D5">
      <w:pPr>
        <w:pStyle w:val="Textodstavce"/>
        <w:numPr>
          <w:ilvl w:val="0"/>
          <w:numId w:val="102"/>
        </w:numPr>
      </w:pPr>
      <w:r w:rsidRPr="00A77F51">
        <w:t>Jednotka pro účely daní z příjmů vždy zahrnuje podíl na společných částech domu, a pokud je s ní spojeno vlastnictví k pozemku, tak i podíl na tomto pozemku.</w:t>
      </w:r>
    </w:p>
    <w:p w:rsidR="00C463DB" w:rsidRDefault="00C463DB" w:rsidP="008D77D5">
      <w:pPr>
        <w:pStyle w:val="Textodstavce"/>
        <w:numPr>
          <w:ilvl w:val="0"/>
          <w:numId w:val="102"/>
        </w:numPr>
      </w:pPr>
      <w:r>
        <w:t>Ustanovení upravující zálohu se pro účely daní z příjmů obdobně použijí i na závdavek.</w:t>
      </w:r>
    </w:p>
    <w:p w:rsidR="00C463DB" w:rsidRPr="00A77F51" w:rsidRDefault="00C463DB" w:rsidP="004B6330">
      <w:pPr>
        <w:pStyle w:val="Paragraf"/>
        <w:keepNext w:val="0"/>
      </w:pPr>
      <w:r w:rsidRPr="00A77F51">
        <w:t>§ 21c</w:t>
      </w:r>
    </w:p>
    <w:p w:rsidR="00C463DB" w:rsidRPr="00A77F51" w:rsidRDefault="00C463DB" w:rsidP="004B6330">
      <w:pPr>
        <w:pStyle w:val="Nadpisparagrafu"/>
        <w:keepNext w:val="0"/>
      </w:pPr>
      <w:r w:rsidRPr="00A77F51">
        <w:t>Obecná společná ustanovení o majetkových právech</w:t>
      </w:r>
    </w:p>
    <w:p w:rsidR="00C463DB" w:rsidRPr="00A77F51" w:rsidRDefault="00C463DB" w:rsidP="008D77D5">
      <w:pPr>
        <w:pStyle w:val="Textodstavce"/>
        <w:numPr>
          <w:ilvl w:val="0"/>
          <w:numId w:val="103"/>
        </w:numPr>
      </w:pPr>
      <w:r w:rsidRPr="00A77F51">
        <w:t>Pro účely daní z příjmů platí, že při výplatě plnění z majetku svěřenského fondu se nejdříve vyplácí plnění z podílu na zisku fondu a až poté ostatní podíly na majetku fondu.</w:t>
      </w:r>
    </w:p>
    <w:p w:rsidR="00C463DB" w:rsidRPr="00A77F51" w:rsidRDefault="00C463DB" w:rsidP="008D77D5">
      <w:pPr>
        <w:pStyle w:val="Textodstavce"/>
        <w:numPr>
          <w:ilvl w:val="0"/>
          <w:numId w:val="103"/>
        </w:numPr>
      </w:pPr>
      <w:r w:rsidRPr="00A77F51">
        <w:t>Za příjem z podílových listů se pro účely daní z příjmů považuje i podíl na výnosech z hospodaření s majetkem v podílovém fondu, který byl podílníkům vyplacen bez ohledu na výsledek hospodaření</w:t>
      </w:r>
      <w:r>
        <w:t xml:space="preserve"> tohoto fondu</w:t>
      </w:r>
      <w:r w:rsidRPr="00A77F51">
        <w:t xml:space="preserve">. </w:t>
      </w:r>
    </w:p>
    <w:p w:rsidR="00C463DB" w:rsidRPr="00A77F51" w:rsidRDefault="00C463DB" w:rsidP="008D77D5">
      <w:pPr>
        <w:pStyle w:val="Textodstavce"/>
        <w:numPr>
          <w:ilvl w:val="0"/>
          <w:numId w:val="103"/>
        </w:numPr>
      </w:pPr>
      <w:r w:rsidRPr="00A77F51">
        <w:t>Bylo-li ujednáno, že i dárce bude navzájem obdarován, jedná se pro účely daní z příjmů o koupi nebo směnu, a to i vzhledem k tomu, oč hodnota plnění jedné strany převyšuje hodnotu plnění druhé strany.</w:t>
      </w:r>
    </w:p>
    <w:p w:rsidR="00C463DB" w:rsidRPr="00A77F51" w:rsidRDefault="00C463DB" w:rsidP="008D77D5">
      <w:pPr>
        <w:pStyle w:val="Textodstavce"/>
        <w:numPr>
          <w:ilvl w:val="0"/>
          <w:numId w:val="103"/>
        </w:numPr>
      </w:pPr>
      <w:r w:rsidRPr="00A77F51">
        <w:t>Ustanovení tohoto zákona upravující nájem se použijí i pro pacht.</w:t>
      </w:r>
    </w:p>
    <w:p w:rsidR="00C463DB" w:rsidRPr="00A77F51" w:rsidRDefault="00C463DB" w:rsidP="004B6330">
      <w:pPr>
        <w:pStyle w:val="Paragraf"/>
        <w:keepNext w:val="0"/>
      </w:pPr>
      <w:r w:rsidRPr="00A77F51">
        <w:t>§ 21d</w:t>
      </w:r>
    </w:p>
    <w:p w:rsidR="00C463DB" w:rsidRPr="00A77F51" w:rsidRDefault="00C463DB" w:rsidP="004B6330">
      <w:pPr>
        <w:pStyle w:val="Nadpisparagrafu"/>
        <w:keepNext w:val="0"/>
      </w:pPr>
      <w:r w:rsidRPr="00A77F51">
        <w:t>Obecná společná ustanovení o finančním leasingu</w:t>
      </w:r>
    </w:p>
    <w:p w:rsidR="00C463DB" w:rsidRPr="00A77F51" w:rsidRDefault="00C463DB" w:rsidP="008D77D5">
      <w:pPr>
        <w:pStyle w:val="Textodstavce"/>
        <w:numPr>
          <w:ilvl w:val="0"/>
          <w:numId w:val="104"/>
        </w:numPr>
      </w:pPr>
      <w:r w:rsidRPr="00A77F51">
        <w:t xml:space="preserve">Finančním leasingem se pro účely daní z příjmů rozumí přenechání věci s výjimkou </w:t>
      </w:r>
      <w:r>
        <w:t xml:space="preserve">věci, která je </w:t>
      </w:r>
      <w:r w:rsidRPr="00A77F51">
        <w:t>nehmotn</w:t>
      </w:r>
      <w:r>
        <w:t>ým</w:t>
      </w:r>
      <w:r w:rsidRPr="00A77F51">
        <w:t xml:space="preserve"> majetk</w:t>
      </w:r>
      <w:r>
        <w:t>em,</w:t>
      </w:r>
      <w:r w:rsidRPr="00A77F51">
        <w:t xml:space="preserve"> vlastníkem k užití uživateli za úplatu, pokud je při vzniku smlouvy ujednáno, že po uplynutí sjednané doby převede vlastník užívané věci vlastnické právo k ní za kupní cenu nebo bezúplatně na uživatele věci. </w:t>
      </w:r>
    </w:p>
    <w:p w:rsidR="00C463DB" w:rsidRPr="00A77F51" w:rsidRDefault="00C463DB" w:rsidP="008D77D5">
      <w:pPr>
        <w:pStyle w:val="Textodstavce"/>
        <w:numPr>
          <w:ilvl w:val="0"/>
          <w:numId w:val="104"/>
        </w:numPr>
      </w:pPr>
      <w:r w:rsidRPr="00A77F51">
        <w:t xml:space="preserve">Na finanční leasing se nevztahují ustanovení tohoto zákona o nájmu. </w:t>
      </w:r>
    </w:p>
    <w:p w:rsidR="00C463DB" w:rsidRDefault="00C463DB" w:rsidP="008D77D5">
      <w:pPr>
        <w:pStyle w:val="Textodstavce"/>
        <w:numPr>
          <w:ilvl w:val="0"/>
          <w:numId w:val="104"/>
        </w:numPr>
      </w:pPr>
      <w:r>
        <w:t>Smlouva o finančním leasingu se pro účely daní z příjmů považuje od okamžiku uzavření smlouvy za smlouvu o nájmu, pokud</w:t>
      </w:r>
    </w:p>
    <w:p w:rsidR="00C463DB" w:rsidRDefault="00C463DB" w:rsidP="008D77D5">
      <w:pPr>
        <w:pStyle w:val="Textpsmene0"/>
        <w:numPr>
          <w:ilvl w:val="1"/>
          <w:numId w:val="104"/>
        </w:numPr>
      </w:pPr>
      <w:r>
        <w:t>je finanční leasing předčasně ukončen,</w:t>
      </w:r>
    </w:p>
    <w:p w:rsidR="00C463DB" w:rsidRDefault="00C463DB" w:rsidP="008D77D5">
      <w:pPr>
        <w:pStyle w:val="Textpsmene0"/>
        <w:numPr>
          <w:ilvl w:val="1"/>
          <w:numId w:val="104"/>
        </w:numPr>
      </w:pPr>
      <w:r>
        <w:t>po uplynutí sjednané doby nedojde k převodu vlastnického práva.</w:t>
      </w:r>
    </w:p>
    <w:p w:rsidR="00C463DB" w:rsidRPr="00A77F51" w:rsidRDefault="00C463DB" w:rsidP="008D77D5">
      <w:pPr>
        <w:pStyle w:val="Textodstavce"/>
        <w:numPr>
          <w:ilvl w:val="0"/>
          <w:numId w:val="104"/>
        </w:numPr>
      </w:pPr>
      <w:r>
        <w:t xml:space="preserve">Přenechá-li uživatel </w:t>
      </w:r>
      <w:r w:rsidRPr="00A77F51">
        <w:t>užívající předmět finančního leasingu</w:t>
      </w:r>
      <w:r>
        <w:t xml:space="preserve"> tento předmět k užívání jiné osobě za úplatu na základě smlouvy, považuje se tato smlouva pro účely tohoto zákona za smlouvu o nájmu.</w:t>
      </w:r>
    </w:p>
    <w:p w:rsidR="00C463DB" w:rsidRPr="00A77F51" w:rsidRDefault="00C463DB" w:rsidP="004B6330">
      <w:pPr>
        <w:pStyle w:val="Paragraf"/>
        <w:keepNext w:val="0"/>
      </w:pPr>
      <w:r w:rsidRPr="00A77F51">
        <w:t>§ 21e</w:t>
      </w:r>
    </w:p>
    <w:p w:rsidR="00C463DB" w:rsidRPr="00A77F51" w:rsidRDefault="00C463DB" w:rsidP="004B6330">
      <w:pPr>
        <w:pStyle w:val="Nadpisparagrafu"/>
        <w:keepNext w:val="0"/>
      </w:pPr>
      <w:r w:rsidRPr="00A77F51">
        <w:t>Obecná společná ustanovení o osobách</w:t>
      </w:r>
    </w:p>
    <w:p w:rsidR="00C463DB" w:rsidRDefault="00C463DB" w:rsidP="008D77D5">
      <w:pPr>
        <w:pStyle w:val="Textodstavce"/>
        <w:numPr>
          <w:ilvl w:val="0"/>
          <w:numId w:val="105"/>
        </w:numPr>
      </w:pPr>
      <w:r w:rsidRPr="00A77F51">
        <w:t>Bankou se pro účely daní z příjmů rozumí banka včetně zahraniční banky.</w:t>
      </w:r>
    </w:p>
    <w:p w:rsidR="00C463DB" w:rsidRPr="00A77F51" w:rsidRDefault="00C463DB" w:rsidP="008D77D5">
      <w:pPr>
        <w:pStyle w:val="Textodstavce"/>
        <w:numPr>
          <w:ilvl w:val="0"/>
          <w:numId w:val="105"/>
        </w:numPr>
      </w:pPr>
      <w:r>
        <w:t>Za veřejnou vysokou školu se pro účely daní z příjmů považuje také o</w:t>
      </w:r>
      <w:r w:rsidRPr="004A6F87">
        <w:t>becně prospěšná společnost</w:t>
      </w:r>
      <w:r>
        <w:t xml:space="preserve"> nebo ústav, které jsou</w:t>
      </w:r>
      <w:r w:rsidRPr="004A6F87">
        <w:t xml:space="preserve"> soukromou vysokou školou podle </w:t>
      </w:r>
      <w:r>
        <w:t>zákona upravujícího vysoké školy</w:t>
      </w:r>
      <w:r w:rsidRPr="004A6F87">
        <w:t>.</w:t>
      </w:r>
    </w:p>
    <w:p w:rsidR="00C463DB" w:rsidRDefault="00C463DB" w:rsidP="008D77D5">
      <w:pPr>
        <w:pStyle w:val="Textodstavce"/>
        <w:numPr>
          <w:ilvl w:val="0"/>
          <w:numId w:val="105"/>
        </w:numPr>
      </w:pPr>
      <w:r w:rsidRPr="00A77F51">
        <w:t>Za stát se pro účely daní z příjmů považuje také samostatná jurisdikce, která není státem.</w:t>
      </w:r>
    </w:p>
    <w:p w:rsidR="00C463DB" w:rsidRDefault="00C463DB" w:rsidP="008D77D5">
      <w:pPr>
        <w:pStyle w:val="Textodstavce"/>
        <w:numPr>
          <w:ilvl w:val="0"/>
          <w:numId w:val="105"/>
        </w:numPr>
      </w:pPr>
      <w:r>
        <w:t xml:space="preserve">Manželem (manželkou) se pro účely daní z příjmů rozumí také </w:t>
      </w:r>
      <w:r w:rsidRPr="00A77F51">
        <w:t>partner podle zákona upravujícího registrované partnerství</w:t>
      </w:r>
      <w:r>
        <w:t>.</w:t>
      </w:r>
    </w:p>
    <w:p w:rsidR="00C463DB" w:rsidRDefault="00C463DB" w:rsidP="008D77D5">
      <w:pPr>
        <w:pStyle w:val="Textodstavce"/>
        <w:numPr>
          <w:ilvl w:val="0"/>
          <w:numId w:val="105"/>
        </w:numPr>
      </w:pPr>
      <w:r w:rsidRPr="00F94C92">
        <w:t>Společně hospodařící domácností se pro účely daní z příjmů rozumí společenství fyzických osob, které spolu trvale žijí a společně uh</w:t>
      </w:r>
      <w:r>
        <w:t>razují náklady na své potřeby.</w:t>
      </w:r>
    </w:p>
    <w:p w:rsidR="00C463DB" w:rsidRDefault="00C463DB" w:rsidP="004B6330">
      <w:pPr>
        <w:pStyle w:val="Paragraf"/>
        <w:keepNext w:val="0"/>
      </w:pPr>
      <w:r>
        <w:t>§ 21f</w:t>
      </w:r>
    </w:p>
    <w:p w:rsidR="00C463DB" w:rsidRDefault="00C463DB" w:rsidP="004B6330">
      <w:pPr>
        <w:pStyle w:val="Nadpislnku"/>
        <w:keepNext w:val="0"/>
      </w:pPr>
      <w:r>
        <w:t>Základní investiční fond</w:t>
      </w:r>
    </w:p>
    <w:p w:rsidR="00C463DB" w:rsidRPr="00A77F51" w:rsidRDefault="00C463DB" w:rsidP="004B6330">
      <w:pPr>
        <w:pStyle w:val="Textodstavce"/>
        <w:ind w:firstLine="425"/>
      </w:pPr>
      <w:r>
        <w:t>Základním</w:t>
      </w:r>
      <w:r w:rsidRPr="00A77F51">
        <w:t xml:space="preserve"> investičním fondem se pro účely tohoto zákona rozumí</w:t>
      </w:r>
    </w:p>
    <w:p w:rsidR="00C463DB" w:rsidRPr="00A77F51" w:rsidRDefault="00C463DB" w:rsidP="008D77D5">
      <w:pPr>
        <w:pStyle w:val="Textpsmene0"/>
        <w:numPr>
          <w:ilvl w:val="1"/>
          <w:numId w:val="103"/>
        </w:numPr>
      </w:pPr>
      <w:r w:rsidRPr="00A77F51">
        <w:t>investiční fond podle zákona upravujícího investiční společnosti a investiční fondy, jehož akcie nebo podílové listy jsou přijaty k obchodování na evropském regulovaném trhu,</w:t>
      </w:r>
    </w:p>
    <w:p w:rsidR="00C463DB" w:rsidRPr="00A77F51" w:rsidRDefault="00C463DB" w:rsidP="008D77D5">
      <w:pPr>
        <w:pStyle w:val="Textpsmene0"/>
        <w:numPr>
          <w:ilvl w:val="1"/>
          <w:numId w:val="103"/>
        </w:numPr>
      </w:pPr>
      <w:r w:rsidRPr="00A77F51">
        <w:t>otevřený podílový fond podle zákona upravujícího investiční společnosti a investiční fondy,</w:t>
      </w:r>
    </w:p>
    <w:p w:rsidR="00C463DB" w:rsidRPr="00A77F51" w:rsidRDefault="00C463DB" w:rsidP="008D77D5">
      <w:pPr>
        <w:pStyle w:val="Textpsmene0"/>
        <w:numPr>
          <w:ilvl w:val="1"/>
          <w:numId w:val="103"/>
        </w:numPr>
        <w:rPr>
          <w:szCs w:val="24"/>
        </w:rPr>
      </w:pPr>
      <w:r w:rsidRPr="00A77F51">
        <w:rPr>
          <w:szCs w:val="24"/>
        </w:rPr>
        <w:t xml:space="preserve">podfond </w:t>
      </w:r>
      <w:r w:rsidRPr="00A77F51">
        <w:t>akciové společnosti s proměnným základním kapitálem podle zákona upravujícího investiční společnosti a investiční fondy,</w:t>
      </w:r>
    </w:p>
    <w:p w:rsidR="00C463DB" w:rsidRPr="00A77F51" w:rsidRDefault="00C463DB" w:rsidP="008D77D5">
      <w:pPr>
        <w:pStyle w:val="Textpsmene0"/>
        <w:numPr>
          <w:ilvl w:val="1"/>
          <w:numId w:val="103"/>
        </w:numPr>
      </w:pPr>
      <w:r w:rsidRPr="00A77F51">
        <w:t xml:space="preserve">investiční fond podle zákona upravujícího investiční společnosti a investiční fondy s výjimkou svěřenského fondu, v jehož majetku může podle statutu tohoto fondu být pouze </w:t>
      </w:r>
    </w:p>
    <w:p w:rsidR="00C463DB" w:rsidRPr="00A77F51" w:rsidRDefault="00C463DB" w:rsidP="008D77D5">
      <w:pPr>
        <w:pStyle w:val="Textbodu"/>
        <w:numPr>
          <w:ilvl w:val="2"/>
          <w:numId w:val="103"/>
        </w:numPr>
        <w:rPr>
          <w:szCs w:val="24"/>
        </w:rPr>
      </w:pPr>
      <w:r w:rsidRPr="00A77F51">
        <w:rPr>
          <w:szCs w:val="24"/>
        </w:rPr>
        <w:t>investiční cenný papír,</w:t>
      </w:r>
    </w:p>
    <w:p w:rsidR="00C463DB" w:rsidRPr="00A77F51" w:rsidRDefault="00C463DB" w:rsidP="008D77D5">
      <w:pPr>
        <w:pStyle w:val="Textbodu"/>
        <w:numPr>
          <w:ilvl w:val="2"/>
          <w:numId w:val="103"/>
        </w:numPr>
        <w:rPr>
          <w:szCs w:val="24"/>
        </w:rPr>
      </w:pPr>
      <w:r w:rsidRPr="00A77F51">
        <w:rPr>
          <w:szCs w:val="24"/>
        </w:rPr>
        <w:t xml:space="preserve">cenný papír vydaný investičním fondem nebo zahraničním investičním fondem, </w:t>
      </w:r>
    </w:p>
    <w:p w:rsidR="00C463DB" w:rsidRPr="00A77F51" w:rsidRDefault="00C463DB" w:rsidP="008D77D5">
      <w:pPr>
        <w:pStyle w:val="Textbodu"/>
        <w:numPr>
          <w:ilvl w:val="2"/>
          <w:numId w:val="103"/>
        </w:numPr>
        <w:rPr>
          <w:szCs w:val="24"/>
        </w:rPr>
      </w:pPr>
      <w:r w:rsidRPr="00A77F51">
        <w:rPr>
          <w:szCs w:val="24"/>
        </w:rPr>
        <w:t>nástroj peněžního trhu,</w:t>
      </w:r>
    </w:p>
    <w:p w:rsidR="00C463DB" w:rsidRPr="00A77F51" w:rsidRDefault="00C463DB" w:rsidP="008D77D5">
      <w:pPr>
        <w:pStyle w:val="Textbodu"/>
        <w:numPr>
          <w:ilvl w:val="2"/>
          <w:numId w:val="103"/>
        </w:numPr>
        <w:rPr>
          <w:szCs w:val="24"/>
        </w:rPr>
      </w:pPr>
      <w:r w:rsidRPr="00A77F51">
        <w:rPr>
          <w:szCs w:val="24"/>
        </w:rPr>
        <w:t>finanční derivát podle zákona upravujícího investiční společnosti a investiční fondy,</w:t>
      </w:r>
    </w:p>
    <w:p w:rsidR="00C463DB" w:rsidRPr="00A77F51" w:rsidRDefault="00C463DB" w:rsidP="008D77D5">
      <w:pPr>
        <w:pStyle w:val="Textbodu"/>
        <w:numPr>
          <w:ilvl w:val="2"/>
          <w:numId w:val="103"/>
        </w:numPr>
        <w:rPr>
          <w:szCs w:val="24"/>
        </w:rPr>
      </w:pPr>
      <w:r w:rsidRPr="00A77F51">
        <w:rPr>
          <w:szCs w:val="24"/>
        </w:rPr>
        <w:t>právo vyplývající ze zápisu věcí uvedených v bodech 1 až 4 v evidenci a umožňující oprávněnému přímo či nepřímo nakládat s touto hodnotou alespoň obdobným způsobem jako oprávněný držitel,</w:t>
      </w:r>
    </w:p>
    <w:p w:rsidR="00C463DB" w:rsidRPr="00A77F51" w:rsidRDefault="00C463DB" w:rsidP="008D77D5">
      <w:pPr>
        <w:pStyle w:val="Textbodu"/>
        <w:numPr>
          <w:ilvl w:val="2"/>
          <w:numId w:val="103"/>
        </w:numPr>
        <w:rPr>
          <w:szCs w:val="24"/>
        </w:rPr>
      </w:pPr>
      <w:r w:rsidRPr="00A77F51">
        <w:rPr>
          <w:szCs w:val="24"/>
        </w:rPr>
        <w:t xml:space="preserve">peněžní prostředky připsané na účet, </w:t>
      </w:r>
    </w:p>
    <w:p w:rsidR="00C463DB" w:rsidRPr="00A77F51" w:rsidRDefault="00C463DB" w:rsidP="008D77D5">
      <w:pPr>
        <w:pStyle w:val="Textbodu"/>
        <w:numPr>
          <w:ilvl w:val="2"/>
          <w:numId w:val="103"/>
        </w:numPr>
        <w:rPr>
          <w:szCs w:val="24"/>
        </w:rPr>
      </w:pPr>
      <w:r w:rsidRPr="00A77F51">
        <w:rPr>
          <w:szCs w:val="24"/>
        </w:rPr>
        <w:t>pohledávky na výplatu peněžních prostředků z účtu nebo</w:t>
      </w:r>
    </w:p>
    <w:p w:rsidR="00C463DB" w:rsidRPr="00A77F51" w:rsidRDefault="00C463DB" w:rsidP="008D77D5">
      <w:pPr>
        <w:pStyle w:val="Textbodu"/>
        <w:numPr>
          <w:ilvl w:val="2"/>
          <w:numId w:val="103"/>
        </w:numPr>
        <w:rPr>
          <w:szCs w:val="24"/>
        </w:rPr>
      </w:pPr>
      <w:r w:rsidRPr="00A77F51">
        <w:rPr>
          <w:szCs w:val="24"/>
        </w:rPr>
        <w:t>pohledávka na vrácení přenechaných nebo poskytnutých peněžních prostředků,</w:t>
      </w:r>
    </w:p>
    <w:p w:rsidR="00C463DB" w:rsidRDefault="00C463DB" w:rsidP="008D77D5">
      <w:pPr>
        <w:pStyle w:val="Textpsmene0"/>
        <w:numPr>
          <w:ilvl w:val="1"/>
          <w:numId w:val="103"/>
        </w:numPr>
      </w:pPr>
      <w:r>
        <w:t>zahraniční investiční fond srovnatelný s fondem uvedeným v písmenech a), b) nebo d) nebo zahraniční soubor jmění srovnatelný s podfondem uvedeným v písmeni c), pokud</w:t>
      </w:r>
    </w:p>
    <w:p w:rsidR="00C463DB" w:rsidRPr="00A77F51" w:rsidRDefault="00C463DB" w:rsidP="008D77D5">
      <w:pPr>
        <w:pStyle w:val="Textbodu"/>
        <w:numPr>
          <w:ilvl w:val="2"/>
          <w:numId w:val="103"/>
        </w:numPr>
      </w:pPr>
      <w:r w:rsidRPr="00A77F51">
        <w:t>je jeho domovským státem podle zákona upravujícího investiční společnosti a investiční fondy jiný členský stát Evropské unie, Norsko, Island</w:t>
      </w:r>
      <w:r w:rsidRPr="00A77F51" w:rsidDel="001C1F72">
        <w:t xml:space="preserve"> </w:t>
      </w:r>
      <w:r w:rsidRPr="00A77F51">
        <w:t>nebo Švýcarská konfederace,</w:t>
      </w:r>
    </w:p>
    <w:p w:rsidR="00C463DB" w:rsidRPr="00A77F51" w:rsidRDefault="00C463DB" w:rsidP="008D77D5">
      <w:pPr>
        <w:pStyle w:val="Textbodu"/>
        <w:numPr>
          <w:ilvl w:val="2"/>
          <w:numId w:val="103"/>
        </w:numPr>
      </w:pPr>
      <w:r w:rsidRPr="00A77F51">
        <w:t>má dokument srovnatelný se statutem, ze kterého lze zjistit, že se jedná o zahraniční fond nebo podfond srovnatelný s fondem nebo podfondem uvedeným v písmenech a) až d) a</w:t>
      </w:r>
    </w:p>
    <w:p w:rsidR="00C463DB" w:rsidRDefault="00C463DB" w:rsidP="008D77D5">
      <w:pPr>
        <w:pStyle w:val="Textbodu"/>
        <w:numPr>
          <w:ilvl w:val="2"/>
          <w:numId w:val="103"/>
        </w:numPr>
      </w:pPr>
      <w:r w:rsidRPr="00A77F51">
        <w:t>prokáže, že je podle práva jeho domovského státu považován za daňového rezidenta a jeho příjmy se podle práva tohoto státu ani z části nepřičítají jiným osobám.</w:t>
      </w:r>
    </w:p>
    <w:p w:rsidR="00C463DB" w:rsidRDefault="00C463DB" w:rsidP="004B6330">
      <w:pPr>
        <w:pStyle w:val="Paragraf"/>
        <w:keepNext w:val="0"/>
      </w:pPr>
      <w:r>
        <w:t>§ 21g</w:t>
      </w:r>
    </w:p>
    <w:p w:rsidR="00C463DB" w:rsidRPr="0071645A" w:rsidRDefault="00C463DB" w:rsidP="004B6330">
      <w:pPr>
        <w:pStyle w:val="Nadpisparagrafu"/>
        <w:keepNext w:val="0"/>
      </w:pPr>
      <w:r w:rsidRPr="0071645A">
        <w:t>Sdružené osoby</w:t>
      </w:r>
    </w:p>
    <w:p w:rsidR="00C463DB" w:rsidRDefault="00C463DB" w:rsidP="008D77D5">
      <w:pPr>
        <w:pStyle w:val="Textodstavce"/>
        <w:numPr>
          <w:ilvl w:val="0"/>
          <w:numId w:val="106"/>
        </w:numPr>
      </w:pPr>
      <w:r>
        <w:t>Sdruženými osobami se pro účely příjmových daní rozumí</w:t>
      </w:r>
    </w:p>
    <w:p w:rsidR="00C463DB" w:rsidRDefault="00C463DB" w:rsidP="008D77D5">
      <w:pPr>
        <w:pStyle w:val="Textpsmene0"/>
        <w:numPr>
          <w:ilvl w:val="1"/>
          <w:numId w:val="106"/>
        </w:numPr>
      </w:pPr>
      <w:r>
        <w:t>kapitálově sdružené osoby,</w:t>
      </w:r>
    </w:p>
    <w:p w:rsidR="00C463DB" w:rsidRDefault="00C463DB" w:rsidP="008D77D5">
      <w:pPr>
        <w:pStyle w:val="Textpsmene0"/>
        <w:numPr>
          <w:ilvl w:val="1"/>
          <w:numId w:val="106"/>
        </w:numPr>
      </w:pPr>
      <w:r>
        <w:t>jinak sdružené osoby.</w:t>
      </w:r>
    </w:p>
    <w:p w:rsidR="00C463DB" w:rsidRDefault="00C463DB" w:rsidP="008D77D5">
      <w:pPr>
        <w:pStyle w:val="Textodstavce"/>
        <w:numPr>
          <w:ilvl w:val="0"/>
          <w:numId w:val="106"/>
        </w:numPr>
      </w:pPr>
      <w:r>
        <w:t>Osoba, která je kapitálově sdruženou osobou i jinak sdruženou osobou se považuje za kapitálově sdruženou osobu.</w:t>
      </w:r>
    </w:p>
    <w:p w:rsidR="00C463DB" w:rsidRDefault="00C463DB" w:rsidP="004B6330">
      <w:pPr>
        <w:pStyle w:val="Paragraf"/>
        <w:keepNext w:val="0"/>
      </w:pPr>
      <w:r>
        <w:t>§ 21h</w:t>
      </w:r>
    </w:p>
    <w:p w:rsidR="00C463DB" w:rsidRPr="0071645A" w:rsidRDefault="00C463DB" w:rsidP="004B6330">
      <w:pPr>
        <w:pStyle w:val="Nadpisparagrafu"/>
        <w:keepNext w:val="0"/>
      </w:pPr>
      <w:r w:rsidRPr="0071645A">
        <w:t>Kapitálově sdružené osoby</w:t>
      </w:r>
    </w:p>
    <w:p w:rsidR="00C463DB" w:rsidRDefault="00C463DB" w:rsidP="008D77D5">
      <w:pPr>
        <w:pStyle w:val="Textodstavce"/>
        <w:numPr>
          <w:ilvl w:val="0"/>
          <w:numId w:val="107"/>
        </w:numPr>
      </w:pPr>
      <w:r>
        <w:t>Jestliže se osoba přímo podílí na základním kapitálu nebo hlasovacích právech jiné osoby nebo osob a její podíl představuje alespoň 25 % základního kapitálu nebo hlasovacích práv této osoby nebo každé z těchto osob, jsou všechny tyto osoby vzájemně osobami přímo kapitálově sdruženými.</w:t>
      </w:r>
    </w:p>
    <w:p w:rsidR="00C463DB" w:rsidRDefault="00C463DB" w:rsidP="008D77D5">
      <w:pPr>
        <w:pStyle w:val="Textodstavce"/>
        <w:numPr>
          <w:ilvl w:val="0"/>
          <w:numId w:val="107"/>
        </w:numPr>
      </w:pPr>
      <w:r>
        <w:t>Jestliže se osoba nepřímo podílí na základním kapitálu nebo hlasovacích právech jiné osoby nebo osob a podíl této osoby na této jiné osobě nebo osobách představuje alespoň 25 % základního kapitálu nebo hlasovacích práv této osoby nebo těchto osob, jsou všechny tyto osoby vzájemně osobami kapitálově sdruženými.</w:t>
      </w:r>
    </w:p>
    <w:p w:rsidR="00C463DB" w:rsidRDefault="00C463DB" w:rsidP="008D77D5">
      <w:pPr>
        <w:pStyle w:val="Textodstavce"/>
        <w:numPr>
          <w:ilvl w:val="0"/>
          <w:numId w:val="107"/>
        </w:numPr>
      </w:pPr>
      <w:r>
        <w:t>Jestliže je osoba přímo nebo nepřímo kapitálově sdružená s jinými osobami, jsou všechny tyto osoby vzájemně osobami kapitálově sdruženými.</w:t>
      </w:r>
    </w:p>
    <w:p w:rsidR="00C463DB" w:rsidRDefault="00C463DB" w:rsidP="008D77D5">
      <w:pPr>
        <w:pStyle w:val="Textodstavce"/>
        <w:numPr>
          <w:ilvl w:val="0"/>
          <w:numId w:val="107"/>
        </w:numPr>
      </w:pPr>
      <w:r>
        <w:t>Nepřímým podílem se rozumí podíl na základním kapitálu nebo hlasovacích právech držený prostřednictvím jiné kapitálově sdružené osoby či osob.</w:t>
      </w:r>
    </w:p>
    <w:p w:rsidR="00C463DB" w:rsidRDefault="00C463DB" w:rsidP="008D77D5">
      <w:pPr>
        <w:pStyle w:val="Textodstavce"/>
        <w:numPr>
          <w:ilvl w:val="0"/>
          <w:numId w:val="107"/>
        </w:numPr>
      </w:pPr>
      <w:r>
        <w:t>Podíl na základním kapitálu nebo hlasovacích právech se stanoví jako aritmetický průměr nejvyšších měsíčních stavů těchto podílů v jednotlivých měsících zdaňovacího období.</w:t>
      </w:r>
    </w:p>
    <w:p w:rsidR="00C463DB" w:rsidRDefault="00C463DB" w:rsidP="004B6330">
      <w:pPr>
        <w:pStyle w:val="Paragraf"/>
        <w:keepNext w:val="0"/>
      </w:pPr>
      <w:r>
        <w:t>§ 21i</w:t>
      </w:r>
    </w:p>
    <w:p w:rsidR="00C463DB" w:rsidRPr="0071645A" w:rsidRDefault="00C463DB" w:rsidP="004B6330">
      <w:pPr>
        <w:pStyle w:val="Nadpisparagrafu"/>
        <w:keepNext w:val="0"/>
      </w:pPr>
      <w:r w:rsidRPr="0071645A">
        <w:t>Jinak sdružené osoby</w:t>
      </w:r>
    </w:p>
    <w:p w:rsidR="00C463DB" w:rsidRDefault="00C463DB" w:rsidP="008D77D5">
      <w:pPr>
        <w:pStyle w:val="Textodstavce"/>
        <w:numPr>
          <w:ilvl w:val="0"/>
          <w:numId w:val="108"/>
        </w:numPr>
      </w:pPr>
      <w:r>
        <w:t>Jinak sdruženými osobami jsou</w:t>
      </w:r>
    </w:p>
    <w:p w:rsidR="00C463DB" w:rsidRDefault="00C463DB" w:rsidP="008D77D5">
      <w:pPr>
        <w:pStyle w:val="Textpsmene0"/>
        <w:numPr>
          <w:ilvl w:val="1"/>
          <w:numId w:val="108"/>
        </w:numPr>
      </w:pPr>
      <w:r>
        <w:t>osoby, kdy se osoba podílí na vedení nebo řízení jiné osoby,</w:t>
      </w:r>
    </w:p>
    <w:p w:rsidR="00C463DB" w:rsidRDefault="00C463DB" w:rsidP="008D77D5">
      <w:pPr>
        <w:pStyle w:val="Textpsmene0"/>
        <w:numPr>
          <w:ilvl w:val="1"/>
          <w:numId w:val="108"/>
        </w:numPr>
      </w:pPr>
      <w:r>
        <w:t>osoby, kdy se shodné osoby podílejí na vedení nebo řízení jiných osob,</w:t>
      </w:r>
    </w:p>
    <w:p w:rsidR="00C463DB" w:rsidRDefault="00C463DB" w:rsidP="008D77D5">
      <w:pPr>
        <w:pStyle w:val="Textpsmene0"/>
        <w:numPr>
          <w:ilvl w:val="1"/>
          <w:numId w:val="108"/>
        </w:numPr>
      </w:pPr>
      <w:r>
        <w:t>osoba ovládající a osoba ovládaná,</w:t>
      </w:r>
    </w:p>
    <w:p w:rsidR="00C463DB" w:rsidRDefault="00C463DB" w:rsidP="008D77D5">
      <w:pPr>
        <w:pStyle w:val="Textpsmene0"/>
        <w:numPr>
          <w:ilvl w:val="1"/>
          <w:numId w:val="108"/>
        </w:numPr>
      </w:pPr>
      <w:r>
        <w:t>osoba řídící a osoba řízená,</w:t>
      </w:r>
    </w:p>
    <w:p w:rsidR="00C463DB" w:rsidRDefault="00C463DB" w:rsidP="008D77D5">
      <w:pPr>
        <w:pStyle w:val="Textpsmene0"/>
        <w:numPr>
          <w:ilvl w:val="1"/>
          <w:numId w:val="108"/>
        </w:numPr>
      </w:pPr>
      <w:r>
        <w:t xml:space="preserve">osoby blízké, </w:t>
      </w:r>
    </w:p>
    <w:p w:rsidR="00C463DB" w:rsidRDefault="00C463DB" w:rsidP="008D77D5">
      <w:pPr>
        <w:pStyle w:val="Textpsmene0"/>
        <w:numPr>
          <w:ilvl w:val="1"/>
          <w:numId w:val="108"/>
        </w:numPr>
      </w:pPr>
      <w:r>
        <w:t>osoby, které vytvořily právní vztah převážně za účelem snížení základu daně.</w:t>
      </w:r>
    </w:p>
    <w:p w:rsidR="00C463DB" w:rsidRDefault="00C463DB" w:rsidP="008D77D5">
      <w:pPr>
        <w:pStyle w:val="Textodstavce"/>
        <w:numPr>
          <w:ilvl w:val="0"/>
          <w:numId w:val="108"/>
        </w:numPr>
      </w:pPr>
      <w:r>
        <w:t>Pokud je osoba jinak sdružená s jinými osobami, jsou všechny tyto osoby vzájemně jinak sdruženými osobami.</w:t>
      </w:r>
    </w:p>
    <w:p w:rsidR="00C463DB" w:rsidRDefault="00C463DB" w:rsidP="008D77D5">
      <w:pPr>
        <w:pStyle w:val="Textodstavce"/>
        <w:numPr>
          <w:ilvl w:val="0"/>
          <w:numId w:val="108"/>
        </w:numPr>
      </w:pPr>
      <w:r>
        <w:t>Pokud je osoba sdružená kapitálově s jinou osobou a jinak s odlišnou jinou osobou, jsou všechny tyto osoby jinak sdružené.“.</w:t>
      </w:r>
    </w:p>
    <w:p w:rsidR="00C463DB" w:rsidRPr="00A77F51" w:rsidRDefault="00C463DB" w:rsidP="004B6330">
      <w:pPr>
        <w:pStyle w:val="Novelizanbod"/>
        <w:keepNext w:val="0"/>
        <w:numPr>
          <w:ilvl w:val="0"/>
          <w:numId w:val="1"/>
        </w:numPr>
      </w:pPr>
      <w:r w:rsidRPr="00A77F51">
        <w:t>V § 22 odst. 1 písm. d) se slova „nemovitostí“ nahrazují slovy „nemovitých věcí“.</w:t>
      </w:r>
    </w:p>
    <w:p w:rsidR="00C463DB" w:rsidRPr="00A77F51" w:rsidRDefault="00C463DB" w:rsidP="004B6330">
      <w:pPr>
        <w:pStyle w:val="Novelizanbod"/>
        <w:keepNext w:val="0"/>
        <w:numPr>
          <w:ilvl w:val="0"/>
          <w:numId w:val="1"/>
        </w:numPr>
      </w:pPr>
      <w:r w:rsidRPr="00A77F51">
        <w:t>V § 22 odst. 1 písm. e) se slova „nemovitostí (jejich částí) včetně bytů (jejich částí)“ nahrazují slovy „nemovitých věcí“.</w:t>
      </w:r>
    </w:p>
    <w:p w:rsidR="00C463DB" w:rsidRPr="00A77F51" w:rsidRDefault="00C463DB" w:rsidP="004B6330">
      <w:pPr>
        <w:pStyle w:val="Novelizanbod"/>
        <w:keepNext w:val="0"/>
        <w:numPr>
          <w:ilvl w:val="0"/>
          <w:numId w:val="1"/>
        </w:numPr>
      </w:pPr>
      <w:r w:rsidRPr="00A77F51">
        <w:t>V § 22 odst. 1 písm. g) bodě 3 se slova „společností a družstev“ nahrazují slovem „korporací“.</w:t>
      </w:r>
    </w:p>
    <w:p w:rsidR="00C463DB" w:rsidRPr="00A77F51" w:rsidRDefault="00C463DB" w:rsidP="004B6330">
      <w:pPr>
        <w:pStyle w:val="Novelizanbod"/>
        <w:keepNext w:val="0"/>
        <w:numPr>
          <w:ilvl w:val="0"/>
          <w:numId w:val="1"/>
        </w:numPr>
      </w:pPr>
      <w:r w:rsidRPr="00A77F51">
        <w:t>V § 22 odst. 1 písm. g) bodě 3 se slovo „zm)“ nahrazuje slovem „zl)“.</w:t>
      </w:r>
    </w:p>
    <w:p w:rsidR="00C463DB" w:rsidRDefault="00C463DB" w:rsidP="004B6330">
      <w:pPr>
        <w:pStyle w:val="Novelizanbod"/>
        <w:keepNext w:val="0"/>
        <w:numPr>
          <w:ilvl w:val="0"/>
          <w:numId w:val="1"/>
        </w:numPr>
      </w:pPr>
      <w:r w:rsidRPr="00E93038">
        <w:t xml:space="preserve">V § 22 odst. 1 písm. g) bodě 3 se slova </w:t>
      </w:r>
      <w:r>
        <w:t>„</w:t>
      </w:r>
      <w:r w:rsidRPr="00E93038">
        <w:t>unie,</w:t>
      </w:r>
      <w:r>
        <w:t>“</w:t>
      </w:r>
      <w:r w:rsidRPr="00E93038">
        <w:t xml:space="preserve"> nahrazují slovy </w:t>
      </w:r>
      <w:r>
        <w:t>„</w:t>
      </w:r>
      <w:r w:rsidRPr="00E93038">
        <w:t>unie než České republiky nebo daňovému rezidentovi</w:t>
      </w:r>
      <w:r>
        <w:t>“</w:t>
      </w:r>
      <w:r w:rsidRPr="00E93038">
        <w:t>.</w:t>
      </w:r>
    </w:p>
    <w:p w:rsidR="00C463DB" w:rsidRPr="00A77F51" w:rsidRDefault="00C463DB" w:rsidP="004B6330">
      <w:pPr>
        <w:pStyle w:val="Novelizanbod"/>
        <w:keepNext w:val="0"/>
        <w:numPr>
          <w:ilvl w:val="0"/>
          <w:numId w:val="1"/>
        </w:numPr>
      </w:pPr>
      <w:r w:rsidRPr="00A77F51">
        <w:t>V § 22 odst. 1 písm. g) se na konci textu bodu 3 doplňují slova „; podílem na zisku je i plnění ze zisku po zdanění svěřenského fondu“.</w:t>
      </w:r>
    </w:p>
    <w:p w:rsidR="00C463DB" w:rsidRPr="00A77F51" w:rsidRDefault="00C463DB" w:rsidP="004B6330">
      <w:pPr>
        <w:pStyle w:val="Novelizanbod"/>
        <w:keepNext w:val="0"/>
        <w:numPr>
          <w:ilvl w:val="0"/>
          <w:numId w:val="1"/>
        </w:numPr>
      </w:pPr>
      <w:r w:rsidRPr="00A77F51">
        <w:t>V § 22 odst. 1 písm. g) bodě 4 se slova „úvěrů a půjček“ nahrazují slovy „úvěrových finančních nástrojů“</w:t>
      </w:r>
      <w:r>
        <w:t>.</w:t>
      </w:r>
    </w:p>
    <w:p w:rsidR="00C463DB" w:rsidRPr="00A77F51" w:rsidRDefault="00C463DB" w:rsidP="004B6330">
      <w:pPr>
        <w:pStyle w:val="Novelizanbod"/>
        <w:keepNext w:val="0"/>
        <w:numPr>
          <w:ilvl w:val="0"/>
          <w:numId w:val="1"/>
        </w:numPr>
      </w:pPr>
      <w:r w:rsidRPr="00A77F51">
        <w:t>V § 22 odst. 1 písm. g) bodě 7 se za slova „kapitálovém trhu</w:t>
      </w:r>
      <w:r w:rsidRPr="00E642D1">
        <w:rPr>
          <w:vertAlign w:val="superscript"/>
        </w:rPr>
        <w:t>71)</w:t>
      </w:r>
      <w:r w:rsidRPr="00A77F51">
        <w:t>“ vkládají slova „, neuvedených pod písmenem h),“.</w:t>
      </w:r>
    </w:p>
    <w:p w:rsidR="00C463DB" w:rsidRPr="00A77F51" w:rsidRDefault="00C463DB" w:rsidP="004B6330">
      <w:pPr>
        <w:pStyle w:val="Novelizanbod"/>
        <w:keepNext w:val="0"/>
        <w:numPr>
          <w:ilvl w:val="0"/>
          <w:numId w:val="1"/>
        </w:numPr>
      </w:pPr>
      <w:r w:rsidRPr="00A77F51">
        <w:t>V § 22 odst. 1 písm. g) se doplňují body 13 a 14, které znějí:</w:t>
      </w:r>
    </w:p>
    <w:p w:rsidR="00C463DB" w:rsidRPr="00A77F51" w:rsidRDefault="00C463DB" w:rsidP="004B6330">
      <w:pPr>
        <w:pStyle w:val="Textbodu"/>
        <w:ind w:left="850" w:hanging="425"/>
      </w:pPr>
      <w:r>
        <w:t>„13.</w:t>
      </w:r>
      <w:r>
        <w:tab/>
      </w:r>
      <w:r w:rsidRPr="00A77F51">
        <w:t>příjmy ze svěřenského fondu,</w:t>
      </w:r>
    </w:p>
    <w:p w:rsidR="00C463DB" w:rsidRPr="00A77F51" w:rsidRDefault="00C463DB" w:rsidP="004B6330">
      <w:pPr>
        <w:pStyle w:val="Textbodu"/>
        <w:ind w:left="850" w:hanging="425"/>
      </w:pPr>
      <w:r>
        <w:t>14.</w:t>
      </w:r>
      <w:r>
        <w:tab/>
      </w:r>
      <w:r w:rsidRPr="00A77F51">
        <w:t>bezúplatné příjmy,“.</w:t>
      </w:r>
    </w:p>
    <w:p w:rsidR="00C463DB" w:rsidRPr="00A77F51" w:rsidRDefault="00C463DB" w:rsidP="004B6330">
      <w:pPr>
        <w:pStyle w:val="Novelizanbod"/>
        <w:keepNext w:val="0"/>
        <w:numPr>
          <w:ilvl w:val="0"/>
          <w:numId w:val="1"/>
        </w:numPr>
      </w:pPr>
      <w:r w:rsidRPr="00A77F51">
        <w:t>V § 22 odst. 1 písm. h) se slova „společnostech nebo družstvech“ nahrazují slovem „korporacích“.</w:t>
      </w:r>
    </w:p>
    <w:p w:rsidR="00C463DB" w:rsidRPr="00A77F51" w:rsidRDefault="00C463DB" w:rsidP="004B6330">
      <w:pPr>
        <w:pStyle w:val="Novelizanbod"/>
        <w:keepNext w:val="0"/>
        <w:numPr>
          <w:ilvl w:val="0"/>
          <w:numId w:val="1"/>
        </w:numPr>
      </w:pPr>
      <w:r w:rsidRPr="00A77F51">
        <w:t>V § 22 odst. 1 se na konci písmene h) tečka nahrazuje čárkou a doplňuje se písmeno i), které zní:</w:t>
      </w:r>
    </w:p>
    <w:p w:rsidR="00C463DB" w:rsidRPr="00A77F51" w:rsidRDefault="00C463DB" w:rsidP="004B6330">
      <w:pPr>
        <w:pStyle w:val="Textpsmene0"/>
        <w:ind w:left="425"/>
      </w:pPr>
      <w:r w:rsidRPr="00A77F51">
        <w:t>„i)</w:t>
      </w:r>
      <w:r>
        <w:tab/>
      </w:r>
      <w:r w:rsidRPr="00A77F51">
        <w:t>příjmy z prodeje obchodního závodu umístěného na území České republiky.“.</w:t>
      </w:r>
    </w:p>
    <w:p w:rsidR="00C463DB" w:rsidRPr="00A77F51" w:rsidRDefault="00C463DB" w:rsidP="004B6330">
      <w:pPr>
        <w:pStyle w:val="Novelizanbod"/>
        <w:keepNext w:val="0"/>
        <w:numPr>
          <w:ilvl w:val="0"/>
          <w:numId w:val="1"/>
        </w:numPr>
      </w:pPr>
      <w:r w:rsidRPr="00A77F51">
        <w:t>V § 22 odst. 3 se věta první nahrazuje větou „Příjem společníka veřejné obchodní společnosti, komplementáře komanditní společnosti nebo společníka společnosti, který je daňovým nerezidentem, plynoucí z účasti na této obchodní korporaci nebo společnosti a z úvěrového finančního nástroje poskytnutého této obchodní korporaci nebo společnosti se považuje za příjem dosahovaný prostřednictvím stálé provozovny.“.</w:t>
      </w:r>
    </w:p>
    <w:p w:rsidR="00C463DB" w:rsidRPr="00A77F51" w:rsidRDefault="00C463DB" w:rsidP="004B6330">
      <w:pPr>
        <w:pStyle w:val="Textlnku"/>
      </w:pPr>
      <w:r w:rsidRPr="00A77F51">
        <w:t>Poznámka pod čarou č. 19g se zrušuje.</w:t>
      </w:r>
    </w:p>
    <w:p w:rsidR="00C463DB" w:rsidRDefault="00C463DB" w:rsidP="004B6330">
      <w:pPr>
        <w:pStyle w:val="Novelizanbod"/>
        <w:keepNext w:val="0"/>
        <w:numPr>
          <w:ilvl w:val="0"/>
          <w:numId w:val="1"/>
        </w:numPr>
      </w:pPr>
      <w:r>
        <w:t>V § 22 se doplňuje odstavec 5, který zní:</w:t>
      </w:r>
    </w:p>
    <w:p w:rsidR="00C463DB" w:rsidRDefault="00C463DB" w:rsidP="004B6330">
      <w:pPr>
        <w:pStyle w:val="Textodstavce"/>
        <w:ind w:firstLine="425"/>
      </w:pPr>
      <w:r>
        <w:t>„(5) Obchodním majetkem se pro účely daně z příjmů právnických osob rozumí majetek, o kterém bylo nebo je účtováno.“.</w:t>
      </w:r>
    </w:p>
    <w:p w:rsidR="00C463DB" w:rsidRDefault="00C463DB" w:rsidP="004B6330">
      <w:pPr>
        <w:pStyle w:val="Novelizanbod"/>
        <w:keepNext w:val="0"/>
        <w:numPr>
          <w:ilvl w:val="0"/>
          <w:numId w:val="1"/>
        </w:numPr>
      </w:pPr>
      <w:r>
        <w:t>V § 23 odst. 1 se slova „(náklady)“ zrušují a na konci odstavce 1 se doplňují věty „Příjmy poplatníka, který je účetní jednotkou, jsou jeho výnosy podle právních předpisů upravujících účetnictví a položky, které zvyšují základ daně podle tohoto zákona. Výdaji poplatníka, který je účetní jednotkou, jsou jeho náklady podle právních předpisů upravujících účetnictví a položky, které snižují základ daně podle tohoto zákona.“.</w:t>
      </w:r>
    </w:p>
    <w:p w:rsidR="00C463DB" w:rsidRDefault="00C463DB" w:rsidP="004B6330">
      <w:pPr>
        <w:pStyle w:val="Novelizanbod"/>
        <w:keepNext w:val="0"/>
        <w:numPr>
          <w:ilvl w:val="0"/>
          <w:numId w:val="1"/>
        </w:numPr>
      </w:pPr>
      <w:r>
        <w:t>V § 23 odst. 3 úvodní části ustanovení se slova „</w:t>
      </w:r>
      <w:r w:rsidRPr="007E08E6">
        <w:t>Výsledek hospodaření nebo rozdíl mezi příjmy a výdaji podle odstavce 2</w:t>
      </w:r>
      <w:r>
        <w:t>“ nahrazují slovy „Základ daně“.</w:t>
      </w:r>
    </w:p>
    <w:p w:rsidR="00C463DB" w:rsidRPr="00A77F51" w:rsidRDefault="00C463DB" w:rsidP="004B6330">
      <w:pPr>
        <w:pStyle w:val="Novelizanbod"/>
        <w:keepNext w:val="0"/>
        <w:numPr>
          <w:ilvl w:val="0"/>
          <w:numId w:val="1"/>
        </w:numPr>
      </w:pPr>
      <w:r w:rsidRPr="00A77F51">
        <w:t xml:space="preserve">V § 23 odst. 3 písm. a) bodě 3 se za slova „, jako“ vkládají slova „osvobozený </w:t>
      </w:r>
      <w:r w:rsidRPr="00056589">
        <w:t>bezúplatný příjem veřejně prospěšného poplatníka</w:t>
      </w:r>
      <w:r w:rsidRPr="00A77F51">
        <w:t xml:space="preserve"> nebo“.</w:t>
      </w:r>
    </w:p>
    <w:p w:rsidR="00C463DB" w:rsidRPr="00A77F51" w:rsidRDefault="00C463DB" w:rsidP="004B6330">
      <w:pPr>
        <w:pStyle w:val="Novelizanbod"/>
        <w:keepNext w:val="0"/>
        <w:numPr>
          <w:ilvl w:val="0"/>
          <w:numId w:val="1"/>
        </w:numPr>
      </w:pPr>
      <w:r w:rsidRPr="00A77F51">
        <w:t>V § 23 odst. 3 písm. a) bodě 3 se za slovo „jejich“ vkládají slova „osvobození nebo“.</w:t>
      </w:r>
    </w:p>
    <w:p w:rsidR="00C463DB" w:rsidRPr="0090515C" w:rsidRDefault="00C463DB" w:rsidP="004B6330">
      <w:pPr>
        <w:pStyle w:val="Novelizanbod"/>
        <w:keepNext w:val="0"/>
        <w:numPr>
          <w:ilvl w:val="0"/>
          <w:numId w:val="1"/>
        </w:numPr>
      </w:pPr>
      <w:r>
        <w:t xml:space="preserve">V </w:t>
      </w:r>
      <w:r w:rsidRPr="0090515C">
        <w:t>§ 23 odst.</w:t>
      </w:r>
      <w:r>
        <w:t xml:space="preserve"> 3 písm. a) bodě 4 se slova „</w:t>
      </w:r>
      <w:r w:rsidRPr="0090515C">
        <w:t>výsledek hospodaření</w:t>
      </w:r>
      <w:r>
        <w:t>“ nahrazují slovy „základ daně“ a slova „Výsledek hospodaření“ se nahrazují slovy „Základ daně“.</w:t>
      </w:r>
    </w:p>
    <w:p w:rsidR="00C463DB" w:rsidRDefault="00C463DB" w:rsidP="004B6330">
      <w:pPr>
        <w:pStyle w:val="Novelizanbod"/>
        <w:keepNext w:val="0"/>
        <w:numPr>
          <w:ilvl w:val="0"/>
          <w:numId w:val="1"/>
        </w:numPr>
      </w:pPr>
      <w:r>
        <w:t>V § 23 odst. 3 písm. a) bodě 5 se slova „</w:t>
      </w:r>
      <w:r w:rsidRPr="0072243E">
        <w:t>hospodářský výsledek</w:t>
      </w:r>
      <w:r>
        <w:t>“ nahrazují slovy „základ daně“.</w:t>
      </w:r>
    </w:p>
    <w:p w:rsidR="00C463DB" w:rsidRPr="00A77F51" w:rsidRDefault="00C463DB" w:rsidP="004B6330">
      <w:pPr>
        <w:pStyle w:val="Novelizanbod"/>
        <w:keepNext w:val="0"/>
        <w:numPr>
          <w:ilvl w:val="0"/>
          <w:numId w:val="1"/>
        </w:numPr>
      </w:pPr>
      <w:r w:rsidRPr="00A77F51">
        <w:t xml:space="preserve">V § 23 odst. 3 písm. a) bodě 6 se slova </w:t>
      </w:r>
      <w:r>
        <w:t>„výsledek hospodaření“ se nahrazují slovy „základ daně“</w:t>
      </w:r>
      <w:r w:rsidRPr="00A77F51">
        <w:t xml:space="preserve"> </w:t>
      </w:r>
      <w:r>
        <w:t xml:space="preserve">a slova </w:t>
      </w:r>
      <w:r w:rsidRPr="00A77F51">
        <w:t>„pohledávky a závazku podle zvláštního právního předpisu“ nahrazují slovem „pohledávek“.</w:t>
      </w:r>
    </w:p>
    <w:p w:rsidR="00C463DB" w:rsidRPr="00A77F51" w:rsidRDefault="00C463DB" w:rsidP="004B6330">
      <w:pPr>
        <w:pStyle w:val="Novelizanbod"/>
        <w:keepNext w:val="0"/>
        <w:numPr>
          <w:ilvl w:val="0"/>
          <w:numId w:val="1"/>
        </w:numPr>
      </w:pPr>
      <w:r w:rsidRPr="00A77F51">
        <w:t>V § 23 odst. 3 písm. a) bodě 8 se slova „společností společníkovi nebo družstvem členovi družstva</w:t>
      </w:r>
      <w:r w:rsidRPr="00A77F51">
        <w:rPr>
          <w:vertAlign w:val="superscript"/>
        </w:rPr>
        <w:t>94)</w:t>
      </w:r>
      <w:r w:rsidRPr="00A77F51">
        <w:t>“ nahrazují slovy „korporací jejímu členovi“.</w:t>
      </w:r>
    </w:p>
    <w:p w:rsidR="00C463DB" w:rsidRPr="00A77F51" w:rsidRDefault="00C463DB" w:rsidP="004B6330">
      <w:pPr>
        <w:pStyle w:val="Novelizanbod"/>
        <w:keepNext w:val="0"/>
        <w:numPr>
          <w:ilvl w:val="0"/>
          <w:numId w:val="1"/>
        </w:numPr>
      </w:pPr>
      <w:r w:rsidRPr="00A77F51">
        <w:t>V § 23 odst. 3 písm. a) bodě 8 se slova „společnosti nebo družstva“ nahrazují slovem „korporace“.</w:t>
      </w:r>
    </w:p>
    <w:p w:rsidR="00C463DB" w:rsidRPr="00A77F51" w:rsidRDefault="00C463DB" w:rsidP="004B6330">
      <w:pPr>
        <w:pStyle w:val="Novelizanbod"/>
        <w:keepNext w:val="0"/>
        <w:numPr>
          <w:ilvl w:val="0"/>
          <w:numId w:val="1"/>
        </w:numPr>
      </w:pPr>
      <w:r w:rsidRPr="00A77F51">
        <w:t>V § 23 odst. 3 písm. a) bod</w:t>
      </w:r>
      <w:r>
        <w:t xml:space="preserve"> 9 zní:</w:t>
      </w:r>
    </w:p>
    <w:p w:rsidR="00C463DB" w:rsidRPr="00A77F51" w:rsidRDefault="00C463DB" w:rsidP="004B6330">
      <w:pPr>
        <w:pStyle w:val="Textbodu"/>
        <w:ind w:left="850" w:hanging="425"/>
      </w:pPr>
      <w:r w:rsidRPr="00A77F51">
        <w:rPr>
          <w:rStyle w:val="TextlnkuChar"/>
        </w:rPr>
        <w:t>„9.</w:t>
      </w:r>
      <w:r w:rsidRPr="00A77F51">
        <w:rPr>
          <w:rStyle w:val="TextlnkuChar"/>
        </w:rPr>
        <w:tab/>
        <w:t>částku</w:t>
      </w:r>
      <w:r w:rsidRPr="00A77F51">
        <w:t xml:space="preserve">, o kterou byl snížen základ daně podle § 20 odst. 7, a to ve výši, která odpovídá </w:t>
      </w:r>
      <w:r>
        <w:t xml:space="preserve">poměru </w:t>
      </w:r>
      <w:r w:rsidRPr="00A77F51">
        <w:t>nevyčerpané úspo</w:t>
      </w:r>
      <w:r>
        <w:t>ry</w:t>
      </w:r>
      <w:r w:rsidRPr="00A77F51">
        <w:t xml:space="preserve"> na dani, a to v tom zdaňovacím období</w:t>
      </w:r>
      <w:r>
        <w:t>,</w:t>
      </w:r>
      <w:r w:rsidRPr="00A77F51">
        <w:t xml:space="preserve"> nebo období, za které se podává daňové přiznání, ve kterém došlo k porušení podmínek pro použití úspory na dani nebo k ukončení činnosti,“.</w:t>
      </w:r>
    </w:p>
    <w:p w:rsidR="00C463DB" w:rsidRPr="00A77F51" w:rsidRDefault="00C463DB" w:rsidP="004B6330">
      <w:pPr>
        <w:pStyle w:val="Novelizanbod"/>
        <w:keepNext w:val="0"/>
        <w:numPr>
          <w:ilvl w:val="0"/>
          <w:numId w:val="1"/>
        </w:numPr>
      </w:pPr>
      <w:r w:rsidRPr="00A77F51">
        <w:t>V § 23 odst. 3 písm. a) bodě 10 se slova „závazky a“ zrušují</w:t>
      </w:r>
      <w:r>
        <w:t>.</w:t>
      </w:r>
    </w:p>
    <w:p w:rsidR="00C463DB" w:rsidRPr="00A77F51" w:rsidRDefault="00C463DB" w:rsidP="004B6330">
      <w:pPr>
        <w:pStyle w:val="Novelizanbod"/>
        <w:keepNext w:val="0"/>
        <w:numPr>
          <w:ilvl w:val="0"/>
          <w:numId w:val="1"/>
        </w:numPr>
      </w:pPr>
      <w:r w:rsidRPr="00A77F51">
        <w:t>V § 23 odst. 3 písm. a) bodě 10 se slova „společností nebo družstev“ nahrazují slovem „korporací“.</w:t>
      </w:r>
    </w:p>
    <w:p w:rsidR="00C463DB" w:rsidRPr="00A77F51" w:rsidRDefault="00C463DB" w:rsidP="004B6330">
      <w:pPr>
        <w:pStyle w:val="Novelizanbod"/>
        <w:keepNext w:val="0"/>
        <w:numPr>
          <w:ilvl w:val="0"/>
          <w:numId w:val="1"/>
        </w:numPr>
      </w:pPr>
      <w:r w:rsidRPr="00A77F51">
        <w:t>V § 23 odst. 3 písm. a) bodě 10 se slova „společnosti nebo družstva“ nahrazují slovy „obchodní korporace“.</w:t>
      </w:r>
    </w:p>
    <w:p w:rsidR="00C463DB" w:rsidRPr="00A77F51" w:rsidRDefault="00C463DB" w:rsidP="004B6330">
      <w:pPr>
        <w:pStyle w:val="Novelizanbod"/>
        <w:keepNext w:val="0"/>
        <w:numPr>
          <w:ilvl w:val="0"/>
          <w:numId w:val="1"/>
        </w:numPr>
      </w:pPr>
      <w:r w:rsidRPr="00A77F51">
        <w:t>V § 23 odst. 3 písm. a) bodě 10 se slovo „společnost“ nahrazuje slovy „obchodní korporace“.</w:t>
      </w:r>
    </w:p>
    <w:p w:rsidR="00C463DB" w:rsidRDefault="00C463DB" w:rsidP="004B6330">
      <w:pPr>
        <w:pStyle w:val="Novelizanbod"/>
        <w:keepNext w:val="0"/>
        <w:numPr>
          <w:ilvl w:val="0"/>
          <w:numId w:val="1"/>
        </w:numPr>
      </w:pPr>
      <w:r w:rsidRPr="00A77F51">
        <w:t>V § 23 odst. 3 písm. a) bodě 10</w:t>
      </w:r>
      <w:r>
        <w:t xml:space="preserve"> se </w:t>
      </w:r>
      <w:r w:rsidRPr="00A77F51">
        <w:t>a slova „a závazky“ zrušují.</w:t>
      </w:r>
    </w:p>
    <w:p w:rsidR="00C463DB" w:rsidRPr="00A77F51" w:rsidRDefault="00C463DB" w:rsidP="004B6330">
      <w:pPr>
        <w:pStyle w:val="Novelizanbod"/>
        <w:keepNext w:val="0"/>
        <w:numPr>
          <w:ilvl w:val="0"/>
          <w:numId w:val="1"/>
        </w:numPr>
      </w:pPr>
      <w:r w:rsidRPr="00A77F51">
        <w:t>V § 23 odst. 3 písm. a) bod 11 zní:</w:t>
      </w:r>
    </w:p>
    <w:p w:rsidR="00C463DB" w:rsidRPr="00A77F51" w:rsidRDefault="00C463DB" w:rsidP="004B6330">
      <w:pPr>
        <w:pStyle w:val="Textbodu"/>
        <w:ind w:left="850" w:hanging="425"/>
      </w:pPr>
      <w:r w:rsidRPr="00A77F51">
        <w:t>„11.</w:t>
      </w:r>
      <w:r>
        <w:tab/>
      </w:r>
      <w:r w:rsidRPr="00A77F51">
        <w:t>kladný rozdíl mezi oceněním, a to podle právních předpisů upravujících oceňování majetku, vypořádacího podílu nebo podílu na likvidačním zůstatku vyplácených v nepeněžní formě poplatníkovi, který je členem obchodní korporace, a výší jeho hodnoty zachycené v účetnictví obchodní korporace podle právních předpisů upravujících účetnictví; jestliže poplatníkovi, kterému je vypořádací podíl vyplácen, vznikne dluh vůči obchodní korporaci, sníží se vypočtený kladný rozdíl o hodnotu tohoto dluhu,“.</w:t>
      </w:r>
    </w:p>
    <w:p w:rsidR="00C463DB" w:rsidRPr="00A77F51" w:rsidRDefault="00C463DB" w:rsidP="004B6330">
      <w:pPr>
        <w:pStyle w:val="Novelizanbod"/>
        <w:keepNext w:val="0"/>
        <w:numPr>
          <w:ilvl w:val="0"/>
          <w:numId w:val="1"/>
        </w:numPr>
      </w:pPr>
      <w:r w:rsidRPr="00A77F51">
        <w:t>V § 23 odst. 3 písm. a) bodě 12 se slovo „částku“ nahrazuje slovem „výši“, slovo „závazku“ se nahrazuje slovem „dluhu“</w:t>
      </w:r>
      <w:r>
        <w:t xml:space="preserve"> a</w:t>
      </w:r>
      <w:r w:rsidRPr="00A77F51">
        <w:t xml:space="preserve"> slovo „závazky“ se nahrazuje slovem „dluhy“.</w:t>
      </w:r>
    </w:p>
    <w:p w:rsidR="00C463DB" w:rsidRPr="007D7B9C" w:rsidRDefault="00C463DB" w:rsidP="004B6330">
      <w:pPr>
        <w:pStyle w:val="Novelizanbod"/>
        <w:keepNext w:val="0"/>
        <w:numPr>
          <w:ilvl w:val="0"/>
          <w:numId w:val="1"/>
        </w:numPr>
      </w:pPr>
      <w:r w:rsidRPr="007D7B9C">
        <w:t>V § 23 odst. 3 písm. a) bodě 12 se slovo „společnosti“ nahrazuje slovy „obchodní korporace“.</w:t>
      </w:r>
    </w:p>
    <w:p w:rsidR="00C463DB" w:rsidRPr="00A77F51" w:rsidRDefault="00C463DB" w:rsidP="004B6330">
      <w:pPr>
        <w:pStyle w:val="Novelizanbod"/>
        <w:keepNext w:val="0"/>
        <w:numPr>
          <w:ilvl w:val="0"/>
          <w:numId w:val="1"/>
        </w:numPr>
      </w:pPr>
      <w:r w:rsidRPr="00A77F51">
        <w:t>V § 23 odst. 3 písm. a) bodě 12 se slovo „půjček“ nahrazuje slovem „zápůjček“.</w:t>
      </w:r>
    </w:p>
    <w:p w:rsidR="00C463DB" w:rsidRDefault="00C463DB" w:rsidP="004B6330">
      <w:pPr>
        <w:pStyle w:val="Novelizanbod"/>
        <w:keepNext w:val="0"/>
        <w:numPr>
          <w:ilvl w:val="0"/>
          <w:numId w:val="1"/>
        </w:numPr>
      </w:pPr>
      <w:r w:rsidRPr="00A77F51">
        <w:t>V § 23 odst. 3 písm. a) bodě 12 se slovo „závazků“ nahrazuje slovem „dluhů“</w:t>
      </w:r>
      <w:r>
        <w:t>.</w:t>
      </w:r>
    </w:p>
    <w:p w:rsidR="00C463DB" w:rsidRPr="00A77F51" w:rsidRDefault="00C463DB" w:rsidP="004B6330">
      <w:pPr>
        <w:pStyle w:val="Novelizanbod"/>
        <w:keepNext w:val="0"/>
        <w:numPr>
          <w:ilvl w:val="0"/>
          <w:numId w:val="1"/>
        </w:numPr>
      </w:pPr>
      <w:r w:rsidRPr="00A77F51">
        <w:t>V § 23 odst. 3 písm. a) bodě 12 se slova „nájemného u finančního pronájmu s následnou koupí najatého“ nahrazují slovy „úplaty u finančního leasingu“.</w:t>
      </w:r>
    </w:p>
    <w:p w:rsidR="00C463DB" w:rsidRPr="00A77F51" w:rsidRDefault="00C463DB" w:rsidP="004B6330">
      <w:pPr>
        <w:pStyle w:val="Novelizanbod"/>
        <w:keepNext w:val="0"/>
        <w:numPr>
          <w:ilvl w:val="0"/>
          <w:numId w:val="1"/>
        </w:numPr>
      </w:pPr>
      <w:r w:rsidRPr="00A77F51">
        <w:t>V § 23 odst. 3 písm. a) bodě 14 se slova „částku závazku“ nahrazují slovy „výši dluhu“ a slovo „jeho“ se zrušuje.</w:t>
      </w:r>
    </w:p>
    <w:p w:rsidR="00C463DB" w:rsidRPr="00A77F51" w:rsidRDefault="00C463DB" w:rsidP="004B6330">
      <w:pPr>
        <w:pStyle w:val="Novelizanbod"/>
        <w:keepNext w:val="0"/>
        <w:numPr>
          <w:ilvl w:val="0"/>
          <w:numId w:val="1"/>
        </w:numPr>
      </w:pPr>
      <w:r w:rsidRPr="00A77F51">
        <w:t>V § 23 odst. 3 písm. a) bodě 14 se slova „dohodou mezi věřitelem a dlužníkem, že se dosavadní závazek nahrazuje závazkem novým“ zrušují.</w:t>
      </w:r>
    </w:p>
    <w:p w:rsidR="00C463DB" w:rsidRPr="00A77F51" w:rsidRDefault="00C463DB" w:rsidP="004B6330">
      <w:pPr>
        <w:pStyle w:val="Novelizanbod"/>
        <w:keepNext w:val="0"/>
        <w:numPr>
          <w:ilvl w:val="0"/>
          <w:numId w:val="1"/>
        </w:numPr>
      </w:pPr>
      <w:r w:rsidRPr="00A77F51">
        <w:t>V § 23 odst. 3 písm. a) bodě 14 se za slovy „nevztahuje na“ slovo „závazek“ nahrazuje slovem „dluh“</w:t>
      </w:r>
      <w:r>
        <w:t xml:space="preserve"> a slova „</w:t>
      </w:r>
      <w:r w:rsidRPr="0090515C">
        <w:t>výsledek hospodaření</w:t>
      </w:r>
      <w:r>
        <w:t>“ se nahrazují slovy „základ daně“.</w:t>
      </w:r>
    </w:p>
    <w:p w:rsidR="00C463DB" w:rsidRPr="00A77F51" w:rsidRDefault="00C463DB" w:rsidP="004B6330">
      <w:pPr>
        <w:pStyle w:val="Novelizanbod"/>
        <w:keepNext w:val="0"/>
        <w:numPr>
          <w:ilvl w:val="0"/>
          <w:numId w:val="1"/>
        </w:numPr>
      </w:pPr>
      <w:r w:rsidRPr="00A77F51">
        <w:t>V § 23 odst. 3 písm</w:t>
      </w:r>
      <w:r>
        <w:t>.</w:t>
      </w:r>
      <w:r w:rsidRPr="00A77F51">
        <w:t xml:space="preserve"> a) se doplňuje bod 16, který zní:</w:t>
      </w:r>
    </w:p>
    <w:p w:rsidR="00C463DB" w:rsidRPr="00A77F51" w:rsidRDefault="00C463DB" w:rsidP="004B6330">
      <w:pPr>
        <w:pStyle w:val="Textbodu"/>
        <w:ind w:left="850" w:hanging="425"/>
      </w:pPr>
      <w:r w:rsidRPr="00A77F51">
        <w:t>„16.</w:t>
      </w:r>
      <w:r>
        <w:tab/>
        <w:t xml:space="preserve"> </w:t>
      </w:r>
      <w:r w:rsidRPr="00A77F51">
        <w:t>hodnotu bezúplatného příjmu</w:t>
      </w:r>
      <w:r w:rsidRPr="00AD065C">
        <w:t xml:space="preserve"> </w:t>
      </w:r>
      <w:r w:rsidRPr="00A77F51">
        <w:t xml:space="preserve">poplatníka, pokud se o </w:t>
      </w:r>
      <w:r>
        <w:t>tomto příjmu</w:t>
      </w:r>
      <w:r w:rsidRPr="00A77F51">
        <w:t xml:space="preserve"> neúčtuje ve výnosech a nejedná se o příjem osvobozený od daně nebo příjem, který není předmětem daně</w:t>
      </w:r>
      <w:r>
        <w:t>, o příjem veřejně prospěšného poplatníka na veřejně prospěšnou činnost nebo o příjem ve formě daru účelově poskytnutého na pořízení hmotného majetku,</w:t>
      </w:r>
      <w:r w:rsidRPr="00A77F51">
        <w:t>“.</w:t>
      </w:r>
    </w:p>
    <w:p w:rsidR="00C463DB" w:rsidRDefault="00C463DB" w:rsidP="004B6330">
      <w:pPr>
        <w:pStyle w:val="Novelizanbod"/>
        <w:keepNext w:val="0"/>
        <w:numPr>
          <w:ilvl w:val="0"/>
          <w:numId w:val="1"/>
        </w:numPr>
      </w:pPr>
      <w:r>
        <w:t>V § 23 odst. 3 písm. b) bodě 2 se slova „</w:t>
      </w:r>
      <w:r w:rsidRPr="0090515C">
        <w:t>výsledek hospodaření</w:t>
      </w:r>
      <w:r>
        <w:t>“ nahrazují slovy „základ daně“.</w:t>
      </w:r>
    </w:p>
    <w:p w:rsidR="00C463DB" w:rsidRDefault="00C463DB" w:rsidP="004B6330">
      <w:pPr>
        <w:pStyle w:val="Novelizanbod"/>
        <w:keepNext w:val="0"/>
        <w:numPr>
          <w:ilvl w:val="0"/>
          <w:numId w:val="1"/>
        </w:numPr>
      </w:pPr>
      <w:r>
        <w:t>V § 23 odst. 3 písm. b) bodě 3 se slova „</w:t>
      </w:r>
      <w:r w:rsidRPr="0090515C">
        <w:t>výsledek hospodaření</w:t>
      </w:r>
      <w:r>
        <w:t>“ nahrazují slovy „základ daně“.</w:t>
      </w:r>
    </w:p>
    <w:p w:rsidR="00C463DB" w:rsidRDefault="00C463DB" w:rsidP="004B6330">
      <w:pPr>
        <w:pStyle w:val="Novelizanbod"/>
        <w:keepNext w:val="0"/>
        <w:numPr>
          <w:ilvl w:val="0"/>
          <w:numId w:val="1"/>
        </w:numPr>
      </w:pPr>
      <w:r w:rsidRPr="00A77F51">
        <w:t>V § 23 odst. 3 písm. b) bod</w:t>
      </w:r>
      <w:r>
        <w:t>ě 4 se slovo „obchodního podílu“ nahrazují slovy „podílu v obchodní společnosti“.</w:t>
      </w:r>
    </w:p>
    <w:p w:rsidR="00C463DB" w:rsidRPr="007D7B9C" w:rsidRDefault="00C463DB" w:rsidP="004B6330">
      <w:pPr>
        <w:pStyle w:val="Novelizanbod"/>
        <w:keepNext w:val="0"/>
        <w:numPr>
          <w:ilvl w:val="0"/>
          <w:numId w:val="1"/>
        </w:numPr>
      </w:pPr>
      <w:r w:rsidRPr="007D7B9C">
        <w:t>V § 23 odst. 3 písm. b) bodě 5 se slovo „společnosti“ nahrazuje slovy „obchodní společnosti“</w:t>
      </w:r>
      <w:r>
        <w:t>.</w:t>
      </w:r>
    </w:p>
    <w:p w:rsidR="00C463DB" w:rsidRPr="00A77F51" w:rsidRDefault="00C463DB" w:rsidP="004B6330">
      <w:pPr>
        <w:pStyle w:val="Novelizanbod"/>
        <w:keepNext w:val="0"/>
        <w:numPr>
          <w:ilvl w:val="0"/>
          <w:numId w:val="1"/>
        </w:numPr>
      </w:pPr>
      <w:r w:rsidRPr="00A77F51">
        <w:t>V § 23 odst. 3 písm. c) bodě 5 se slova</w:t>
      </w:r>
      <w:r w:rsidRPr="007C4A4B">
        <w:t xml:space="preserve"> </w:t>
      </w:r>
      <w:r w:rsidRPr="00A77F51">
        <w:t>„podniku nebo části podniku</w:t>
      </w:r>
      <w:r>
        <w:t xml:space="preserve"> tvořící samostatnou organizační složku</w:t>
      </w:r>
      <w:r w:rsidRPr="00A77F51">
        <w:t>“ nahrazují slovy</w:t>
      </w:r>
      <w:r w:rsidRPr="007C4A4B">
        <w:t xml:space="preserve"> </w:t>
      </w:r>
      <w:r w:rsidRPr="00A77F51">
        <w:t>„obchodního závodu“.</w:t>
      </w:r>
    </w:p>
    <w:p w:rsidR="00C463DB" w:rsidRPr="00A77F51" w:rsidRDefault="00C463DB" w:rsidP="004B6330">
      <w:pPr>
        <w:pStyle w:val="Novelizanbod"/>
        <w:keepNext w:val="0"/>
        <w:numPr>
          <w:ilvl w:val="0"/>
          <w:numId w:val="1"/>
        </w:numPr>
      </w:pPr>
      <w:r w:rsidRPr="00A77F51">
        <w:t>V § 23 odst. 3 písm. c) bodě 5 se slovo „závazky“ nahrazuje slovem „dluhy“.</w:t>
      </w:r>
    </w:p>
    <w:p w:rsidR="00C463DB" w:rsidRPr="00A77F51" w:rsidRDefault="00C463DB" w:rsidP="004B6330">
      <w:pPr>
        <w:pStyle w:val="Novelizanbod"/>
        <w:keepNext w:val="0"/>
        <w:numPr>
          <w:ilvl w:val="0"/>
          <w:numId w:val="1"/>
        </w:numPr>
        <w:rPr>
          <w:b/>
        </w:rPr>
      </w:pPr>
      <w:r w:rsidRPr="00A77F51">
        <w:t>V § 23 odst. 3 písm. c) bodě 6 se slova „závazku nebo část závazku“ nahrazují slovem „dluhu“, slov</w:t>
      </w:r>
      <w:r>
        <w:t>a</w:t>
      </w:r>
      <w:r w:rsidRPr="00A77F51">
        <w:t xml:space="preserve"> „závazek</w:t>
      </w:r>
      <w:r>
        <w:t xml:space="preserve"> nebo jeho část</w:t>
      </w:r>
      <w:r w:rsidRPr="00A77F51">
        <w:t>“ se nahrazuj</w:t>
      </w:r>
      <w:r>
        <w:t>í</w:t>
      </w:r>
      <w:r w:rsidRPr="00A77F51">
        <w:t xml:space="preserve"> slovem „dluh“ a slova „závazku nebo jeho část“ se nahrazují slovem „dluhu“.</w:t>
      </w:r>
    </w:p>
    <w:p w:rsidR="00C463DB" w:rsidRDefault="00C463DB" w:rsidP="004B6330">
      <w:pPr>
        <w:pStyle w:val="Novelizanbod"/>
        <w:keepNext w:val="0"/>
        <w:numPr>
          <w:ilvl w:val="0"/>
          <w:numId w:val="1"/>
        </w:numPr>
      </w:pPr>
      <w:r>
        <w:t>V § 23 odst. 3 písm. c) bodě 6 se slova „</w:t>
      </w:r>
      <w:r w:rsidRPr="005F3F4B">
        <w:t>výsledek hospodaření nebo rozdíl mezi příjmy a výdaji</w:t>
      </w:r>
      <w:r>
        <w:t>“ nahrazují slovy „základ daně“.</w:t>
      </w:r>
    </w:p>
    <w:p w:rsidR="00C463DB" w:rsidRPr="00A77F51" w:rsidRDefault="00C463DB" w:rsidP="004B6330">
      <w:pPr>
        <w:pStyle w:val="Novelizanbod"/>
        <w:keepNext w:val="0"/>
        <w:numPr>
          <w:ilvl w:val="0"/>
          <w:numId w:val="1"/>
        </w:numPr>
      </w:pPr>
      <w:r w:rsidRPr="00A77F51">
        <w:t xml:space="preserve">V § 23 odst. 3 písm. c) se na konci bodu 6 tečka nahrazuje čárkou a doplňuje se bod 7, který zní: </w:t>
      </w:r>
    </w:p>
    <w:p w:rsidR="00C463DB" w:rsidRPr="00A77F51" w:rsidRDefault="00C463DB" w:rsidP="004B6330">
      <w:pPr>
        <w:pStyle w:val="Textbodu"/>
        <w:ind w:left="850" w:hanging="425"/>
      </w:pPr>
      <w:r w:rsidRPr="00A77F51">
        <w:t>„7.</w:t>
      </w:r>
      <w:r>
        <w:tab/>
      </w:r>
      <w:r w:rsidRPr="00A77F51">
        <w:t xml:space="preserve">hodnotu odvolaného daru, </w:t>
      </w:r>
      <w:r>
        <w:t xml:space="preserve">a to </w:t>
      </w:r>
      <w:r w:rsidRPr="00A77F51">
        <w:t>u hmotného majetku nejvýše o zůstatkovou cenu, u ostatního majetku o částku zachycenou v účetnictví, pokud o ní není účtováno v nákladech (výdajích); základ daně lze snížit, pokud příjem obdarovaného z daru nebyl od daně osvobozen.“.</w:t>
      </w:r>
    </w:p>
    <w:p w:rsidR="00C463DB" w:rsidRPr="00A77F51" w:rsidRDefault="00C463DB" w:rsidP="004B6330">
      <w:pPr>
        <w:pStyle w:val="Novelizanbod"/>
        <w:keepNext w:val="0"/>
        <w:numPr>
          <w:ilvl w:val="0"/>
          <w:numId w:val="1"/>
        </w:numPr>
      </w:pPr>
      <w:r w:rsidRPr="00A77F51">
        <w:t>V § 23 odst. 4 písm. h) se slova „společníkovi obchodní společnosti nebo členovi družstva z titulu účasti v obchodní společnosti nebo družstvu“ nahrazují slovy „členovi obchodní korporace z účasti v ní“.</w:t>
      </w:r>
    </w:p>
    <w:p w:rsidR="00C463DB" w:rsidRPr="00A77F51" w:rsidRDefault="00C463DB" w:rsidP="004B6330">
      <w:pPr>
        <w:pStyle w:val="Novelizanbod"/>
        <w:keepNext w:val="0"/>
        <w:numPr>
          <w:ilvl w:val="0"/>
          <w:numId w:val="1"/>
        </w:numPr>
      </w:pPr>
      <w:r w:rsidRPr="00A77F51">
        <w:t>V § 23 odst. 4 písm. i) se slova „společnosti nebo v družstvu“ nahrazují slovem „korporaci“.</w:t>
      </w:r>
    </w:p>
    <w:p w:rsidR="00C463DB" w:rsidRPr="00A77F51" w:rsidRDefault="00C463DB" w:rsidP="004B6330">
      <w:pPr>
        <w:pStyle w:val="Novelizanbod"/>
        <w:keepNext w:val="0"/>
        <w:numPr>
          <w:ilvl w:val="0"/>
          <w:numId w:val="1"/>
        </w:numPr>
      </w:pPr>
      <w:r w:rsidRPr="00A77F51">
        <w:t>V § 23 odst. 4 písm. j) se slova „společností společníkovi nebo družstvem členovi družstva,</w:t>
      </w:r>
      <w:r w:rsidRPr="00A77F51">
        <w:rPr>
          <w:vertAlign w:val="superscript"/>
        </w:rPr>
        <w:t>94)</w:t>
      </w:r>
      <w:r w:rsidRPr="00A77F51">
        <w:t>“ nahrazují slovy „korporací jejímu členovi</w:t>
      </w:r>
      <w:r>
        <w:t>,</w:t>
      </w:r>
      <w:r w:rsidRPr="00A77F51">
        <w:t>“.</w:t>
      </w:r>
    </w:p>
    <w:p w:rsidR="00C463DB" w:rsidRDefault="00C463DB" w:rsidP="004B6330">
      <w:pPr>
        <w:pStyle w:val="Novelizanbod"/>
        <w:keepNext w:val="0"/>
        <w:numPr>
          <w:ilvl w:val="0"/>
          <w:numId w:val="1"/>
        </w:numPr>
      </w:pPr>
      <w:r w:rsidRPr="00A77F51">
        <w:t>V § 23 odst</w:t>
      </w:r>
      <w:r>
        <w:t>avec 7 zní:</w:t>
      </w:r>
    </w:p>
    <w:p w:rsidR="00C463DB" w:rsidRDefault="00C463DB" w:rsidP="008D77D5">
      <w:pPr>
        <w:pStyle w:val="Novelizanbod"/>
        <w:keepNext w:val="0"/>
        <w:tabs>
          <w:tab w:val="clear" w:pos="851"/>
          <w:tab w:val="left" w:pos="567"/>
        </w:tabs>
        <w:spacing w:before="120"/>
        <w:ind w:left="0" w:firstLine="0"/>
      </w:pPr>
      <w:r>
        <w:tab/>
        <w:t>„(7) Liší-li se ceny sjednané mezi sdruženými osobami od cen, které by byly sjednány mezi nesdruženými osobami v běžných obchodních vztazích za stejných nebo obdobných podmínek, a není-li tento rozdíl uspokojivě doložen, upraví správce daně základ daně poplatníka o zjištěný rozdíl; nelze-li určit cenu, která by byla sjednávána mezi nesdruženými osobami v běžných obchodních vztazích za stejných nebo obdobných podmínek, použije se cena určená podle právního předpisu upravujícího oceňování. Ustanovení věty první a druhé se nepoužije v případě uzavření smlouvy o výprose a výpůjčce.“.</w:t>
      </w:r>
    </w:p>
    <w:p w:rsidR="00C463DB" w:rsidRDefault="00C463DB" w:rsidP="004B6330">
      <w:pPr>
        <w:pStyle w:val="Novelizanbod"/>
        <w:keepNext w:val="0"/>
        <w:numPr>
          <w:ilvl w:val="0"/>
          <w:numId w:val="1"/>
        </w:numPr>
      </w:pPr>
      <w:r>
        <w:t>V § 23 odst. 8 úvodní část ustanovení se slova „V</w:t>
      </w:r>
      <w:r w:rsidRPr="00C04EE0">
        <w:t>ýsledek hospodaření nebo rozdíl mezi příjmy a výdaji, z něhož se vychází pro zjištění základu daně</w:t>
      </w:r>
      <w:r>
        <w:t>“ nahrazují slovy „Základ daně“.</w:t>
      </w:r>
    </w:p>
    <w:p w:rsidR="00C463DB" w:rsidRDefault="00C463DB" w:rsidP="004B6330">
      <w:pPr>
        <w:pStyle w:val="Novelizanbod"/>
        <w:keepNext w:val="0"/>
        <w:numPr>
          <w:ilvl w:val="0"/>
          <w:numId w:val="1"/>
        </w:numPr>
      </w:pPr>
      <w:r w:rsidRPr="00897171">
        <w:t xml:space="preserve">V § 23 odst. 8 úvodní části ustanovení se slova </w:t>
      </w:r>
      <w:r>
        <w:t>„</w:t>
      </w:r>
      <w:r w:rsidRPr="00897171">
        <w:t>podnikatelské nebo jiné samostatné výdělečné</w:t>
      </w:r>
      <w:r>
        <w:t xml:space="preserve"> činnosti, pronájmu“ se nahrazují slovy „činnosti</w:t>
      </w:r>
      <w:r w:rsidRPr="00897171">
        <w:t>, ze které plyne příjem ze samostatné činnosti</w:t>
      </w:r>
      <w:r>
        <w:t>, ukončení nájmu“</w:t>
      </w:r>
      <w:r w:rsidRPr="00897171">
        <w:t>.</w:t>
      </w:r>
    </w:p>
    <w:p w:rsidR="00C463DB" w:rsidRDefault="00C463DB" w:rsidP="004B6330">
      <w:pPr>
        <w:pStyle w:val="Novelizanbod"/>
        <w:keepNext w:val="0"/>
        <w:numPr>
          <w:ilvl w:val="0"/>
          <w:numId w:val="1"/>
        </w:numPr>
      </w:pPr>
      <w:r>
        <w:t xml:space="preserve">V § 23 odst. 8 písm. b) bodě 1 se za slovo „záloh“ vkládají slova „, které by byly zúčtovány prostřednictvím účtů nákladů a výnosů, pokud o částkách z daného titulu nebylo zároveň účtováno prostřednictvím dohadných účtů“. </w:t>
      </w:r>
    </w:p>
    <w:p w:rsidR="00C463DB" w:rsidRPr="00A77F51" w:rsidRDefault="00C463DB" w:rsidP="004B6330">
      <w:pPr>
        <w:pStyle w:val="Novelizanbod"/>
        <w:keepNext w:val="0"/>
        <w:numPr>
          <w:ilvl w:val="0"/>
          <w:numId w:val="1"/>
        </w:numPr>
      </w:pPr>
      <w:r w:rsidRPr="00A77F51">
        <w:t>V § 23 odst. 8 písm. b) bodě 1 se slova „včetně nájemného u finančního pronájmu s následnou koupí najatého“ nahrazují slovy „a úplat</w:t>
      </w:r>
      <w:r>
        <w:t>a</w:t>
      </w:r>
      <w:r w:rsidRPr="00A77F51">
        <w:t xml:space="preserve"> u finančního leasingu“.</w:t>
      </w:r>
    </w:p>
    <w:p w:rsidR="00C463DB" w:rsidRPr="00A77F51" w:rsidRDefault="00C463DB" w:rsidP="004B6330">
      <w:pPr>
        <w:pStyle w:val="Novelizanbod"/>
        <w:keepNext w:val="0"/>
        <w:numPr>
          <w:ilvl w:val="0"/>
          <w:numId w:val="1"/>
        </w:numPr>
      </w:pPr>
      <w:r w:rsidRPr="00A77F51">
        <w:t>V § 23 odst. 8 písm. b) bodě 1 se slovo „pronájmu“ nahrazuje slovem „nájmu“.</w:t>
      </w:r>
    </w:p>
    <w:p w:rsidR="00C463DB" w:rsidRPr="00A77F51" w:rsidRDefault="00C463DB" w:rsidP="004B6330">
      <w:pPr>
        <w:pStyle w:val="Novelizanbod"/>
        <w:keepNext w:val="0"/>
        <w:numPr>
          <w:ilvl w:val="0"/>
          <w:numId w:val="1"/>
        </w:numPr>
      </w:pPr>
      <w:r w:rsidRPr="00A77F51">
        <w:t>V § 23 odst. 8 písm. b) bodě 2 se slovo „závazků“ nahrazuje slovem „dluhů“.</w:t>
      </w:r>
    </w:p>
    <w:p w:rsidR="00C463DB" w:rsidRPr="00A77F51" w:rsidRDefault="00C463DB" w:rsidP="004B6330">
      <w:pPr>
        <w:pStyle w:val="Novelizanbod"/>
        <w:keepNext w:val="0"/>
        <w:numPr>
          <w:ilvl w:val="0"/>
          <w:numId w:val="1"/>
        </w:numPr>
      </w:pPr>
      <w:r w:rsidRPr="00A77F51">
        <w:t>V § 23 odst. 8 písm. b) bodě 2 se slova „nájemné u finančního pronájmu s následnou koupí najaté věci“ nahrazují slovy „úplata z finančního leasingu“.</w:t>
      </w:r>
    </w:p>
    <w:p w:rsidR="00C463DB" w:rsidRPr="00DA3BDA" w:rsidRDefault="00C463DB" w:rsidP="004B6330">
      <w:pPr>
        <w:pStyle w:val="Novelizanbod"/>
        <w:keepNext w:val="0"/>
        <w:numPr>
          <w:ilvl w:val="0"/>
          <w:numId w:val="1"/>
        </w:numPr>
      </w:pPr>
      <w:r w:rsidRPr="00DA3BDA">
        <w:t xml:space="preserve">V § 23 odst. 8 písm. b) bodě 2 se slova </w:t>
      </w:r>
      <w:r>
        <w:t>„</w:t>
      </w:r>
      <w:r w:rsidRPr="00DA3BDA">
        <w:t>podnikatelské činnosti nebo jiné samostatné výdělečné</w:t>
      </w:r>
      <w:r>
        <w:t>“ zrušují a za slovo „</w:t>
      </w:r>
      <w:r w:rsidRPr="00DA3BDA">
        <w:t>činnosti</w:t>
      </w:r>
      <w:r>
        <w:t>“</w:t>
      </w:r>
      <w:r w:rsidRPr="00DA3BDA">
        <w:t xml:space="preserve"> se vkládají slova </w:t>
      </w:r>
      <w:r>
        <w:t>„</w:t>
      </w:r>
      <w:r w:rsidRPr="00DA3BDA">
        <w:t>, ze které plyne příjem ze samostatné činnosti,</w:t>
      </w:r>
      <w:r>
        <w:t>“</w:t>
      </w:r>
      <w:r w:rsidRPr="00DA3BDA">
        <w:t>.</w:t>
      </w:r>
    </w:p>
    <w:p w:rsidR="00C463DB" w:rsidRPr="00A77F51" w:rsidRDefault="00C463DB" w:rsidP="004B6330">
      <w:pPr>
        <w:pStyle w:val="Novelizanbod"/>
        <w:keepNext w:val="0"/>
        <w:numPr>
          <w:ilvl w:val="0"/>
          <w:numId w:val="1"/>
        </w:numPr>
      </w:pPr>
      <w:r w:rsidRPr="00A77F51">
        <w:t>V § 23 odst. 8 písm. b) bodě 2 se slovo „pronájmu“ nahrazuje slovem „nájmu“.</w:t>
      </w:r>
    </w:p>
    <w:p w:rsidR="00C463DB" w:rsidRDefault="00C463DB" w:rsidP="004B6330">
      <w:pPr>
        <w:pStyle w:val="Novelizanbod"/>
        <w:keepNext w:val="0"/>
        <w:numPr>
          <w:ilvl w:val="0"/>
          <w:numId w:val="1"/>
        </w:numPr>
      </w:pPr>
      <w:r w:rsidRPr="00DD0AB9">
        <w:t xml:space="preserve">V § 23 odst. 8 závěrečné části ustanovení se slova </w:t>
      </w:r>
      <w:r>
        <w:t>„</w:t>
      </w:r>
      <w:r w:rsidRPr="00DD0AB9">
        <w:t>podnikatelskou nebo jinou samostatnou výdělečnou</w:t>
      </w:r>
      <w:r>
        <w:t>“</w:t>
      </w:r>
      <w:r w:rsidRPr="00DD0AB9">
        <w:t xml:space="preserve"> </w:t>
      </w:r>
      <w:r>
        <w:t>zrušují a za</w:t>
      </w:r>
      <w:r w:rsidRPr="00DD0AB9">
        <w:t xml:space="preserve"> slov</w:t>
      </w:r>
      <w:r>
        <w:t>a „(§7)“ se vkládají slova „</w:t>
      </w:r>
      <w:r w:rsidRPr="00DD0AB9">
        <w:t>, ze které plyne příjem ze samostatné činnosti,</w:t>
      </w:r>
      <w:r>
        <w:t>“.</w:t>
      </w:r>
    </w:p>
    <w:p w:rsidR="00C463DB" w:rsidRPr="00A77F51" w:rsidRDefault="00C463DB" w:rsidP="004B6330">
      <w:pPr>
        <w:pStyle w:val="Novelizanbod"/>
        <w:keepNext w:val="0"/>
        <w:numPr>
          <w:ilvl w:val="0"/>
          <w:numId w:val="1"/>
        </w:numPr>
      </w:pPr>
      <w:r w:rsidRPr="00A77F51">
        <w:t>V § 23 odst. 8 závěrečné části ustanovení se slovo „pronájem“ nahrazuje slovem „nájem“.</w:t>
      </w:r>
    </w:p>
    <w:p w:rsidR="00C463DB" w:rsidRDefault="00C463DB" w:rsidP="004B6330">
      <w:pPr>
        <w:pStyle w:val="Novelizanbod"/>
        <w:keepNext w:val="0"/>
        <w:numPr>
          <w:ilvl w:val="0"/>
          <w:numId w:val="1"/>
        </w:numPr>
      </w:pPr>
      <w:r>
        <w:t xml:space="preserve">V § 23 odst. 8 závěrečné části ustanovení se </w:t>
      </w:r>
      <w:r w:rsidRPr="0073521E">
        <w:t xml:space="preserve">slova </w:t>
      </w:r>
      <w:r w:rsidRPr="00854A66">
        <w:t>„podnikatelská nebo jiná samostatná výdělečná“ se nahrazují slovem „tato“</w:t>
      </w:r>
      <w:r>
        <w:t>.</w:t>
      </w:r>
    </w:p>
    <w:p w:rsidR="00C463DB" w:rsidRPr="00A77F51" w:rsidRDefault="00C463DB" w:rsidP="004B6330">
      <w:pPr>
        <w:pStyle w:val="Novelizanbod"/>
        <w:keepNext w:val="0"/>
        <w:numPr>
          <w:ilvl w:val="0"/>
          <w:numId w:val="1"/>
        </w:numPr>
      </w:pPr>
      <w:r w:rsidRPr="00A77F51">
        <w:t xml:space="preserve">V § 23 odst. 8 závěrečné části ustanovení se na konci textu věty druhé doplňují slova „nebo </w:t>
      </w:r>
      <w:r>
        <w:t>zahájení vedení záznamů o příjmech a výdajích</w:t>
      </w:r>
      <w:r w:rsidRPr="00A77F51">
        <w:t>“.</w:t>
      </w:r>
    </w:p>
    <w:p w:rsidR="00C463DB" w:rsidRDefault="00C463DB" w:rsidP="004B6330">
      <w:pPr>
        <w:pStyle w:val="Novelizanbod"/>
        <w:keepNext w:val="0"/>
        <w:numPr>
          <w:ilvl w:val="0"/>
          <w:numId w:val="1"/>
        </w:numPr>
        <w:rPr>
          <w:szCs w:val="24"/>
        </w:rPr>
      </w:pPr>
      <w:r>
        <w:rPr>
          <w:szCs w:val="24"/>
        </w:rPr>
        <w:t>V § 23 odst. 8 závěrečné části ustanovení se za větu druhou vkládá věta „Stejným způsobem postupuje osoba spravující pozůstalost při skončení řízení o pozůstalosti.“.</w:t>
      </w:r>
    </w:p>
    <w:p w:rsidR="00C463DB" w:rsidRDefault="00C463DB" w:rsidP="004B6330">
      <w:pPr>
        <w:pStyle w:val="Novelizanbod"/>
        <w:keepNext w:val="0"/>
        <w:numPr>
          <w:ilvl w:val="0"/>
          <w:numId w:val="1"/>
        </w:numPr>
      </w:pPr>
      <w:r>
        <w:t>V § 23 odst. 9 úvodní část ustanovení se slova „výsledek hospodaření“ nahrazují slovy „základ daně“.</w:t>
      </w:r>
    </w:p>
    <w:p w:rsidR="00C463DB" w:rsidRPr="00A77F51" w:rsidRDefault="00C463DB" w:rsidP="004B6330">
      <w:pPr>
        <w:pStyle w:val="Novelizanbod"/>
        <w:keepNext w:val="0"/>
        <w:numPr>
          <w:ilvl w:val="0"/>
          <w:numId w:val="1"/>
        </w:numPr>
      </w:pPr>
      <w:r w:rsidRPr="00A77F51">
        <w:t>V § 23 odst. 9 písm. b) se slovo „závazku“ nahrazuje slovem „dluhu“.</w:t>
      </w:r>
    </w:p>
    <w:p w:rsidR="00C463DB" w:rsidRPr="00A77F51" w:rsidRDefault="00C463DB" w:rsidP="004B6330">
      <w:pPr>
        <w:pStyle w:val="Novelizanbod"/>
        <w:keepNext w:val="0"/>
        <w:numPr>
          <w:ilvl w:val="0"/>
          <w:numId w:val="1"/>
        </w:numPr>
      </w:pPr>
      <w:r w:rsidRPr="00A77F51">
        <w:t>V § 23 odst. 9 písm. c) se slovo „závazku“ nahrazuje slovem „povinnosti“.</w:t>
      </w:r>
    </w:p>
    <w:p w:rsidR="00C463DB" w:rsidRPr="00A77F51" w:rsidRDefault="00C463DB" w:rsidP="004B6330">
      <w:pPr>
        <w:pStyle w:val="Novelizanbod"/>
        <w:keepNext w:val="0"/>
        <w:numPr>
          <w:ilvl w:val="0"/>
          <w:numId w:val="1"/>
        </w:numPr>
      </w:pPr>
      <w:r w:rsidRPr="00A77F51">
        <w:t>V § 23 odst. 13 se slova „U poplatníků, kteří nevedou účetnictví při vložení pohledávky do obchodní společnosti nebo družstva a při postoupení pohledávky,“ nahrazují slovy „Při vložení pohledávky, o které nebylo účtováno</w:t>
      </w:r>
      <w:r>
        <w:t xml:space="preserve"> a nebyl o ni snížen základ daně</w:t>
      </w:r>
      <w:r w:rsidRPr="00A77F51">
        <w:t>, do obchodní korporace a při postoupení pohledávky, o které nebylo účtováno</w:t>
      </w:r>
      <w:r>
        <w:t xml:space="preserve"> a nebyl o ni snížen základ daně</w:t>
      </w:r>
      <w:r w:rsidRPr="00A77F51">
        <w:t>,“.</w:t>
      </w:r>
    </w:p>
    <w:p w:rsidR="00C463DB" w:rsidRPr="00A77F51" w:rsidRDefault="00C463DB" w:rsidP="004B6330">
      <w:pPr>
        <w:pStyle w:val="Novelizanbod"/>
        <w:keepNext w:val="0"/>
        <w:numPr>
          <w:ilvl w:val="0"/>
          <w:numId w:val="1"/>
        </w:numPr>
      </w:pPr>
      <w:r w:rsidRPr="00A77F51">
        <w:t>V § 23 se na konci odstavce 13 doplňuje věta „Toto ustanovení se nevztahuje na pohledávku vzniklou z titulu příjmu, který není předmětem daně</w:t>
      </w:r>
      <w:r>
        <w:t>,</w:t>
      </w:r>
      <w:r w:rsidRPr="00A77F51">
        <w:t xml:space="preserve"> nebo je od daně osvobozen.“.</w:t>
      </w:r>
    </w:p>
    <w:p w:rsidR="00C463DB" w:rsidRPr="00A77F51" w:rsidRDefault="00C463DB" w:rsidP="004B6330">
      <w:pPr>
        <w:pStyle w:val="Novelizanbod"/>
        <w:keepNext w:val="0"/>
        <w:numPr>
          <w:ilvl w:val="0"/>
          <w:numId w:val="1"/>
        </w:numPr>
      </w:pPr>
      <w:r w:rsidRPr="00A77F51">
        <w:t>V § 23 odst. 14 se slova „společnosti nebo družstva“ nahrazují slovem „korporace“.</w:t>
      </w:r>
    </w:p>
    <w:p w:rsidR="00C463DB" w:rsidRDefault="00C463DB" w:rsidP="004B6330">
      <w:pPr>
        <w:pStyle w:val="Novelizanbod"/>
        <w:keepNext w:val="0"/>
        <w:numPr>
          <w:ilvl w:val="0"/>
          <w:numId w:val="1"/>
        </w:numPr>
      </w:pPr>
      <w:r w:rsidRPr="00A77F51">
        <w:t>V § 23 odst. 15 se slova „podniku nebo části podniku, tvořící samostatnou organizační složku,</w:t>
      </w:r>
      <w:r w:rsidRPr="00A77F51">
        <w:rPr>
          <w:vertAlign w:val="superscript"/>
        </w:rPr>
        <w:t>70)</w:t>
      </w:r>
      <w:r w:rsidRPr="00A77F51">
        <w:t>“ nahrazují slovy „obchodního závodu“</w:t>
      </w:r>
      <w:r>
        <w:t>.</w:t>
      </w:r>
    </w:p>
    <w:p w:rsidR="00C463DB" w:rsidRPr="00A77F51" w:rsidRDefault="00C463DB" w:rsidP="004B6330">
      <w:pPr>
        <w:pStyle w:val="Novelizanbod"/>
        <w:keepNext w:val="0"/>
        <w:numPr>
          <w:ilvl w:val="0"/>
          <w:numId w:val="1"/>
        </w:numPr>
      </w:pPr>
      <w:r w:rsidRPr="00A77F51">
        <w:t>V § 23 odst. 15 se slovo „závazky“ nahrazuje slovem „dluhy“.</w:t>
      </w:r>
    </w:p>
    <w:p w:rsidR="00C463DB" w:rsidRPr="00A77F51" w:rsidRDefault="00C463DB" w:rsidP="004B6330">
      <w:pPr>
        <w:pStyle w:val="Novelizanbod"/>
        <w:keepNext w:val="0"/>
        <w:numPr>
          <w:ilvl w:val="0"/>
          <w:numId w:val="1"/>
        </w:numPr>
      </w:pPr>
      <w:r w:rsidRPr="00A77F51">
        <w:t>V § 23 odst. 15 se slova „podniku nebo části podniku“ nahrazují slovy „obchodního závodu“</w:t>
      </w:r>
      <w:r>
        <w:t xml:space="preserve"> a</w:t>
      </w:r>
      <w:r w:rsidRPr="00A77F51">
        <w:t xml:space="preserve"> slova</w:t>
      </w:r>
      <w:r>
        <w:t xml:space="preserve"> „</w:t>
      </w:r>
      <w:r w:rsidRPr="00F9594D">
        <w:t>výsledek hospodaření nebo rozdíl mezi příjmy a výdaji</w:t>
      </w:r>
      <w:r>
        <w:t>“ se nahrazují slovy „základ daně“ a slova</w:t>
      </w:r>
      <w:r w:rsidRPr="00A77F51">
        <w:t xml:space="preserve"> „podnik nebo část podniku“ se nahrazují slovy „obchodní závod“.</w:t>
      </w:r>
    </w:p>
    <w:p w:rsidR="00C463DB" w:rsidRPr="00A77F51" w:rsidRDefault="00C463DB" w:rsidP="004B6330">
      <w:pPr>
        <w:pStyle w:val="Novelizanbod"/>
        <w:keepNext w:val="0"/>
        <w:numPr>
          <w:ilvl w:val="0"/>
          <w:numId w:val="1"/>
        </w:numPr>
      </w:pPr>
      <w:r w:rsidRPr="00A77F51">
        <w:t>V § 23 odst. 15 se věta šestá nahrazuje větou „Při pachtu obchodního závodu, jehož propachtovatel odpisoval oceňovací rozdíl při koupi obchodní</w:t>
      </w:r>
      <w:r>
        <w:t>ho</w:t>
      </w:r>
      <w:r w:rsidRPr="00A77F51">
        <w:t xml:space="preserve"> závodu, může pachtýř na základě písemné smlouvy s propachtovatelem pokračovat v zahrnování tohoto oceňovacího rozdílu do základu daně obdobně po dobu trvání pachtu.“.</w:t>
      </w:r>
    </w:p>
    <w:p w:rsidR="00C463DB" w:rsidRPr="00A77F51" w:rsidRDefault="00C463DB" w:rsidP="004B6330">
      <w:pPr>
        <w:pStyle w:val="Novelizanbod"/>
        <w:keepNext w:val="0"/>
        <w:numPr>
          <w:ilvl w:val="0"/>
          <w:numId w:val="1"/>
        </w:numPr>
      </w:pPr>
      <w:r w:rsidRPr="00A77F51">
        <w:t>V § 23 odst. 15 se slova „společnosti nebo družstva</w:t>
      </w:r>
      <w:r w:rsidRPr="00A77F51">
        <w:rPr>
          <w:vertAlign w:val="superscript"/>
        </w:rPr>
        <w:t>70)</w:t>
      </w:r>
      <w:r w:rsidRPr="00A77F51">
        <w:t>“ nahrazují slovem „korporace“, slova „společnost nebo družstvo“ se nahrazují slovy „korporace“ a slova „společnosti nebo družstva“ se nahrazují slovem „korporace“.</w:t>
      </w:r>
    </w:p>
    <w:p w:rsidR="00C463DB" w:rsidRPr="00A77F51" w:rsidRDefault="00C463DB" w:rsidP="004B6330">
      <w:pPr>
        <w:pStyle w:val="Novelizanbod"/>
        <w:keepNext w:val="0"/>
        <w:numPr>
          <w:ilvl w:val="0"/>
          <w:numId w:val="1"/>
        </w:numPr>
      </w:pPr>
      <w:r w:rsidRPr="00A77F51">
        <w:t>V § 23 odst. 16 se slova „podniku nebo jeho části“ nahrazuj</w:t>
      </w:r>
      <w:r>
        <w:t>í</w:t>
      </w:r>
      <w:r w:rsidRPr="00A77F51">
        <w:t xml:space="preserve"> slovy „obchodního závodu“.</w:t>
      </w:r>
    </w:p>
    <w:p w:rsidR="00C463DB" w:rsidRPr="00A77F51" w:rsidRDefault="00C463DB" w:rsidP="004B6330">
      <w:pPr>
        <w:pStyle w:val="Novelizanbod"/>
        <w:keepNext w:val="0"/>
        <w:numPr>
          <w:ilvl w:val="0"/>
          <w:numId w:val="1"/>
        </w:numPr>
      </w:pPr>
      <w:r w:rsidRPr="00A77F51">
        <w:t>V § 23 odst. 16 se slovo „závazků“ nahrazuje slovem „dluhů“.</w:t>
      </w:r>
    </w:p>
    <w:p w:rsidR="00C463DB" w:rsidRPr="00A77F51" w:rsidRDefault="00C463DB" w:rsidP="004B6330">
      <w:pPr>
        <w:pStyle w:val="Novelizanbod"/>
        <w:keepNext w:val="0"/>
        <w:numPr>
          <w:ilvl w:val="0"/>
          <w:numId w:val="1"/>
        </w:numPr>
      </w:pPr>
      <w:r w:rsidRPr="00A77F51">
        <w:t>V § 23 odst. 17 se slovo „závazků“ nahrazuje slovem „dluhů“.</w:t>
      </w:r>
    </w:p>
    <w:p w:rsidR="00C463DB" w:rsidRPr="00A77F51" w:rsidRDefault="00C463DB" w:rsidP="004B6330">
      <w:pPr>
        <w:pStyle w:val="Novelizanbod"/>
        <w:keepNext w:val="0"/>
        <w:numPr>
          <w:ilvl w:val="0"/>
          <w:numId w:val="1"/>
        </w:numPr>
      </w:pPr>
      <w:r w:rsidRPr="00A77F51">
        <w:t>V § 23 odst. 17 se slovo „podniku nebo jeho samostatné části“ nahrazuje slovy „obchodního závodu“.</w:t>
      </w:r>
    </w:p>
    <w:p w:rsidR="00C463DB" w:rsidRPr="007D7B9C" w:rsidRDefault="00C463DB" w:rsidP="004B6330">
      <w:pPr>
        <w:pStyle w:val="Novelizanbod"/>
        <w:keepNext w:val="0"/>
        <w:numPr>
          <w:ilvl w:val="0"/>
          <w:numId w:val="1"/>
        </w:numPr>
      </w:pPr>
      <w:r w:rsidRPr="007D7B9C">
        <w:t>V § 23 odst. 17 se slovo „společností“ nahrazuje slovy „obchodních korporací“ a slovo „společnosti“ se nahrazuje slovy „obchodní korporace“.</w:t>
      </w:r>
    </w:p>
    <w:p w:rsidR="00C463DB" w:rsidRPr="00A77F51" w:rsidRDefault="00C463DB" w:rsidP="004B6330">
      <w:pPr>
        <w:pStyle w:val="Novelizanbod"/>
        <w:keepNext w:val="0"/>
        <w:numPr>
          <w:ilvl w:val="0"/>
          <w:numId w:val="1"/>
        </w:numPr>
      </w:pPr>
      <w:r w:rsidRPr="00A77F51">
        <w:t>V § 23 odst. 17 se slovo „podniku“ nahrazuje slovy „obchodního závodu“.</w:t>
      </w:r>
    </w:p>
    <w:p w:rsidR="00C463DB" w:rsidRPr="00A77F51" w:rsidRDefault="00C463DB" w:rsidP="004B6330">
      <w:pPr>
        <w:pStyle w:val="Novelizanbod"/>
        <w:keepNext w:val="0"/>
        <w:numPr>
          <w:ilvl w:val="0"/>
          <w:numId w:val="1"/>
        </w:numPr>
      </w:pPr>
      <w:r w:rsidRPr="00A77F51">
        <w:t>V § 23 odst. 17 se slovo „závazkům“ nahrazuje slovem „dluhům“.</w:t>
      </w:r>
    </w:p>
    <w:p w:rsidR="00C463DB" w:rsidRDefault="00C463DB" w:rsidP="004B6330">
      <w:pPr>
        <w:pStyle w:val="Novelizanbod"/>
        <w:keepNext w:val="0"/>
        <w:numPr>
          <w:ilvl w:val="0"/>
          <w:numId w:val="1"/>
        </w:numPr>
      </w:pPr>
      <w:r>
        <w:t>V nadpise nad § 23a se slovo „podniku“ nahrazuje slovy „obchodního závodu“.</w:t>
      </w:r>
    </w:p>
    <w:p w:rsidR="00C463DB" w:rsidRPr="00A77F51" w:rsidRDefault="00C463DB" w:rsidP="004B6330">
      <w:pPr>
        <w:pStyle w:val="Novelizanbod"/>
        <w:keepNext w:val="0"/>
        <w:numPr>
          <w:ilvl w:val="0"/>
          <w:numId w:val="1"/>
        </w:numPr>
      </w:pPr>
      <w:r w:rsidRPr="00A77F51">
        <w:t>V nadpise § 23a se slova „podniku nebo jeho samostatné části</w:t>
      </w:r>
      <w:r>
        <w:t xml:space="preserve"> na společnost</w:t>
      </w:r>
      <w:r w:rsidRPr="00A77F51">
        <w:t>“ nahrazují slovy „obchodního závodu</w:t>
      </w:r>
      <w:r>
        <w:t xml:space="preserve"> na obchodní společnost</w:t>
      </w:r>
      <w:r w:rsidRPr="00A77F51">
        <w:t>“.</w:t>
      </w:r>
    </w:p>
    <w:p w:rsidR="00C463DB" w:rsidRDefault="00C463DB" w:rsidP="004B6330">
      <w:pPr>
        <w:pStyle w:val="Novelizanbod"/>
        <w:keepNext w:val="0"/>
        <w:numPr>
          <w:ilvl w:val="0"/>
          <w:numId w:val="1"/>
        </w:numPr>
      </w:pPr>
      <w:r w:rsidRPr="00A77F51">
        <w:t>V § 23a odst. 1 se slova „podniku nebo jeho samostatné části</w:t>
      </w:r>
      <w:r>
        <w:t xml:space="preserve"> na společnost</w:t>
      </w:r>
      <w:r w:rsidRPr="00A77F51">
        <w:t>“ nahrazují slovy „obchodního závodu</w:t>
      </w:r>
      <w:r>
        <w:t xml:space="preserve"> na obchodní společnost</w:t>
      </w:r>
      <w:r w:rsidRPr="00A77F51">
        <w:t>“</w:t>
      </w:r>
      <w:r>
        <w:t>.</w:t>
      </w:r>
    </w:p>
    <w:p w:rsidR="00C463DB" w:rsidRDefault="00C463DB" w:rsidP="004B6330">
      <w:pPr>
        <w:pStyle w:val="Novelizanbod"/>
        <w:keepNext w:val="0"/>
        <w:numPr>
          <w:ilvl w:val="0"/>
          <w:numId w:val="1"/>
        </w:numPr>
      </w:pPr>
      <w:r w:rsidRPr="00A77F51">
        <w:t>V § 23a odst. 1 se</w:t>
      </w:r>
      <w:r>
        <w:t xml:space="preserve"> slovo „společnost“ nahrazuje slovy „obchodní společnost“.</w:t>
      </w:r>
    </w:p>
    <w:p w:rsidR="00C463DB" w:rsidRPr="00A77F51" w:rsidRDefault="00C463DB" w:rsidP="004B6330">
      <w:pPr>
        <w:pStyle w:val="Novelizanbod"/>
        <w:keepNext w:val="0"/>
        <w:numPr>
          <w:ilvl w:val="0"/>
          <w:numId w:val="1"/>
        </w:numPr>
      </w:pPr>
      <w:r w:rsidRPr="00A77F51">
        <w:t>V § 23a odst. 1 se slova „(dále jen „převod podniku nebo jeho samostatné části“)“ zrušují, slova „podnik nebo jeho část, která představuje samostatný organizační a funkční celek sloužící k provozování jednoho nebo více předmětů podnikání (dále jen „podnik nebo jeho samostatná část“)“ se nahrazují slovy „obchodní závod“ a slova „podnik nebo jeho samostatnou část“ se nahrazují slovy „obchodní závod“.</w:t>
      </w:r>
    </w:p>
    <w:p w:rsidR="00C463DB" w:rsidRPr="00CA2249" w:rsidRDefault="00C463DB" w:rsidP="004B6330">
      <w:pPr>
        <w:pStyle w:val="Novelizanbod"/>
        <w:keepNext w:val="0"/>
        <w:numPr>
          <w:ilvl w:val="0"/>
          <w:numId w:val="1"/>
        </w:numPr>
      </w:pPr>
      <w:r w:rsidRPr="00A77F51">
        <w:t>V § 23a odst. 1 se</w:t>
      </w:r>
      <w:r>
        <w:t xml:space="preserve"> slovo „společnosti“ nahrazuje slovy „obchodní společnosti“.</w:t>
      </w:r>
    </w:p>
    <w:p w:rsidR="00C463DB" w:rsidRDefault="00C463DB" w:rsidP="004B6330">
      <w:pPr>
        <w:pStyle w:val="Novelizanbod"/>
        <w:keepNext w:val="0"/>
        <w:numPr>
          <w:ilvl w:val="0"/>
          <w:numId w:val="1"/>
        </w:numPr>
      </w:pPr>
      <w:r w:rsidRPr="00A77F51">
        <w:t>V § 23a odst. 2</w:t>
      </w:r>
      <w:r>
        <w:t xml:space="preserve"> se slovo „společnosti“ nahrazuje slovy „obchodní společnosti“.</w:t>
      </w:r>
    </w:p>
    <w:p w:rsidR="00C463DB" w:rsidRPr="00A77F51" w:rsidRDefault="00C463DB" w:rsidP="004B6330">
      <w:pPr>
        <w:pStyle w:val="Novelizanbod"/>
        <w:keepNext w:val="0"/>
        <w:numPr>
          <w:ilvl w:val="0"/>
          <w:numId w:val="1"/>
        </w:numPr>
      </w:pPr>
      <w:r w:rsidRPr="00A77F51">
        <w:t>V § 23a odst. 2 se slova „podniku nebo jeho samostatné části“ nahrazují slovy „obchodního závodu“.</w:t>
      </w:r>
    </w:p>
    <w:p w:rsidR="00C463DB" w:rsidRPr="00A77F51" w:rsidRDefault="00C463DB" w:rsidP="004B6330">
      <w:pPr>
        <w:pStyle w:val="Novelizanbod"/>
        <w:keepNext w:val="0"/>
        <w:numPr>
          <w:ilvl w:val="0"/>
          <w:numId w:val="1"/>
        </w:numPr>
      </w:pPr>
      <w:r w:rsidRPr="00A77F51">
        <w:t>V § 23a odst. 2 se slovo „zjištěná“ nahrazuje slovem „určená“.</w:t>
      </w:r>
    </w:p>
    <w:p w:rsidR="00C463DB" w:rsidRDefault="00C463DB" w:rsidP="004B6330">
      <w:pPr>
        <w:pStyle w:val="Novelizanbod"/>
        <w:keepNext w:val="0"/>
        <w:numPr>
          <w:ilvl w:val="0"/>
          <w:numId w:val="1"/>
        </w:numPr>
      </w:pPr>
      <w:r w:rsidRPr="00A77F51">
        <w:t xml:space="preserve">V § 23a odst. </w:t>
      </w:r>
      <w:r>
        <w:t>3 se slovo „společnosti“ nahrazuje slovy „obchodní společnosti“.</w:t>
      </w:r>
    </w:p>
    <w:p w:rsidR="00C463DB" w:rsidRPr="00A77F51" w:rsidRDefault="00C463DB" w:rsidP="004B6330">
      <w:pPr>
        <w:pStyle w:val="Novelizanbod"/>
        <w:keepNext w:val="0"/>
        <w:numPr>
          <w:ilvl w:val="0"/>
          <w:numId w:val="1"/>
        </w:numPr>
      </w:pPr>
      <w:r w:rsidRPr="00A77F51">
        <w:t>V § 23a odst. 3 se slova „podniku nebo jeho samostatné části“ nahrazují slovy „obchodního závodu“.</w:t>
      </w:r>
    </w:p>
    <w:p w:rsidR="00C463DB" w:rsidRPr="00A77F51" w:rsidRDefault="00C463DB" w:rsidP="004B6330">
      <w:pPr>
        <w:pStyle w:val="Novelizanbod"/>
        <w:keepNext w:val="0"/>
        <w:numPr>
          <w:ilvl w:val="0"/>
          <w:numId w:val="1"/>
        </w:numPr>
      </w:pPr>
      <w:r w:rsidRPr="00A77F51">
        <w:t>V § 23a odst. 3 se slovo „závazků“ nahrazuje slovem „dluhů“.</w:t>
      </w:r>
    </w:p>
    <w:p w:rsidR="00C463DB" w:rsidRDefault="00C463DB" w:rsidP="004B6330">
      <w:pPr>
        <w:pStyle w:val="Novelizanbod"/>
        <w:keepNext w:val="0"/>
        <w:numPr>
          <w:ilvl w:val="0"/>
          <w:numId w:val="1"/>
        </w:numPr>
      </w:pPr>
      <w:r w:rsidRPr="00A77F51">
        <w:t xml:space="preserve">V § 23a odst. </w:t>
      </w:r>
      <w:r>
        <w:t>4 se slovo „společnost“ nahrazuje slovy „obchodní společnost“, slovo „společností“ se nahrazuje slovy „obchodní společností“ a slovo „společnosti“ se nahrazuje slovy „obchodní společnosti“.</w:t>
      </w:r>
    </w:p>
    <w:p w:rsidR="00C463DB" w:rsidRDefault="00C463DB" w:rsidP="004B6330">
      <w:pPr>
        <w:pStyle w:val="Novelizanbod"/>
        <w:keepNext w:val="0"/>
        <w:numPr>
          <w:ilvl w:val="0"/>
          <w:numId w:val="1"/>
        </w:numPr>
      </w:pPr>
      <w:r w:rsidRPr="00A77F51">
        <w:t xml:space="preserve">V § 23a odst. </w:t>
      </w:r>
      <w:r>
        <w:t>5 úvodní části ustanovení se slovo „společnost“ nahrazuje slovy „obchodní společnost“.</w:t>
      </w:r>
    </w:p>
    <w:p w:rsidR="00C463DB" w:rsidRDefault="00C463DB" w:rsidP="004B6330">
      <w:pPr>
        <w:pStyle w:val="Novelizanbod"/>
        <w:keepNext w:val="0"/>
        <w:numPr>
          <w:ilvl w:val="0"/>
          <w:numId w:val="1"/>
        </w:numPr>
      </w:pPr>
      <w:r w:rsidRPr="00A77F51">
        <w:t>V § 23a odst. 5 písm. a) se slova „podnikem nebo s jeho samostatnou částí“ nahrazují slovy „obchodním závodem“</w:t>
      </w:r>
      <w:r>
        <w:t>.</w:t>
      </w:r>
    </w:p>
    <w:p w:rsidR="00C463DB" w:rsidRDefault="00C463DB" w:rsidP="004B6330">
      <w:pPr>
        <w:pStyle w:val="Novelizanbod"/>
        <w:keepNext w:val="0"/>
        <w:numPr>
          <w:ilvl w:val="0"/>
          <w:numId w:val="1"/>
        </w:numPr>
      </w:pPr>
      <w:r w:rsidRPr="00A77F51">
        <w:t>V § 23a odst. 5 písm. a)</w:t>
      </w:r>
      <w:r>
        <w:t xml:space="preserve"> se slovo „společností“ nahrazuje slovy „obchodní společností“ a slovo „společnost“ se nahrazuje slovy „obchodní společnost“.</w:t>
      </w:r>
    </w:p>
    <w:p w:rsidR="00C463DB" w:rsidRPr="00A77F51" w:rsidRDefault="00C463DB" w:rsidP="004B6330">
      <w:pPr>
        <w:pStyle w:val="Novelizanbod"/>
        <w:keepNext w:val="0"/>
        <w:numPr>
          <w:ilvl w:val="0"/>
          <w:numId w:val="1"/>
        </w:numPr>
      </w:pPr>
      <w:r w:rsidRPr="00A77F51">
        <w:t>V § 23a odst. 5 písm. a)</w:t>
      </w:r>
      <w:r>
        <w:t xml:space="preserve"> se </w:t>
      </w:r>
      <w:r w:rsidRPr="00A77F51">
        <w:t>slova „podniku nebo jeho samostatné části“ nahrazují slovy „obchodního závodu“ a slovo „podnikem“ se nahrazuje slovy „obchodním závodem“.</w:t>
      </w:r>
    </w:p>
    <w:p w:rsidR="00C463DB" w:rsidRPr="00A77F51" w:rsidRDefault="00C463DB" w:rsidP="004B6330">
      <w:pPr>
        <w:pStyle w:val="Novelizanbod"/>
        <w:keepNext w:val="0"/>
        <w:keepLines w:val="0"/>
        <w:numPr>
          <w:ilvl w:val="0"/>
          <w:numId w:val="1"/>
        </w:numPr>
      </w:pPr>
      <w:r w:rsidRPr="00A77F51">
        <w:t xml:space="preserve">V § </w:t>
      </w:r>
      <w:r>
        <w:t>23</w:t>
      </w:r>
      <w:r w:rsidRPr="00A77F51">
        <w:t xml:space="preserve">a odst. </w:t>
      </w:r>
      <w:r>
        <w:t>5</w:t>
      </w:r>
      <w:r w:rsidRPr="00A77F51">
        <w:t xml:space="preserve"> písm. a) se </w:t>
      </w:r>
      <w:r>
        <w:t xml:space="preserve">za </w:t>
      </w:r>
      <w:r w:rsidRPr="00A77F51">
        <w:t xml:space="preserve">slova </w:t>
      </w:r>
      <w:r>
        <w:t>„lze převzít“ vkládá slovo „zahraniční“.</w:t>
      </w:r>
    </w:p>
    <w:p w:rsidR="00C463DB" w:rsidRDefault="00C463DB" w:rsidP="004B6330">
      <w:pPr>
        <w:pStyle w:val="Novelizanbod"/>
        <w:keepNext w:val="0"/>
        <w:numPr>
          <w:ilvl w:val="0"/>
          <w:numId w:val="1"/>
        </w:numPr>
      </w:pPr>
      <w:r w:rsidRPr="00A77F51">
        <w:t>V § 23a odst. 5 písm. b)</w:t>
      </w:r>
      <w:r>
        <w:t xml:space="preserve"> se slovo „společnosti“ nahrazuje slovy „obchodní společnosti“.</w:t>
      </w:r>
    </w:p>
    <w:p w:rsidR="00C463DB" w:rsidRDefault="00C463DB" w:rsidP="004B6330">
      <w:pPr>
        <w:pStyle w:val="Novelizanbod"/>
        <w:keepNext w:val="0"/>
        <w:numPr>
          <w:ilvl w:val="0"/>
          <w:numId w:val="1"/>
        </w:numPr>
      </w:pPr>
      <w:r w:rsidRPr="00A77F51">
        <w:t>V § 23a odst. 5 písm. b) se slova „podnikem nebo jeho samostatnou částí“ nahrazují slovy „obchodním závodem“</w:t>
      </w:r>
      <w:r>
        <w:t>.</w:t>
      </w:r>
    </w:p>
    <w:p w:rsidR="00C463DB" w:rsidRDefault="00C463DB" w:rsidP="004B6330">
      <w:pPr>
        <w:pStyle w:val="Novelizanbod"/>
        <w:keepNext w:val="0"/>
        <w:numPr>
          <w:ilvl w:val="0"/>
          <w:numId w:val="1"/>
        </w:numPr>
      </w:pPr>
      <w:r w:rsidRPr="00A77F51">
        <w:t>V § 23a odst. 5 písm. b)</w:t>
      </w:r>
      <w:r>
        <w:t xml:space="preserve"> se slovo „společností“ nahrazuje slovy „obchodní společností“.</w:t>
      </w:r>
    </w:p>
    <w:p w:rsidR="00C463DB" w:rsidRPr="00A77F51" w:rsidRDefault="00C463DB" w:rsidP="004B6330">
      <w:pPr>
        <w:pStyle w:val="Novelizanbod"/>
        <w:keepNext w:val="0"/>
        <w:numPr>
          <w:ilvl w:val="0"/>
          <w:numId w:val="1"/>
        </w:numPr>
      </w:pPr>
      <w:r w:rsidRPr="00A77F51">
        <w:t>V § 23a odst. 5 písm. b)</w:t>
      </w:r>
      <w:r>
        <w:t xml:space="preserve"> se</w:t>
      </w:r>
      <w:r w:rsidRPr="00A77F51">
        <w:t xml:space="preserve"> slova „podniku nebo k jeho samostatné části“ nahrazují slovy „obchodnímu závodu“.</w:t>
      </w:r>
    </w:p>
    <w:p w:rsidR="00C463DB" w:rsidRPr="00A77F51" w:rsidRDefault="00C463DB" w:rsidP="004B6330">
      <w:pPr>
        <w:pStyle w:val="Novelizanbod"/>
        <w:keepNext w:val="0"/>
        <w:numPr>
          <w:ilvl w:val="0"/>
          <w:numId w:val="1"/>
        </w:numPr>
      </w:pPr>
      <w:r w:rsidRPr="00A77F51">
        <w:t>V § 23a odst. 5 písm. b) se slovo „závazky“ nahrazuje slovem „dluhy“.</w:t>
      </w:r>
    </w:p>
    <w:p w:rsidR="00C463DB" w:rsidRDefault="00C463DB" w:rsidP="004B6330">
      <w:pPr>
        <w:pStyle w:val="Novelizanbod"/>
        <w:keepNext w:val="0"/>
        <w:numPr>
          <w:ilvl w:val="0"/>
          <w:numId w:val="1"/>
        </w:numPr>
      </w:pPr>
      <w:r w:rsidRPr="00A77F51">
        <w:t>V § 23a odst. 5 písm. b) se</w:t>
      </w:r>
      <w:r w:rsidRPr="00DE2110">
        <w:t xml:space="preserve"> </w:t>
      </w:r>
      <w:r w:rsidRPr="00A77F51">
        <w:t>slova „podniku nebo jeho samostatné části“ nahrazují slovy „obchodního závodu“</w:t>
      </w:r>
      <w:r>
        <w:t>.</w:t>
      </w:r>
    </w:p>
    <w:p w:rsidR="00C463DB" w:rsidRDefault="00C463DB" w:rsidP="004B6330">
      <w:pPr>
        <w:pStyle w:val="Novelizanbod"/>
        <w:keepNext w:val="0"/>
        <w:numPr>
          <w:ilvl w:val="0"/>
          <w:numId w:val="1"/>
        </w:numPr>
      </w:pPr>
      <w:r w:rsidRPr="00A77F51">
        <w:t>V § 23a odst. 5 písm. b) se</w:t>
      </w:r>
      <w:r>
        <w:t xml:space="preserve"> slovo „společnost“ nahrazuje slovy „obchodní společnost“.</w:t>
      </w:r>
    </w:p>
    <w:p w:rsidR="00C463DB" w:rsidRDefault="00C463DB" w:rsidP="004B6330">
      <w:pPr>
        <w:pStyle w:val="Novelizanbod"/>
        <w:keepNext w:val="0"/>
        <w:numPr>
          <w:ilvl w:val="0"/>
          <w:numId w:val="1"/>
        </w:numPr>
      </w:pPr>
      <w:r w:rsidRPr="00A77F51">
        <w:t>V § 23a odst. 5 písm. c) se za slovem „převedenému“ slova „podniku nebo jeho samostatné části“ nahrazují slovy „obchodnímu závodu“</w:t>
      </w:r>
      <w:r>
        <w:t>.</w:t>
      </w:r>
    </w:p>
    <w:p w:rsidR="00C463DB" w:rsidRDefault="00C463DB" w:rsidP="004B6330">
      <w:pPr>
        <w:pStyle w:val="Novelizanbod"/>
        <w:keepNext w:val="0"/>
        <w:numPr>
          <w:ilvl w:val="0"/>
          <w:numId w:val="1"/>
        </w:numPr>
      </w:pPr>
      <w:r>
        <w:t xml:space="preserve">V </w:t>
      </w:r>
      <w:r w:rsidRPr="00A77F51">
        <w:t>§ 23a odst. 5 písm. c) se</w:t>
      </w:r>
      <w:r>
        <w:t xml:space="preserve"> slovo „společnosti“ nahrazuje slovy „obchodní společnosti“, slovo „společností“ se nahrazuje slovy „obchodní společností“ a slovo „společnost“ se nahrazuje slovy „obchodní společnost“.</w:t>
      </w:r>
    </w:p>
    <w:p w:rsidR="00C463DB" w:rsidRPr="00A77F51" w:rsidRDefault="00C463DB" w:rsidP="004B6330">
      <w:pPr>
        <w:pStyle w:val="Novelizanbod"/>
        <w:keepNext w:val="0"/>
        <w:numPr>
          <w:ilvl w:val="0"/>
          <w:numId w:val="1"/>
        </w:numPr>
      </w:pPr>
      <w:r w:rsidRPr="00A77F51">
        <w:t xml:space="preserve"> V § 23a odst. 5 písm. c) </w:t>
      </w:r>
      <w:r>
        <w:t>se</w:t>
      </w:r>
      <w:r w:rsidRPr="00A77F51">
        <w:t xml:space="preserve"> za slovem „převod“ slova „podniku nebo jeho samostatné části“ nahrazují slovy „obchodního závodu“.</w:t>
      </w:r>
    </w:p>
    <w:p w:rsidR="00C463DB" w:rsidRDefault="00C463DB" w:rsidP="004B6330">
      <w:pPr>
        <w:pStyle w:val="Novelizanbod"/>
        <w:keepNext w:val="0"/>
        <w:keepLines w:val="0"/>
        <w:numPr>
          <w:ilvl w:val="0"/>
          <w:numId w:val="1"/>
        </w:numPr>
      </w:pPr>
      <w:r>
        <w:t xml:space="preserve">V </w:t>
      </w:r>
      <w:r w:rsidRPr="00B73573">
        <w:t xml:space="preserve">§ </w:t>
      </w:r>
      <w:r>
        <w:t>23a</w:t>
      </w:r>
      <w:r w:rsidRPr="00B73573">
        <w:t xml:space="preserve"> odst. </w:t>
      </w:r>
      <w:r>
        <w:t>5</w:t>
      </w:r>
      <w:r w:rsidRPr="00B73573">
        <w:t xml:space="preserve"> písm. </w:t>
      </w:r>
      <w:r>
        <w:t>c</w:t>
      </w:r>
      <w:r w:rsidRPr="00B73573">
        <w:t xml:space="preserve">) se </w:t>
      </w:r>
      <w:r>
        <w:t xml:space="preserve">za </w:t>
      </w:r>
      <w:r w:rsidRPr="00B73573">
        <w:t>slov</w:t>
      </w:r>
      <w:r>
        <w:t>o</w:t>
      </w:r>
      <w:r w:rsidRPr="00B73573">
        <w:t xml:space="preserve"> </w:t>
      </w:r>
      <w:r>
        <w:t>„pouze“</w:t>
      </w:r>
      <w:r w:rsidRPr="00B73573">
        <w:t xml:space="preserve"> </w:t>
      </w:r>
      <w:r>
        <w:t>vkládá</w:t>
      </w:r>
      <w:r w:rsidRPr="00B73573">
        <w:t xml:space="preserve"> slov</w:t>
      </w:r>
      <w:r>
        <w:t>o</w:t>
      </w:r>
      <w:r w:rsidRPr="00B73573">
        <w:t xml:space="preserve"> </w:t>
      </w:r>
      <w:r>
        <w:t>„zahraniční“ a slova „podle tohoto zákona“ se nahrazují slovy „od základu daně“</w:t>
      </w:r>
      <w:r w:rsidRPr="00B73573">
        <w:t>.</w:t>
      </w:r>
    </w:p>
    <w:p w:rsidR="00C463DB" w:rsidRDefault="00C463DB" w:rsidP="004B6330">
      <w:pPr>
        <w:pStyle w:val="Novelizanbod"/>
        <w:keepNext w:val="0"/>
        <w:numPr>
          <w:ilvl w:val="0"/>
          <w:numId w:val="1"/>
        </w:numPr>
      </w:pPr>
      <w:r w:rsidRPr="00A77F51">
        <w:t>V § 23a odst. 6 písm</w:t>
      </w:r>
      <w:r>
        <w:t>. a) se slovo „společnost“ nahrazuje slovy „obchodní společnost“.</w:t>
      </w:r>
    </w:p>
    <w:p w:rsidR="00C463DB" w:rsidRDefault="00C463DB" w:rsidP="004B6330">
      <w:pPr>
        <w:pStyle w:val="Novelizanbod"/>
        <w:keepNext w:val="0"/>
        <w:numPr>
          <w:ilvl w:val="0"/>
          <w:numId w:val="1"/>
        </w:numPr>
      </w:pPr>
      <w:r w:rsidRPr="00A77F51">
        <w:t>V § 23a odst. 6 písm</w:t>
      </w:r>
      <w:r>
        <w:t>. b) se slovo „společnost“ nahrazuje slovy „obchodní společnost“ a slovo „společností“ se nahrazuje slovy „obchodní společností“.</w:t>
      </w:r>
    </w:p>
    <w:p w:rsidR="00C463DB" w:rsidRDefault="00C463DB" w:rsidP="004B6330">
      <w:pPr>
        <w:pStyle w:val="Novelizanbod"/>
        <w:keepNext w:val="0"/>
        <w:numPr>
          <w:ilvl w:val="0"/>
          <w:numId w:val="1"/>
        </w:numPr>
      </w:pPr>
      <w:r w:rsidRPr="00DB50B2">
        <w:t xml:space="preserve">V § 23a odst. 6 písm. b) se za slovo </w:t>
      </w:r>
      <w:r>
        <w:t>„</w:t>
      </w:r>
      <w:r w:rsidRPr="00DB50B2">
        <w:t>unie</w:t>
      </w:r>
      <w:r>
        <w:t>“</w:t>
      </w:r>
      <w:r w:rsidRPr="00DB50B2">
        <w:t xml:space="preserve"> vkládají slova </w:t>
      </w:r>
      <w:r>
        <w:t>„než České republiky“</w:t>
      </w:r>
      <w:r w:rsidRPr="00DB50B2">
        <w:t>.</w:t>
      </w:r>
    </w:p>
    <w:p w:rsidR="00C463DB" w:rsidRDefault="00C463DB" w:rsidP="004B6330">
      <w:pPr>
        <w:pStyle w:val="Novelizanbod"/>
        <w:keepNext w:val="0"/>
        <w:numPr>
          <w:ilvl w:val="0"/>
          <w:numId w:val="1"/>
        </w:numPr>
      </w:pPr>
      <w:r w:rsidRPr="00A77F51">
        <w:t>V § 23a odst. 6 písm. c)</w:t>
      </w:r>
      <w:r w:rsidRPr="00D42B3A">
        <w:t xml:space="preserve"> </w:t>
      </w:r>
      <w:r>
        <w:t xml:space="preserve">se slovo „společnost“ nahrazuje slovy „obchodní společnost“, slovo „společností“ se nahrazuje slovy „obchodní společností“ a </w:t>
      </w:r>
      <w:r w:rsidRPr="00831ED4">
        <w:t xml:space="preserve">za slovo </w:t>
      </w:r>
      <w:r>
        <w:t>„</w:t>
      </w:r>
      <w:r w:rsidRPr="00831ED4">
        <w:t>unie</w:t>
      </w:r>
      <w:r>
        <w:t>“</w:t>
      </w:r>
      <w:r w:rsidRPr="00831ED4">
        <w:t xml:space="preserve"> vkládají slova </w:t>
      </w:r>
      <w:r>
        <w:t>„</w:t>
      </w:r>
      <w:r w:rsidRPr="00831ED4">
        <w:t>než České republiky</w:t>
      </w:r>
      <w:r>
        <w:t>“</w:t>
      </w:r>
      <w:r w:rsidRPr="00831ED4">
        <w:t>.</w:t>
      </w:r>
    </w:p>
    <w:p w:rsidR="00C463DB" w:rsidRDefault="00C463DB" w:rsidP="004B6330">
      <w:pPr>
        <w:pStyle w:val="Novelizanbod"/>
        <w:keepNext w:val="0"/>
        <w:numPr>
          <w:ilvl w:val="0"/>
          <w:numId w:val="1"/>
        </w:numPr>
      </w:pPr>
      <w:r>
        <w:t>V § 23a odst. 6 písm. c) se za slovem „přijímající“ slovo „společnosti“ nahrazuje slovy „obchodní společnosti“.</w:t>
      </w:r>
    </w:p>
    <w:p w:rsidR="00C463DB" w:rsidRPr="00A77F51" w:rsidRDefault="00C463DB" w:rsidP="004B6330">
      <w:pPr>
        <w:pStyle w:val="Novelizanbod"/>
        <w:keepNext w:val="0"/>
        <w:numPr>
          <w:ilvl w:val="0"/>
          <w:numId w:val="1"/>
        </w:numPr>
      </w:pPr>
      <w:r w:rsidRPr="00A77F51">
        <w:t>V § 23a odst. 6 písm. c) se slovo „závazky“ nahrazuje slovem „dluhy“.</w:t>
      </w:r>
    </w:p>
    <w:p w:rsidR="00C463DB" w:rsidRPr="00A77F51" w:rsidRDefault="00C463DB" w:rsidP="004B6330">
      <w:pPr>
        <w:pStyle w:val="Novelizanbod"/>
        <w:keepNext w:val="0"/>
        <w:numPr>
          <w:ilvl w:val="0"/>
          <w:numId w:val="1"/>
        </w:numPr>
      </w:pPr>
      <w:r w:rsidRPr="00A77F51">
        <w:t>V § 23b odst. 1 se slovo „společnost“ nahrazuje slovy „obchodní společnost“, slovo „společnosti“ se nahrazuje slovy „obchodní společnosti“ a slovo „společností“ se nahrazuje slovy „obchodní společností“.</w:t>
      </w:r>
    </w:p>
    <w:p w:rsidR="00C463DB" w:rsidRPr="00A77F51" w:rsidRDefault="00C463DB" w:rsidP="004B6330">
      <w:pPr>
        <w:pStyle w:val="Novelizanbod"/>
        <w:keepNext w:val="0"/>
        <w:numPr>
          <w:ilvl w:val="0"/>
          <w:numId w:val="1"/>
        </w:numPr>
      </w:pPr>
      <w:r w:rsidRPr="00A77F51">
        <w:t>V § 23b odst. 2 se slovo „společnosti“ nahrazuje slovy „obchodní společnosti“.</w:t>
      </w:r>
    </w:p>
    <w:p w:rsidR="00C463DB" w:rsidRPr="00A77F51" w:rsidRDefault="00C463DB" w:rsidP="004B6330">
      <w:pPr>
        <w:pStyle w:val="Novelizanbod"/>
        <w:keepNext w:val="0"/>
        <w:numPr>
          <w:ilvl w:val="0"/>
          <w:numId w:val="1"/>
        </w:numPr>
      </w:pPr>
      <w:r w:rsidRPr="00A77F51">
        <w:t>V § 23b odst. 3 se slovo „společnosti“ nahrazuje slovy „obchodní společnosti“.</w:t>
      </w:r>
    </w:p>
    <w:p w:rsidR="00C463DB" w:rsidRPr="00A77F51" w:rsidRDefault="00C463DB" w:rsidP="004B6330">
      <w:pPr>
        <w:pStyle w:val="Novelizanbod"/>
        <w:keepNext w:val="0"/>
        <w:numPr>
          <w:ilvl w:val="0"/>
          <w:numId w:val="1"/>
        </w:numPr>
      </w:pPr>
      <w:r w:rsidRPr="00A77F51">
        <w:t>V § 23b odst. 4 se slovo „společnosti“ nahrazuje slovy „obchodní společnosti“.</w:t>
      </w:r>
    </w:p>
    <w:p w:rsidR="00C463DB" w:rsidRPr="00A77F51" w:rsidRDefault="00C463DB" w:rsidP="004B6330">
      <w:pPr>
        <w:pStyle w:val="Novelizanbod"/>
        <w:keepNext w:val="0"/>
        <w:numPr>
          <w:ilvl w:val="0"/>
          <w:numId w:val="1"/>
        </w:numPr>
      </w:pPr>
      <w:r w:rsidRPr="00A77F51">
        <w:t>V § 23b odst. 5 se slovo „společnosti“ nahrazuje slovy „obchodní společnosti“.</w:t>
      </w:r>
    </w:p>
    <w:p w:rsidR="00C463DB" w:rsidRDefault="00C463DB" w:rsidP="004B6330">
      <w:pPr>
        <w:pStyle w:val="Novelizanbod"/>
        <w:keepNext w:val="0"/>
        <w:numPr>
          <w:ilvl w:val="0"/>
          <w:numId w:val="1"/>
        </w:numPr>
      </w:pPr>
      <w:r w:rsidRPr="00A77F51">
        <w:t xml:space="preserve">V § 23b odst. 6 úvodní části ustanovení se slovo „společnost“ nahrazuje slovy „obchodní společnost“, slovo „společnostmi“ se nahrazuje slovy „obchodními společnostmi“ a </w:t>
      </w:r>
      <w:r w:rsidRPr="00E64CEC">
        <w:t xml:space="preserve">za slovo </w:t>
      </w:r>
      <w:r>
        <w:t>„</w:t>
      </w:r>
      <w:r w:rsidRPr="00E64CEC">
        <w:t>unie</w:t>
      </w:r>
      <w:r>
        <w:t>“</w:t>
      </w:r>
      <w:r w:rsidRPr="00E64CEC">
        <w:t xml:space="preserve"> </w:t>
      </w:r>
      <w:r>
        <w:t>se vkládají slova „</w:t>
      </w:r>
      <w:r w:rsidRPr="00E64CEC">
        <w:t>než České republiky</w:t>
      </w:r>
      <w:r>
        <w:t>“</w:t>
      </w:r>
      <w:r w:rsidRPr="00E64CEC">
        <w:t>.</w:t>
      </w:r>
    </w:p>
    <w:p w:rsidR="00C463DB" w:rsidRPr="00A77F51" w:rsidRDefault="00C463DB" w:rsidP="004B6330">
      <w:pPr>
        <w:pStyle w:val="Novelizanbod"/>
        <w:keepNext w:val="0"/>
        <w:numPr>
          <w:ilvl w:val="0"/>
          <w:numId w:val="1"/>
        </w:numPr>
      </w:pPr>
      <w:r w:rsidRPr="00E64CEC">
        <w:t xml:space="preserve">V § 23b odst. 6 úvodní části ustanovení </w:t>
      </w:r>
      <w:r>
        <w:t xml:space="preserve">se </w:t>
      </w:r>
      <w:r w:rsidRPr="00A77F51">
        <w:t>slova „nabyté společnosti“ nahrazují slovy „nabyté obchodní společnosti“.</w:t>
      </w:r>
    </w:p>
    <w:p w:rsidR="00C463DB" w:rsidRPr="00A77F51" w:rsidRDefault="00C463DB" w:rsidP="004B6330">
      <w:pPr>
        <w:pStyle w:val="Novelizanbod"/>
        <w:keepNext w:val="0"/>
        <w:numPr>
          <w:ilvl w:val="0"/>
          <w:numId w:val="1"/>
        </w:numPr>
      </w:pPr>
      <w:r w:rsidRPr="00A77F51">
        <w:t>V § 23b odst. 6 písm. b) se slovo „společnosti“ nahrazuje slovy „obchodní společnosti“.</w:t>
      </w:r>
    </w:p>
    <w:p w:rsidR="00C463DB" w:rsidRPr="00A77F51" w:rsidRDefault="00C463DB" w:rsidP="004B6330">
      <w:pPr>
        <w:pStyle w:val="Novelizanbod"/>
        <w:keepNext w:val="0"/>
        <w:numPr>
          <w:ilvl w:val="0"/>
          <w:numId w:val="1"/>
        </w:numPr>
      </w:pPr>
      <w:r w:rsidRPr="00A77F51">
        <w:t>V nadpise § 23c se slovo „společností“ nahrazuje slovy „obchodních společností“.</w:t>
      </w:r>
    </w:p>
    <w:p w:rsidR="00C463DB" w:rsidRPr="00A77F51" w:rsidRDefault="00C463DB" w:rsidP="004B6330">
      <w:pPr>
        <w:pStyle w:val="Novelizanbod"/>
        <w:keepNext w:val="0"/>
        <w:numPr>
          <w:ilvl w:val="0"/>
          <w:numId w:val="1"/>
        </w:numPr>
      </w:pPr>
      <w:r w:rsidRPr="00A77F51">
        <w:t>V § 23c odst. 1 úvodní části ustanovení se slovo „společností“ nahrazuje slovy „obchodních společností“.</w:t>
      </w:r>
    </w:p>
    <w:p w:rsidR="00C463DB" w:rsidRPr="00A77F51" w:rsidRDefault="00C463DB" w:rsidP="004B6330">
      <w:pPr>
        <w:pStyle w:val="Novelizanbod"/>
        <w:keepNext w:val="0"/>
        <w:numPr>
          <w:ilvl w:val="0"/>
          <w:numId w:val="1"/>
        </w:numPr>
      </w:pPr>
      <w:r w:rsidRPr="00A77F51">
        <w:t>V § 23c odst. 1 písm. a) se slovo „závazky“ nahrazuje slovem „dluhy“.</w:t>
      </w:r>
    </w:p>
    <w:p w:rsidR="00C463DB" w:rsidRPr="00A77F51" w:rsidRDefault="00C463DB" w:rsidP="004B6330">
      <w:pPr>
        <w:pStyle w:val="Novelizanbod"/>
        <w:keepNext w:val="0"/>
        <w:numPr>
          <w:ilvl w:val="0"/>
          <w:numId w:val="1"/>
        </w:numPr>
      </w:pPr>
      <w:r w:rsidRPr="00A77F51">
        <w:t>V § 23c odst. 1 písm. a) se slovo „společností“ nahrazuje slovy „obchodních společností“, slovo „společnost“ se nahrazuje slovy „obchodní společnost“ a slovo „společnosti“ se nahrazuje slovy „obchodní společnosti“.</w:t>
      </w:r>
    </w:p>
    <w:p w:rsidR="00C463DB" w:rsidRPr="00A77F51" w:rsidRDefault="00C463DB" w:rsidP="004B6330">
      <w:pPr>
        <w:pStyle w:val="Novelizanbod"/>
        <w:keepNext w:val="0"/>
        <w:numPr>
          <w:ilvl w:val="0"/>
          <w:numId w:val="1"/>
        </w:numPr>
      </w:pPr>
      <w:r w:rsidRPr="00A77F51">
        <w:t>V § 23c odst. 1 písm. b) se slovo „závazky“ nahrazuje slovem „dluhy“.</w:t>
      </w:r>
    </w:p>
    <w:p w:rsidR="00C463DB" w:rsidRPr="00A77F51" w:rsidRDefault="00C463DB" w:rsidP="004B6330">
      <w:pPr>
        <w:pStyle w:val="Novelizanbod"/>
        <w:keepNext w:val="0"/>
        <w:numPr>
          <w:ilvl w:val="0"/>
          <w:numId w:val="1"/>
        </w:numPr>
      </w:pPr>
      <w:r w:rsidRPr="00A77F51">
        <w:t>V § 23c odst. 1 písm. b) se slovo „společností“ nahrazuje slovy „obchodních společností“, slovo „společnost“ se nahrazuje slovy „obchodní společnost“ a slovo „společnosti“ se nahrazuje slovy „obchodní společnosti“.</w:t>
      </w:r>
    </w:p>
    <w:p w:rsidR="00C463DB" w:rsidRPr="00A77F51" w:rsidRDefault="00C463DB" w:rsidP="004B6330">
      <w:pPr>
        <w:pStyle w:val="Novelizanbod"/>
        <w:keepNext w:val="0"/>
        <w:numPr>
          <w:ilvl w:val="0"/>
          <w:numId w:val="1"/>
        </w:numPr>
      </w:pPr>
      <w:r w:rsidRPr="00A77F51">
        <w:t>V § 23c odst. 1 písm. c) se slovo „závazky“ nahrazuje slovem „dluhy“.</w:t>
      </w:r>
    </w:p>
    <w:p w:rsidR="00C463DB" w:rsidRPr="00A77F51" w:rsidRDefault="00C463DB" w:rsidP="004B6330">
      <w:pPr>
        <w:pStyle w:val="Novelizanbod"/>
        <w:keepNext w:val="0"/>
        <w:numPr>
          <w:ilvl w:val="0"/>
          <w:numId w:val="1"/>
        </w:numPr>
      </w:pPr>
      <w:r w:rsidRPr="00A77F51">
        <w:t>V § 23c odst. 1 písm. c) se slovo „společnosti“ nahrazuje slovy „obchodní společnosti“ a slovo „společnost“ se nahrazuje slovy „obchodní společnost“.</w:t>
      </w:r>
    </w:p>
    <w:p w:rsidR="00C463DB" w:rsidRPr="00A77F51" w:rsidRDefault="00C463DB" w:rsidP="004B6330">
      <w:pPr>
        <w:pStyle w:val="Novelizanbod"/>
        <w:keepNext w:val="0"/>
        <w:numPr>
          <w:ilvl w:val="0"/>
          <w:numId w:val="1"/>
        </w:numPr>
      </w:pPr>
      <w:r w:rsidRPr="00A77F51">
        <w:t>V § 23c odst. 2 úvodní části ustanovení se slovo „společnosti“ nahrazuje slovy „obchodní společnosti“.</w:t>
      </w:r>
    </w:p>
    <w:p w:rsidR="00C463DB" w:rsidRPr="00A77F51" w:rsidRDefault="00C463DB" w:rsidP="004B6330">
      <w:pPr>
        <w:pStyle w:val="Novelizanbod"/>
        <w:keepNext w:val="0"/>
        <w:numPr>
          <w:ilvl w:val="0"/>
          <w:numId w:val="1"/>
        </w:numPr>
      </w:pPr>
      <w:r w:rsidRPr="00A77F51">
        <w:t>V § 23c odst. 2 písm. a) se slovo „závazky“ nahrazuje slovem „dluhy“.</w:t>
      </w:r>
    </w:p>
    <w:p w:rsidR="00C463DB" w:rsidRPr="00A77F51" w:rsidRDefault="00C463DB" w:rsidP="004B6330">
      <w:pPr>
        <w:pStyle w:val="Novelizanbod"/>
        <w:keepNext w:val="0"/>
        <w:numPr>
          <w:ilvl w:val="0"/>
          <w:numId w:val="1"/>
        </w:numPr>
      </w:pPr>
      <w:r w:rsidRPr="00A77F51">
        <w:t>V § 23c odst. 2 písm. a) se slovo „společnosti“ nahrazuje slovy „obchodní společnosti“, slovo „společností“ se nahrazuje slovy „obchodních společností“ a slovo „společnostech“ se nahrazuje slovy „obchodních společnostech“.</w:t>
      </w:r>
    </w:p>
    <w:p w:rsidR="00C463DB" w:rsidRPr="00A77F51" w:rsidRDefault="00C463DB" w:rsidP="004B6330">
      <w:pPr>
        <w:pStyle w:val="Novelizanbod"/>
        <w:keepNext w:val="0"/>
        <w:numPr>
          <w:ilvl w:val="0"/>
          <w:numId w:val="1"/>
        </w:numPr>
      </w:pPr>
      <w:r w:rsidRPr="00A77F51">
        <w:t>V § 23c odst. 2 písmeno b) zní:</w:t>
      </w:r>
    </w:p>
    <w:p w:rsidR="00C463DB" w:rsidRPr="00A77F51" w:rsidRDefault="00C463DB" w:rsidP="004B6330">
      <w:pPr>
        <w:pStyle w:val="Textpsmene0"/>
        <w:ind w:left="425" w:hanging="425"/>
      </w:pPr>
      <w:r>
        <w:t>„b)</w:t>
      </w:r>
      <w:r>
        <w:tab/>
      </w:r>
      <w:r w:rsidRPr="00A77F51">
        <w:t>vyčleněná část jmění obchodní společnosti, která nezaniká (dále jen „rozdělovaná obchodní společnost“)</w:t>
      </w:r>
      <w:r>
        <w:t>,</w:t>
      </w:r>
      <w:r w:rsidRPr="00A77F51">
        <w:t xml:space="preserve"> přechází na jednu nebo více nástupnických obchodních společností při rozdělení, přičemž společníci rozdělované obchodní společnosti zpravidla nab</w:t>
      </w:r>
      <w:r>
        <w:t>u</w:t>
      </w:r>
      <w:r w:rsidRPr="00A77F51">
        <w:t>dou podíl v nástupnické obchodní společnosti při rozdělení nebo nástupnických obchodních společnostech při rozdělení s případným doplatkem na dorovnání.“.</w:t>
      </w:r>
    </w:p>
    <w:p w:rsidR="00C463DB" w:rsidRPr="00A77F51" w:rsidRDefault="00C463DB" w:rsidP="004B6330">
      <w:pPr>
        <w:pStyle w:val="Novelizanbod"/>
        <w:keepNext w:val="0"/>
        <w:numPr>
          <w:ilvl w:val="0"/>
          <w:numId w:val="1"/>
        </w:numPr>
      </w:pPr>
      <w:r w:rsidRPr="00A77F51">
        <w:t>V § 23c odst. 3 se slovo „společností“ nahrazuje slovy „obchodních společností“ a slovo „společnosti“ se nahrazuje slovy „obchodní společnosti“.</w:t>
      </w:r>
    </w:p>
    <w:p w:rsidR="00C463DB" w:rsidRPr="00A77F51" w:rsidRDefault="00C463DB" w:rsidP="004B6330">
      <w:pPr>
        <w:pStyle w:val="Novelizanbod"/>
        <w:keepNext w:val="0"/>
        <w:numPr>
          <w:ilvl w:val="0"/>
          <w:numId w:val="1"/>
        </w:numPr>
      </w:pPr>
      <w:r w:rsidRPr="00A77F51">
        <w:t>V § 23c odst. 4 se slovo „společnosti“ nahrazuje slovy „obchodní společnosti“.</w:t>
      </w:r>
    </w:p>
    <w:p w:rsidR="00C463DB" w:rsidRPr="00A77F51" w:rsidRDefault="00C463DB" w:rsidP="004B6330">
      <w:pPr>
        <w:pStyle w:val="Novelizanbod"/>
        <w:keepNext w:val="0"/>
        <w:numPr>
          <w:ilvl w:val="0"/>
          <w:numId w:val="1"/>
        </w:numPr>
      </w:pPr>
      <w:r w:rsidRPr="00A77F51">
        <w:t>V § 23c odst. 4 se slovo „závazků“ nahrazuje slovem „dluhů“.</w:t>
      </w:r>
    </w:p>
    <w:p w:rsidR="00C463DB" w:rsidRPr="00A77F51" w:rsidRDefault="00C463DB" w:rsidP="004B6330">
      <w:pPr>
        <w:pStyle w:val="Novelizanbod"/>
        <w:keepNext w:val="0"/>
        <w:numPr>
          <w:ilvl w:val="0"/>
          <w:numId w:val="1"/>
        </w:numPr>
      </w:pPr>
      <w:r w:rsidRPr="00A77F51">
        <w:t>V § 23c odst. 4 se slovo „společností“ nahrazuje slovy „obchodních společností“.</w:t>
      </w:r>
    </w:p>
    <w:p w:rsidR="00C463DB" w:rsidRPr="00A77F51" w:rsidRDefault="00C463DB" w:rsidP="004B6330">
      <w:pPr>
        <w:pStyle w:val="Novelizanbod"/>
        <w:keepNext w:val="0"/>
        <w:numPr>
          <w:ilvl w:val="0"/>
          <w:numId w:val="1"/>
        </w:numPr>
      </w:pPr>
      <w:r w:rsidRPr="00A77F51">
        <w:t>V § 23c odst. 5 úvodní část ustanovení zní:</w:t>
      </w:r>
    </w:p>
    <w:p w:rsidR="00C463DB" w:rsidRPr="00A77F51" w:rsidRDefault="00C463DB" w:rsidP="004B6330">
      <w:pPr>
        <w:pStyle w:val="Textodstavce"/>
        <w:ind w:firstLine="425"/>
      </w:pPr>
      <w:r w:rsidRPr="00A77F51">
        <w:t>„(5)</w:t>
      </w:r>
      <w:r>
        <w:tab/>
      </w:r>
      <w:r w:rsidRPr="00A77F51">
        <w:t xml:space="preserve">Příjmy (výnosy) společníka zanikající nebo rozdělované obchodní společnosti vzniklé z důvodu přecenění majetku a dluhů pro účely fúze obchodních společností nebo rozdělení obchodní společnosti se nezahrnují do základu daně. Toto se nevztahuje na doplatek na dorovnání. Ustanovení tohoto odstavce se použije, pokud zanikající nebo rozdělovaná obchodní společnost i nástupnická existující obchodní společnost, nástupnická založená obchodní společnost, nástupnická obchodní společnost, která je jediným společníkem, nebo nástupnická obchodní společnost při rozdělení jsou daňovými rezidenty České republiky, kteří mají formu akciové společnosti nebo společnosti s ručením omezeným anebo evropské družstevní společnosti, nebo jsou obchodními společnostmi, které jsou daňovými rezidenty jiného členského státu Evropské unie </w:t>
      </w:r>
      <w:r>
        <w:t xml:space="preserve">než České republiky, </w:t>
      </w:r>
      <w:r w:rsidRPr="00A77F51">
        <w:t>a společník zanikající nebo rozdělované obchodní společnosti“.</w:t>
      </w:r>
    </w:p>
    <w:p w:rsidR="00C463DB" w:rsidRPr="00A77F51" w:rsidRDefault="00C463DB" w:rsidP="004B6330">
      <w:pPr>
        <w:pStyle w:val="Novelizanbod"/>
        <w:keepNext w:val="0"/>
        <w:numPr>
          <w:ilvl w:val="0"/>
          <w:numId w:val="1"/>
        </w:numPr>
      </w:pPr>
      <w:r w:rsidRPr="00A77F51">
        <w:t>V § 23c odst. 5 písm. b) se slovo „společnosti“ nahrazuje slovy „obchodní společnosti“.</w:t>
      </w:r>
    </w:p>
    <w:p w:rsidR="00C463DB" w:rsidRPr="00A77F51" w:rsidRDefault="00C463DB" w:rsidP="004B6330">
      <w:pPr>
        <w:pStyle w:val="Novelizanbod"/>
        <w:keepNext w:val="0"/>
        <w:numPr>
          <w:ilvl w:val="0"/>
          <w:numId w:val="1"/>
        </w:numPr>
      </w:pPr>
      <w:r w:rsidRPr="00A77F51">
        <w:t>V § 23c odst. 6 se slovo „společnosti“ nahrazuje slovy „obchodní společnosti“, slovo „společností“ se nahrazuje slovy „obchodních společností“ a slovo „společnostech“ se nahrazuje slovy „obchodních společnostech“.</w:t>
      </w:r>
    </w:p>
    <w:p w:rsidR="00C463DB" w:rsidRPr="00A77F51" w:rsidRDefault="00C463DB" w:rsidP="004B6330">
      <w:pPr>
        <w:pStyle w:val="Novelizanbod"/>
        <w:keepNext w:val="0"/>
        <w:numPr>
          <w:ilvl w:val="0"/>
          <w:numId w:val="1"/>
        </w:numPr>
      </w:pPr>
      <w:r w:rsidRPr="00A77F51">
        <w:t>V § 23c odst. 7 se slovo „společnost“ nahrazuje slovy „obchodní společnost“, slova „rozdělovanou společností“ se nahrazují slovy „rozdělovanou obchodní společností“, slova „fúze společností“ se nahrazují slovy „fúze obchodních společností“ a slovo „společnosti“ se nahrazuje slovy „obchodní společnosti“.</w:t>
      </w:r>
    </w:p>
    <w:p w:rsidR="00C463DB" w:rsidRPr="00A77F51" w:rsidRDefault="00C463DB" w:rsidP="004B6330">
      <w:pPr>
        <w:pStyle w:val="Novelizanbod"/>
        <w:keepNext w:val="0"/>
        <w:numPr>
          <w:ilvl w:val="0"/>
          <w:numId w:val="1"/>
        </w:numPr>
      </w:pPr>
      <w:r w:rsidRPr="00A77F51">
        <w:t>V § 23c odst. 8 úvodní části ustanovení se slovo „společnost“ nahrazuje slovy „obchodní společnost“.</w:t>
      </w:r>
    </w:p>
    <w:p w:rsidR="00C463DB" w:rsidRPr="00A77F51" w:rsidRDefault="00C463DB" w:rsidP="004B6330">
      <w:pPr>
        <w:pStyle w:val="Novelizanbod"/>
        <w:keepNext w:val="0"/>
        <w:numPr>
          <w:ilvl w:val="0"/>
          <w:numId w:val="1"/>
        </w:numPr>
      </w:pPr>
      <w:r w:rsidRPr="00A77F51">
        <w:t>V § 23c odst. 8 písm. a) se slova „rozdělovanou společností“ nahrazují slovy „rozdělovanou obchodní společností“, slovo „společnost“ se nahrazuje slovy „obchodní společnost“, slova „fúze společností“ se nahrazují slovy „fúze obchodních společností“ a slovo „společnosti“ se nahrazuje slovy „obchodní společnosti“.</w:t>
      </w:r>
    </w:p>
    <w:p w:rsidR="00C463DB" w:rsidRPr="00A77F51" w:rsidRDefault="00C463DB" w:rsidP="004B6330">
      <w:pPr>
        <w:pStyle w:val="Novelizanbod"/>
        <w:keepNext w:val="0"/>
        <w:numPr>
          <w:ilvl w:val="0"/>
          <w:numId w:val="1"/>
        </w:numPr>
      </w:pPr>
      <w:r w:rsidRPr="00A77F51">
        <w:t xml:space="preserve">V § </w:t>
      </w:r>
      <w:r>
        <w:t>23c</w:t>
      </w:r>
      <w:r w:rsidRPr="00A77F51">
        <w:t xml:space="preserve"> odst. </w:t>
      </w:r>
      <w:r>
        <w:t>8</w:t>
      </w:r>
      <w:r w:rsidRPr="00A77F51">
        <w:t xml:space="preserve"> písm. a) se </w:t>
      </w:r>
      <w:r>
        <w:t xml:space="preserve">za </w:t>
      </w:r>
      <w:r w:rsidRPr="00A77F51">
        <w:t xml:space="preserve">slova </w:t>
      </w:r>
      <w:r>
        <w:t>„lze převzít“ vkládá slovo „zahraniční“.</w:t>
      </w:r>
    </w:p>
    <w:p w:rsidR="00C463DB" w:rsidRPr="00A77F51" w:rsidRDefault="00C463DB" w:rsidP="004B6330">
      <w:pPr>
        <w:pStyle w:val="Novelizanbod"/>
        <w:keepNext w:val="0"/>
        <w:numPr>
          <w:ilvl w:val="0"/>
          <w:numId w:val="1"/>
        </w:numPr>
      </w:pPr>
      <w:r w:rsidRPr="00A77F51">
        <w:t>V § 23c odst. 8 písm. a) se slovo „závazky“ nahrazuje slovem „dluhy“.</w:t>
      </w:r>
    </w:p>
    <w:p w:rsidR="00C463DB" w:rsidRPr="00A77F51" w:rsidRDefault="00C463DB" w:rsidP="004B6330">
      <w:pPr>
        <w:pStyle w:val="Novelizanbod"/>
        <w:keepNext w:val="0"/>
        <w:numPr>
          <w:ilvl w:val="0"/>
          <w:numId w:val="1"/>
        </w:numPr>
      </w:pPr>
      <w:r w:rsidRPr="00A77F51">
        <w:t>V § 23c odst. 8 písm. b) se slovo „společnosti“ nahrazuje slovy „obchodní společnosti“, slova „rozdělované společností“ se nahrazují slovy „rozdělovanou obchodní společností“ a slovo „společnost“ se nahrazuje slovy „obchodní společnost“.</w:t>
      </w:r>
    </w:p>
    <w:p w:rsidR="00C463DB" w:rsidRPr="00A77F51" w:rsidRDefault="00C463DB" w:rsidP="004B6330">
      <w:pPr>
        <w:pStyle w:val="Novelizanbod"/>
        <w:keepNext w:val="0"/>
        <w:numPr>
          <w:ilvl w:val="0"/>
          <w:numId w:val="1"/>
        </w:numPr>
      </w:pPr>
      <w:r w:rsidRPr="00A77F51">
        <w:t>V § 23c odst. 8 písm. c) se slovo „společnosti“ nahrazuje slovy „obchodní společnosti“, slova „rozdělovanou společností“ se nahrazují slovy „rozdělovanou obchodní společností“, slovo „společnost“ se nahrazuje slovy „obchodní společnost“ a slova „fúze společností“ se nahrazují slovy „fúze obchodních společností“.</w:t>
      </w:r>
    </w:p>
    <w:p w:rsidR="00C463DB" w:rsidRDefault="00C463DB" w:rsidP="004B6330">
      <w:pPr>
        <w:pStyle w:val="Novelizanbod"/>
        <w:keepNext w:val="0"/>
        <w:numPr>
          <w:ilvl w:val="0"/>
          <w:numId w:val="1"/>
        </w:numPr>
      </w:pPr>
      <w:r w:rsidRPr="0043425C">
        <w:t xml:space="preserve">V § </w:t>
      </w:r>
      <w:r>
        <w:t>23c</w:t>
      </w:r>
      <w:r w:rsidRPr="0043425C">
        <w:t xml:space="preserve"> odst. </w:t>
      </w:r>
      <w:r>
        <w:t>8</w:t>
      </w:r>
      <w:r w:rsidRPr="0043425C">
        <w:t xml:space="preserve"> písm. </w:t>
      </w:r>
      <w:r>
        <w:t>c</w:t>
      </w:r>
      <w:r w:rsidRPr="0043425C">
        <w:t xml:space="preserve">) se </w:t>
      </w:r>
      <w:r>
        <w:t>slova</w:t>
      </w:r>
      <w:r w:rsidRPr="0043425C">
        <w:t xml:space="preserve"> </w:t>
      </w:r>
      <w:r>
        <w:t>„položky obdobného charakteru jako položky odčitatelné podle tohoto zákona“</w:t>
      </w:r>
      <w:r w:rsidRPr="0043425C">
        <w:t xml:space="preserve"> </w:t>
      </w:r>
      <w:r>
        <w:t>nahrazují slovy</w:t>
      </w:r>
      <w:r w:rsidRPr="0043425C">
        <w:t xml:space="preserve"> </w:t>
      </w:r>
      <w:r>
        <w:t>„zahraniční položky obdobného charakteru jako položky odčitatelné od základu daně“</w:t>
      </w:r>
      <w:r w:rsidRPr="0043425C">
        <w:t>.</w:t>
      </w:r>
    </w:p>
    <w:p w:rsidR="00C463DB" w:rsidRPr="00A77F51" w:rsidRDefault="00C463DB" w:rsidP="004B6330">
      <w:pPr>
        <w:pStyle w:val="Novelizanbod"/>
        <w:keepNext w:val="0"/>
        <w:numPr>
          <w:ilvl w:val="0"/>
          <w:numId w:val="1"/>
        </w:numPr>
      </w:pPr>
      <w:r w:rsidRPr="00A77F51">
        <w:t>V § 23c odst. 9 písm. a) se slovo „společnost“ nahrazuje slovy „obchodní společnost“.</w:t>
      </w:r>
    </w:p>
    <w:p w:rsidR="00C463DB" w:rsidRPr="00A77F51" w:rsidRDefault="00C463DB" w:rsidP="004B6330">
      <w:pPr>
        <w:pStyle w:val="Novelizanbod"/>
        <w:keepNext w:val="0"/>
        <w:numPr>
          <w:ilvl w:val="0"/>
          <w:numId w:val="1"/>
        </w:numPr>
      </w:pPr>
      <w:r w:rsidRPr="00A77F51">
        <w:t xml:space="preserve">V § 23c odst. 9 písm. b) se slovo „společnost“ nahrazuje slovy „obchodní společnost“ a slovo </w:t>
      </w:r>
      <w:r>
        <w:t>„</w:t>
      </w:r>
      <w:r w:rsidRPr="00A77F51">
        <w:t>společností“ se nahrazuje slovy „obchodní společností“.</w:t>
      </w:r>
    </w:p>
    <w:p w:rsidR="00C463DB" w:rsidRDefault="00C463DB" w:rsidP="004B6330">
      <w:pPr>
        <w:pStyle w:val="Novelizanbod"/>
        <w:keepNext w:val="0"/>
        <w:numPr>
          <w:ilvl w:val="0"/>
          <w:numId w:val="1"/>
        </w:numPr>
      </w:pPr>
      <w:r w:rsidRPr="00961142">
        <w:t xml:space="preserve">V § 23c odst. 9 písm. b) se za slovo </w:t>
      </w:r>
      <w:r>
        <w:t>„</w:t>
      </w:r>
      <w:r w:rsidRPr="00961142">
        <w:t>unie</w:t>
      </w:r>
      <w:r>
        <w:t>“</w:t>
      </w:r>
      <w:r w:rsidRPr="00961142">
        <w:t xml:space="preserve"> vkládají slova </w:t>
      </w:r>
      <w:r>
        <w:t>„</w:t>
      </w:r>
      <w:r w:rsidRPr="00961142">
        <w:t>než České republiky</w:t>
      </w:r>
      <w:r>
        <w:t>“</w:t>
      </w:r>
      <w:r w:rsidRPr="00961142">
        <w:t>.</w:t>
      </w:r>
    </w:p>
    <w:p w:rsidR="00C463DB" w:rsidRPr="00A77F51" w:rsidRDefault="00C463DB" w:rsidP="004B6330">
      <w:pPr>
        <w:pStyle w:val="Novelizanbod"/>
        <w:keepNext w:val="0"/>
        <w:numPr>
          <w:ilvl w:val="0"/>
          <w:numId w:val="1"/>
        </w:numPr>
      </w:pPr>
      <w:r w:rsidRPr="00A77F51">
        <w:t>V § 23c odst. 9 písmeno c) zní:</w:t>
      </w:r>
    </w:p>
    <w:p w:rsidR="00C463DB" w:rsidRPr="00A77F51" w:rsidRDefault="00C463DB" w:rsidP="004B6330">
      <w:pPr>
        <w:pStyle w:val="Textpsmene0"/>
        <w:ind w:left="425" w:hanging="425"/>
      </w:pPr>
      <w:r>
        <w:t>„c)</w:t>
      </w:r>
      <w:r>
        <w:tab/>
      </w:r>
      <w:r w:rsidRPr="00A77F51">
        <w:t xml:space="preserve">zanikající obchodní společnost nebo rozdělovaná obchodní společnost je daňovým rezidentem České republiky a má formu akciové společnosti nebo společnosti s ručením omezeným anebo evropské družstevní společnosti nebo je obchodní společností, která je daňovým rezidentem jiného členského státu Evropské unie </w:t>
      </w:r>
      <w:r>
        <w:t xml:space="preserve">než České republiky, </w:t>
      </w:r>
      <w:r w:rsidRPr="00A77F51">
        <w:t xml:space="preserve">a nástupnická existující obchodní společnost, nástupnická založená obchodní společnost, nástupnická obchodní společnost, která je jediným společníkem, nebo nástupnická obchodní společnost při rozdělení je obchodní společností, která je daňovým rezidentem </w:t>
      </w:r>
      <w:r>
        <w:t>jiného</w:t>
      </w:r>
      <w:r w:rsidRPr="00A77F51">
        <w:t xml:space="preserve"> členské</w:t>
      </w:r>
      <w:r>
        <w:t>ho</w:t>
      </w:r>
      <w:r w:rsidRPr="00A77F51">
        <w:t xml:space="preserve"> státu Evropské unie</w:t>
      </w:r>
      <w:r>
        <w:t xml:space="preserve"> než České republiky</w:t>
      </w:r>
      <w:r w:rsidRPr="00A77F51">
        <w:t>, a pokud majetek a dluhy, jež přešly ze zanikající obchodní společnosti nebo rozdělované obchodní společnosti na nástupnickou založenou obchodní společnost, nástupnickou obchodní společnost, která je jediným společníkem, nebo nástupnickou obchodní společnost při rozdělení v důsledku fúze obchodních společností nebo rozdělení obchodní společnosti, jsou součástí stálé provozovny nástupnické existující obchodní společnosti, nástupnické založené obchodní společnosti, nástupnické obchodní společnosti, která je jediným společníkem, nebo nástupnické obchodní společnosti při rozdělení umístěné na území České republiky.“.</w:t>
      </w:r>
    </w:p>
    <w:p w:rsidR="00C463DB" w:rsidRPr="00A77F51" w:rsidRDefault="00C463DB" w:rsidP="004B6330">
      <w:pPr>
        <w:pStyle w:val="Novelizanbod"/>
        <w:keepNext w:val="0"/>
        <w:numPr>
          <w:ilvl w:val="0"/>
          <w:numId w:val="1"/>
        </w:numPr>
      </w:pPr>
      <w:r w:rsidRPr="00A77F51">
        <w:t>V § 23d odst. 1 se slova „podniku nebo jeho samostatné části“ nahrazují slovy „obchodního závodu“.</w:t>
      </w:r>
    </w:p>
    <w:p w:rsidR="00C463DB" w:rsidRPr="00A77F51" w:rsidRDefault="00C463DB" w:rsidP="004B6330">
      <w:pPr>
        <w:pStyle w:val="Novelizanbod"/>
        <w:keepNext w:val="0"/>
        <w:numPr>
          <w:ilvl w:val="0"/>
          <w:numId w:val="1"/>
        </w:numPr>
      </w:pPr>
      <w:r w:rsidRPr="00A77F51">
        <w:t>V § 23d odst. 1 se slovo „společností“ nahrazuje slovy „obchodních společností“.</w:t>
      </w:r>
    </w:p>
    <w:p w:rsidR="00C463DB" w:rsidRPr="00A77F51" w:rsidRDefault="00C463DB" w:rsidP="004B6330">
      <w:pPr>
        <w:pStyle w:val="Novelizanbod"/>
        <w:keepNext w:val="0"/>
        <w:numPr>
          <w:ilvl w:val="0"/>
          <w:numId w:val="1"/>
        </w:numPr>
      </w:pPr>
      <w:r w:rsidRPr="00A77F51">
        <w:t>V § 23d odst. 2 se slova „podniku nebo jeho samostatné části“ nahrazují slovy „obchodního závodu“.</w:t>
      </w:r>
    </w:p>
    <w:p w:rsidR="00C463DB" w:rsidRPr="00A77F51" w:rsidRDefault="00C463DB" w:rsidP="004B6330">
      <w:pPr>
        <w:pStyle w:val="Novelizanbod"/>
        <w:keepNext w:val="0"/>
        <w:numPr>
          <w:ilvl w:val="0"/>
          <w:numId w:val="1"/>
        </w:numPr>
      </w:pPr>
      <w:r w:rsidRPr="00A77F51">
        <w:t>V § 23d odst. 2 se slovo „společností“ nahrazuje slovy „obchodních společností“ a slovo „společnosti“ se nahrazuje slovy „obchodní společnosti“.</w:t>
      </w:r>
    </w:p>
    <w:p w:rsidR="00C463DB" w:rsidRPr="00A77F51" w:rsidRDefault="00C463DB" w:rsidP="004B6330">
      <w:pPr>
        <w:pStyle w:val="Novelizanbod"/>
        <w:keepNext w:val="0"/>
        <w:numPr>
          <w:ilvl w:val="0"/>
          <w:numId w:val="1"/>
        </w:numPr>
      </w:pPr>
      <w:r w:rsidRPr="00A77F51">
        <w:t>V § 23d odstavec 3 zní:</w:t>
      </w:r>
    </w:p>
    <w:p w:rsidR="00C463DB" w:rsidRPr="00A77F51" w:rsidRDefault="00C463DB" w:rsidP="004B6330">
      <w:pPr>
        <w:pStyle w:val="Textodstavce"/>
        <w:ind w:firstLine="425"/>
      </w:pPr>
      <w:r w:rsidRPr="00A77F51">
        <w:t>„(3) Je-li při převodu obchodního závodu přijímající obchodní společností nebo při fúzi obchodních společností nebo rozdělení obchodní společnosti zanikající obchodní společností nebo rozdělovanou obchodní společností, nástupnickou existující obchodní společností, nástupnickou založenou obchodní společností, nástupnickou obchodní společností, která je jediným společníkem, nebo nástupnickou obchodní společností při rozdělení obchodní společnost, která po dobu delší než 12 měsíců předcházejících převodu obchodního závodu</w:t>
      </w:r>
      <w:r w:rsidRPr="00BC0244">
        <w:t xml:space="preserve"> </w:t>
      </w:r>
      <w:r w:rsidRPr="00A77F51">
        <w:t>nebo rozhodnému dni fúze nebo rozdělení ve skutečnosti nevykonávala činnost, má se za to, že neexistují řádné ekonomické důvody pro operaci, neprokáže-li některý z dotčených poplatníků opak.“.</w:t>
      </w:r>
    </w:p>
    <w:p w:rsidR="00C463DB" w:rsidRPr="00A77F51" w:rsidRDefault="00C463DB" w:rsidP="004B6330">
      <w:pPr>
        <w:pStyle w:val="Novelizanbod"/>
        <w:keepNext w:val="0"/>
        <w:numPr>
          <w:ilvl w:val="0"/>
          <w:numId w:val="1"/>
        </w:numPr>
      </w:pPr>
      <w:r w:rsidRPr="00A77F51">
        <w:t>V § 23d odst. 4 se slovo „společnost“ nahrazuje slovy „obchodní společnost“</w:t>
      </w:r>
      <w:r>
        <w:t xml:space="preserve"> a </w:t>
      </w:r>
      <w:r w:rsidRPr="00A77F51">
        <w:t xml:space="preserve">slovo „společnosti“ </w:t>
      </w:r>
      <w:r>
        <w:t xml:space="preserve">se </w:t>
      </w:r>
      <w:r w:rsidRPr="00A77F51">
        <w:t>nahrazuje slovy „obchodní společnosti“</w:t>
      </w:r>
      <w:r>
        <w:t>.</w:t>
      </w:r>
    </w:p>
    <w:p w:rsidR="00C463DB" w:rsidRPr="00A77F51" w:rsidRDefault="00C463DB" w:rsidP="004B6330">
      <w:pPr>
        <w:pStyle w:val="Novelizanbod"/>
        <w:keepNext w:val="0"/>
        <w:numPr>
          <w:ilvl w:val="0"/>
          <w:numId w:val="1"/>
        </w:numPr>
      </w:pPr>
      <w:r w:rsidRPr="00A77F51">
        <w:t>V § 23d odst. 4 se slova „podnik nebo jeho samostatnou část“ nahrazují slovy „obchodní závod“.</w:t>
      </w:r>
    </w:p>
    <w:p w:rsidR="00C463DB" w:rsidRPr="00A77F51" w:rsidRDefault="00C463DB" w:rsidP="004B6330">
      <w:pPr>
        <w:pStyle w:val="Novelizanbod"/>
        <w:keepNext w:val="0"/>
        <w:numPr>
          <w:ilvl w:val="0"/>
          <w:numId w:val="1"/>
        </w:numPr>
      </w:pPr>
      <w:r w:rsidRPr="00A77F51">
        <w:t>V § 23d odst. 4 se slova „podniku nebo jeho samostatné části“ nahrazují slovy „obchodního závodu“.</w:t>
      </w:r>
    </w:p>
    <w:p w:rsidR="00C463DB" w:rsidRPr="00A77F51" w:rsidRDefault="00C463DB" w:rsidP="004B6330">
      <w:pPr>
        <w:pStyle w:val="Novelizanbod"/>
        <w:keepNext w:val="0"/>
        <w:numPr>
          <w:ilvl w:val="0"/>
          <w:numId w:val="1"/>
        </w:numPr>
      </w:pPr>
      <w:r w:rsidRPr="00A77F51">
        <w:t>V § 23d odst. 5 se slovo „společnost“ nahrazuje slovy „obchodní společnost“ a slovo „společnosti“ se nahrazuje slovy „obchodní společnosti“.</w:t>
      </w:r>
    </w:p>
    <w:p w:rsidR="00C463DB" w:rsidRPr="00A77F51" w:rsidRDefault="00C463DB" w:rsidP="004B6330">
      <w:pPr>
        <w:pStyle w:val="Novelizanbod"/>
        <w:keepNext w:val="0"/>
        <w:numPr>
          <w:ilvl w:val="0"/>
          <w:numId w:val="1"/>
        </w:numPr>
      </w:pPr>
      <w:r w:rsidRPr="00A77F51">
        <w:t>V § 23d se odstavec 7 zrušuje.</w:t>
      </w:r>
    </w:p>
    <w:p w:rsidR="00C463DB" w:rsidRDefault="00C463DB" w:rsidP="004B6330">
      <w:pPr>
        <w:pStyle w:val="Novelizanbod"/>
        <w:keepNext w:val="0"/>
        <w:numPr>
          <w:ilvl w:val="0"/>
          <w:numId w:val="1"/>
        </w:numPr>
      </w:pPr>
      <w:r>
        <w:t>V § 24 odst. 2 písm. f) se slovo „všeobecné“ nahrazuje slovem „veřejné“.</w:t>
      </w:r>
    </w:p>
    <w:p w:rsidR="00C463DB" w:rsidRPr="00A77F51" w:rsidRDefault="00C463DB" w:rsidP="004B6330">
      <w:pPr>
        <w:pStyle w:val="Novelizanbod"/>
        <w:keepNext w:val="0"/>
        <w:numPr>
          <w:ilvl w:val="0"/>
          <w:numId w:val="1"/>
        </w:numPr>
      </w:pPr>
      <w:r w:rsidRPr="00A77F51">
        <w:t>V § 24 odst. 2 písm. h) úvodní části ustanovení se slova „nájemné, a to“ nahrazují slovy „plnění v podobě“.</w:t>
      </w:r>
    </w:p>
    <w:p w:rsidR="00C463DB" w:rsidRPr="00A77F51" w:rsidRDefault="00C463DB" w:rsidP="004B6330">
      <w:pPr>
        <w:pStyle w:val="Novelizanbod"/>
        <w:keepNext w:val="0"/>
        <w:numPr>
          <w:ilvl w:val="0"/>
          <w:numId w:val="1"/>
        </w:numPr>
      </w:pPr>
      <w:r w:rsidRPr="00A77F51">
        <w:t>V § 24 odst. 2 písm. h) bod 1 zní:</w:t>
      </w:r>
    </w:p>
    <w:p w:rsidR="00C463DB" w:rsidRPr="00A77F51" w:rsidRDefault="00C463DB" w:rsidP="004B6330">
      <w:pPr>
        <w:pStyle w:val="Textbodu"/>
        <w:ind w:left="850" w:hanging="425"/>
      </w:pPr>
      <w:r>
        <w:t>„1.</w:t>
      </w:r>
      <w:r>
        <w:tab/>
      </w:r>
      <w:r w:rsidRPr="00A77F51">
        <w:t xml:space="preserve">nájemného podle právních předpisů upravujících účetnictví, s výjimkou nájemného uvedeného v § 25 odst. 1 písm. za); u pachtu obchodního závodu je výdajem (nákladem) pouze část pachtovného, která převyšuje </w:t>
      </w:r>
      <w:r>
        <w:t xml:space="preserve">účetní </w:t>
      </w:r>
      <w:r w:rsidRPr="00A77F51">
        <w:t>odpisy,“.</w:t>
      </w:r>
    </w:p>
    <w:p w:rsidR="00C463DB" w:rsidRPr="00A77F51" w:rsidRDefault="00C463DB" w:rsidP="004B6330">
      <w:pPr>
        <w:pStyle w:val="Novelizanbod"/>
        <w:keepNext w:val="0"/>
        <w:numPr>
          <w:ilvl w:val="0"/>
          <w:numId w:val="1"/>
        </w:numPr>
      </w:pPr>
      <w:r w:rsidRPr="00A77F51">
        <w:t>V § 24 odst. 2 písm. h) bodě 2 se slova „nájemné u finančního pronájmu s následnou koupí najatého“ nahrazují slovy „úplaty u finančního leasingu“ a slova „, 15</w:t>
      </w:r>
      <w:r>
        <w:t xml:space="preserve"> nebo 16</w:t>
      </w:r>
      <w:r w:rsidRPr="00A77F51">
        <w:t xml:space="preserve">“ </w:t>
      </w:r>
      <w:r>
        <w:t>se nahrazují slovy „nebo 15“</w:t>
      </w:r>
      <w:r w:rsidRPr="00A77F51">
        <w:t xml:space="preserve">. </w:t>
      </w:r>
    </w:p>
    <w:p w:rsidR="00C463DB" w:rsidRPr="00A77F51" w:rsidRDefault="00C463DB" w:rsidP="004B6330">
      <w:pPr>
        <w:pStyle w:val="Novelizanbod"/>
        <w:keepNext w:val="0"/>
        <w:numPr>
          <w:ilvl w:val="0"/>
          <w:numId w:val="1"/>
        </w:numPr>
      </w:pPr>
      <w:r w:rsidRPr="00A77F51">
        <w:t>V § 24 odst. 2 písm. h) bodě 2</w:t>
      </w:r>
      <w:r>
        <w:t xml:space="preserve"> se slova</w:t>
      </w:r>
      <w:r w:rsidRPr="00A77F51">
        <w:t xml:space="preserve"> „ je nájemné u finančního pronájmu s následnou koupí najatého hmotného majetku“ se nahrazují slovy „je tato úplata“.</w:t>
      </w:r>
    </w:p>
    <w:p w:rsidR="00C463DB" w:rsidRPr="00A77F51" w:rsidRDefault="00C463DB" w:rsidP="004B6330">
      <w:pPr>
        <w:pStyle w:val="Novelizanbod"/>
        <w:keepNext w:val="0"/>
        <w:numPr>
          <w:ilvl w:val="0"/>
          <w:numId w:val="1"/>
        </w:numPr>
      </w:pPr>
      <w:r w:rsidRPr="00A77F51">
        <w:t>V § 24 odst. 2 písm. h) bod</w:t>
      </w:r>
      <w:r>
        <w:t>ě</w:t>
      </w:r>
      <w:r w:rsidRPr="00A77F51">
        <w:t xml:space="preserve"> 3 se slova „nájemné u finančního pronájmu s následnou koupí“ nahrazují slovy „úplaty u finančního leasingu“.</w:t>
      </w:r>
    </w:p>
    <w:p w:rsidR="00C463DB" w:rsidRPr="00A77F51" w:rsidRDefault="00C463DB" w:rsidP="004B6330">
      <w:pPr>
        <w:pStyle w:val="Novelizanbod"/>
        <w:keepNext w:val="0"/>
        <w:numPr>
          <w:ilvl w:val="0"/>
          <w:numId w:val="1"/>
        </w:numPr>
      </w:pPr>
      <w:r w:rsidRPr="00A77F51">
        <w:t>V § 24 odst. 2 písm. h) závěrečné části ustanovení se slovo „Nájemným“ nahrazuje slovem „Úplatou“</w:t>
      </w:r>
      <w:r>
        <w:t>,</w:t>
      </w:r>
      <w:r w:rsidRPr="00A77F51">
        <w:t xml:space="preserve"> slov</w:t>
      </w:r>
      <w:r>
        <w:t>a</w:t>
      </w:r>
      <w:r w:rsidRPr="00A77F51">
        <w:t xml:space="preserve"> „nájemným</w:t>
      </w:r>
      <w:r>
        <w:t>, které bylo postupitelem zaplaceno</w:t>
      </w:r>
      <w:r w:rsidRPr="00A77F51">
        <w:t>“ se nahrazuj</w:t>
      </w:r>
      <w:r>
        <w:t>í</w:t>
      </w:r>
      <w:r w:rsidRPr="00A77F51">
        <w:t xml:space="preserve"> slovy „úplatou u finančního leasingu</w:t>
      </w:r>
      <w:r>
        <w:t>, která byla postupitelem zaplacena</w:t>
      </w:r>
      <w:r w:rsidRPr="00A77F51">
        <w:t>“</w:t>
      </w:r>
      <w:r>
        <w:t xml:space="preserve"> a slova „nájemným, které“ se nahrazují slovy „úplatou u finančního leasingu, která“</w:t>
      </w:r>
      <w:r w:rsidRPr="00A77F51">
        <w:t>.</w:t>
      </w:r>
    </w:p>
    <w:p w:rsidR="00C463DB" w:rsidRPr="00A77F51" w:rsidRDefault="00C463DB" w:rsidP="004B6330">
      <w:pPr>
        <w:pStyle w:val="Novelizanbod"/>
        <w:keepNext w:val="0"/>
        <w:numPr>
          <w:ilvl w:val="0"/>
          <w:numId w:val="1"/>
        </w:numPr>
      </w:pPr>
      <w:r w:rsidRPr="00A77F51">
        <w:t>V § 24 odst. 2 písm. h) závěrečné části ustanovení se slova „pronájmu s následnou koupí najatého“ nahrazují slovem „leasingu“.</w:t>
      </w:r>
    </w:p>
    <w:p w:rsidR="00C463DB" w:rsidRPr="00A77F51" w:rsidRDefault="00C463DB" w:rsidP="004B6330">
      <w:pPr>
        <w:pStyle w:val="Novelizanbod"/>
        <w:keepNext w:val="0"/>
        <w:numPr>
          <w:ilvl w:val="0"/>
          <w:numId w:val="1"/>
        </w:numPr>
      </w:pPr>
      <w:r w:rsidRPr="00A77F51">
        <w:t>V § 24 odst. 2 písm. ch) se slova „daň z převodu nemovitostí, a to i v případě zaplacení ručitelem za původního vlastníka,</w:t>
      </w:r>
      <w:r w:rsidRPr="00A77F51">
        <w:rPr>
          <w:vertAlign w:val="superscript"/>
        </w:rPr>
        <w:t>26ch)</w:t>
      </w:r>
      <w:r w:rsidRPr="00A77F51">
        <w:t xml:space="preserve"> a daň z</w:t>
      </w:r>
      <w:r>
        <w:t> </w:t>
      </w:r>
      <w:r w:rsidRPr="00A77F51">
        <w:t>nemovitostí</w:t>
      </w:r>
      <w:r>
        <w:t>, jen pokud byly zaplaceny</w:t>
      </w:r>
      <w:r w:rsidRPr="00A77F51">
        <w:t xml:space="preserve">“ nahrazují slovy </w:t>
      </w:r>
      <w:r>
        <w:t>„</w:t>
      </w:r>
      <w:r w:rsidRPr="00A77F51">
        <w:t>daň z nemovitých věcí</w:t>
      </w:r>
      <w:r>
        <w:t>, pokud byla zaplacena</w:t>
      </w:r>
      <w:r w:rsidRPr="00A77F51">
        <w:t>“.</w:t>
      </w:r>
    </w:p>
    <w:p w:rsidR="00C463DB" w:rsidRPr="00A77F51" w:rsidRDefault="00C463DB" w:rsidP="004B6330">
      <w:pPr>
        <w:pStyle w:val="Textlnku"/>
      </w:pPr>
      <w:r w:rsidRPr="00A77F51">
        <w:t>Poznámka pod čarou č. 26ch se zrušuje.</w:t>
      </w:r>
    </w:p>
    <w:p w:rsidR="00C463DB" w:rsidRPr="00A77F51" w:rsidRDefault="00C463DB" w:rsidP="004B6330">
      <w:pPr>
        <w:pStyle w:val="Novelizanbod"/>
        <w:keepNext w:val="0"/>
        <w:numPr>
          <w:ilvl w:val="0"/>
          <w:numId w:val="1"/>
        </w:numPr>
      </w:pPr>
      <w:r w:rsidRPr="00A77F51">
        <w:t>V § 24 odst. 2 písm. ch) se za slova „z příjmů“ vkládají slova „a daň darovací“.</w:t>
      </w:r>
    </w:p>
    <w:p w:rsidR="00C463DB" w:rsidRPr="00A77F51" w:rsidRDefault="00C463DB" w:rsidP="004B6330">
      <w:pPr>
        <w:pStyle w:val="Novelizanbod"/>
        <w:keepNext w:val="0"/>
        <w:keepLines w:val="0"/>
        <w:numPr>
          <w:ilvl w:val="0"/>
          <w:numId w:val="1"/>
        </w:numPr>
      </w:pPr>
      <w:r w:rsidRPr="00A77F51">
        <w:t>V § 24 odst. 2 písm. k) bodě 2 se slova „místo podnikání, uvedené v živnostenském nebo jiném obdobném povolení k podnikání“ nahrazují slovy „sídlo podnikatele nebo místo výkonu jiné činnosti</w:t>
      </w:r>
      <w:r>
        <w:t>, ze které plyne příjem ze samostatné činnosti</w:t>
      </w:r>
      <w:r w:rsidRPr="00A77F51">
        <w:t>“.</w:t>
      </w:r>
    </w:p>
    <w:p w:rsidR="00C463DB" w:rsidRPr="00A77F51" w:rsidRDefault="00C463DB" w:rsidP="004B6330">
      <w:pPr>
        <w:pStyle w:val="Novelizanbod"/>
        <w:keepNext w:val="0"/>
        <w:keepLines w:val="0"/>
        <w:numPr>
          <w:ilvl w:val="0"/>
          <w:numId w:val="1"/>
        </w:numPr>
      </w:pPr>
      <w:r w:rsidRPr="00A77F51">
        <w:t>V § 24 odst. 2 písm. k) bodě 3 se slova „pronájmu s následnou koupí najaté věci a nájemné (jeho část)“ nahrazují slovy „leasingu a úplatu u finančního leasingu“.</w:t>
      </w:r>
    </w:p>
    <w:p w:rsidR="00C463DB" w:rsidRPr="00A77F51" w:rsidRDefault="00C463DB" w:rsidP="004B6330">
      <w:pPr>
        <w:pStyle w:val="Novelizanbod"/>
        <w:keepNext w:val="0"/>
        <w:keepLines w:val="0"/>
        <w:numPr>
          <w:ilvl w:val="0"/>
          <w:numId w:val="1"/>
        </w:numPr>
      </w:pPr>
      <w:r w:rsidRPr="00A77F51">
        <w:t>V § 24 odst. 2 písm. k) bodě 3 se slovo „vypůjčeného</w:t>
      </w:r>
      <w:r w:rsidRPr="00A77F51">
        <w:rPr>
          <w:vertAlign w:val="superscript"/>
        </w:rPr>
        <w:t>23e)</w:t>
      </w:r>
      <w:r w:rsidRPr="00A77F51">
        <w:t>“ nahrazuje slovy „užívaného na základě smlouvy o výpůjčce nebo smlouvy o výprose“.</w:t>
      </w:r>
    </w:p>
    <w:p w:rsidR="00C463DB" w:rsidRPr="00A77F51" w:rsidRDefault="00C463DB" w:rsidP="004B6330">
      <w:pPr>
        <w:pStyle w:val="Novelizanbod"/>
        <w:keepNext w:val="0"/>
        <w:numPr>
          <w:ilvl w:val="0"/>
          <w:numId w:val="1"/>
        </w:numPr>
      </w:pPr>
      <w:r w:rsidRPr="00A77F51">
        <w:t>V § 24 odst. 2 písm. s) se na konci bodu 2 čárka nahrazuje tečkou a bod 3 se zrušuje.</w:t>
      </w:r>
    </w:p>
    <w:p w:rsidR="00C463DB" w:rsidRPr="00A77F51" w:rsidRDefault="00C463DB" w:rsidP="004B6330">
      <w:pPr>
        <w:pStyle w:val="Novelizanbod"/>
        <w:keepNext w:val="0"/>
        <w:numPr>
          <w:ilvl w:val="0"/>
          <w:numId w:val="1"/>
        </w:numPr>
      </w:pPr>
      <w:r w:rsidRPr="00A77F51">
        <w:t>V § 24 odst. 2 písm. s) závěrečné části ustanovení se slovo „lhůtou“ nahrazuje slov</w:t>
      </w:r>
      <w:r>
        <w:t>em</w:t>
      </w:r>
      <w:r w:rsidRPr="00A77F51">
        <w:t xml:space="preserve"> „dobou“, slovo „lhůty“ se nahrazuje slovem „doby“ a slovo „lhůtě“ se nahrazuje slovem „době“.</w:t>
      </w:r>
    </w:p>
    <w:p w:rsidR="00C463DB" w:rsidRPr="00A77F51" w:rsidRDefault="00C463DB" w:rsidP="004B6330">
      <w:pPr>
        <w:pStyle w:val="Novelizanbod"/>
        <w:keepNext w:val="0"/>
        <w:numPr>
          <w:ilvl w:val="0"/>
          <w:numId w:val="1"/>
        </w:numPr>
      </w:pPr>
      <w:r w:rsidRPr="00A77F51">
        <w:t>V § 24 odst. 2 písmeno t) zní:</w:t>
      </w:r>
    </w:p>
    <w:p w:rsidR="00C463DB" w:rsidRPr="00A77F51" w:rsidRDefault="00C463DB" w:rsidP="004B6330">
      <w:pPr>
        <w:pStyle w:val="Textpsmene0"/>
        <w:ind w:left="425" w:hanging="425"/>
      </w:pPr>
      <w:r w:rsidRPr="00A77F51">
        <w:t>„t)</w:t>
      </w:r>
      <w:r w:rsidRPr="00A77F51">
        <w:tab/>
        <w:t>do výše příjmů z prodeje jednotlivého majetku</w:t>
      </w:r>
    </w:p>
    <w:p w:rsidR="00C463DB" w:rsidRPr="00A77F51" w:rsidRDefault="00C463DB" w:rsidP="008D77D5">
      <w:pPr>
        <w:pStyle w:val="Textbodu"/>
        <w:numPr>
          <w:ilvl w:val="2"/>
          <w:numId w:val="108"/>
        </w:numPr>
      </w:pPr>
      <w:r w:rsidRPr="00A77F51">
        <w:t>vstupní cena hmotného majetku vyloučeného z odpisování,</w:t>
      </w:r>
    </w:p>
    <w:p w:rsidR="00C463DB" w:rsidRPr="00A77F51" w:rsidRDefault="00C463DB" w:rsidP="008D77D5">
      <w:pPr>
        <w:pStyle w:val="Textbodu"/>
        <w:numPr>
          <w:ilvl w:val="2"/>
          <w:numId w:val="108"/>
        </w:numPr>
      </w:pPr>
      <w:r w:rsidRPr="00A77F51">
        <w:t>vstupní cena hmotného majetku evidovaného u veřejně prospěšného poplatníka, pokud tento hmotný majetek byl využíván k činnostem, z nichž dosahované příjmy nejsou předmětem daně z příjmů,</w:t>
      </w:r>
    </w:p>
    <w:p w:rsidR="00C463DB" w:rsidRPr="00A77F51" w:rsidRDefault="00C463DB" w:rsidP="008D77D5">
      <w:pPr>
        <w:pStyle w:val="Textbodu"/>
        <w:numPr>
          <w:ilvl w:val="2"/>
          <w:numId w:val="108"/>
        </w:numPr>
      </w:pPr>
      <w:r w:rsidRPr="00A77F51">
        <w:t>pořizovací cena</w:t>
      </w:r>
      <w:r>
        <w:t xml:space="preserve">, </w:t>
      </w:r>
      <w:r w:rsidRPr="00A77F51">
        <w:t>vlastní náklady nebo reprodukční pořizovací cena nehmotného majetku určená podle právního předpisu upravujícího účetnictví, jehož účetní odpisy nejsou výdajem (nákladem) podle písmene v),</w:t>
      </w:r>
    </w:p>
    <w:p w:rsidR="00C463DB" w:rsidRDefault="00C463DB" w:rsidP="008D77D5">
      <w:pPr>
        <w:pStyle w:val="Textbodu"/>
        <w:numPr>
          <w:ilvl w:val="2"/>
          <w:numId w:val="108"/>
        </w:numPr>
      </w:pPr>
      <w:r w:rsidRPr="00A77F51">
        <w:t>část hodnoty vyvolané investice při jejím prodeji, která není součástí vstupní ceny hmotného majetku,</w:t>
      </w:r>
    </w:p>
    <w:p w:rsidR="00C463DB" w:rsidRPr="00A77F51" w:rsidRDefault="00C463DB" w:rsidP="008D77D5">
      <w:pPr>
        <w:pStyle w:val="Textbodu"/>
        <w:numPr>
          <w:ilvl w:val="2"/>
          <w:numId w:val="108"/>
        </w:numPr>
      </w:pPr>
      <w:r>
        <w:t>pořizovací cena pozemku u poplatníka fyzické osoby,“</w:t>
      </w:r>
      <w:r w:rsidRPr="00A77F51">
        <w:t>.</w:t>
      </w:r>
    </w:p>
    <w:p w:rsidR="00C463DB" w:rsidRPr="00A77F51" w:rsidRDefault="00C463DB" w:rsidP="004B6330">
      <w:pPr>
        <w:pStyle w:val="Novelizanbod"/>
        <w:keepNext w:val="0"/>
        <w:numPr>
          <w:ilvl w:val="0"/>
          <w:numId w:val="1"/>
        </w:numPr>
      </w:pPr>
      <w:r w:rsidRPr="00A77F51">
        <w:t>V § 24 odst. 2 se za písmeno t) vkládají nová písmena ta) a tb), která znějí:</w:t>
      </w:r>
    </w:p>
    <w:p w:rsidR="00C463DB" w:rsidRPr="00A77F51" w:rsidRDefault="00C463DB" w:rsidP="004B6330">
      <w:pPr>
        <w:pStyle w:val="Textpsmene0"/>
        <w:ind w:left="425" w:hanging="425"/>
      </w:pPr>
      <w:r>
        <w:t>„</w:t>
      </w:r>
      <w:r w:rsidRPr="00A77F51">
        <w:t>ta)</w:t>
      </w:r>
      <w:r>
        <w:tab/>
      </w:r>
      <w:r w:rsidRPr="00A77F51">
        <w:t>u obchodní korporace cena pozemku nabytého vkladem člena, který je fyzickou osobou, který neměl pozemek zahrnut v obchodním majetku a vklad uskutečnil do 5 let od nabytí pozemku</w:t>
      </w:r>
      <w:r>
        <w:t>;</w:t>
      </w:r>
      <w:r w:rsidRPr="00A77F51">
        <w:t xml:space="preserve"> </w:t>
      </w:r>
      <w:r>
        <w:t xml:space="preserve">touto </w:t>
      </w:r>
      <w:r w:rsidRPr="00A77F51">
        <w:t xml:space="preserve">cenou pozemku </w:t>
      </w:r>
      <w:r>
        <w:t>se rozumí</w:t>
      </w:r>
    </w:p>
    <w:p w:rsidR="00C463DB" w:rsidRPr="00A77F51" w:rsidRDefault="00C463DB" w:rsidP="00EF0D3C">
      <w:pPr>
        <w:pStyle w:val="Textbodu"/>
        <w:numPr>
          <w:ilvl w:val="2"/>
          <w:numId w:val="109"/>
        </w:numPr>
      </w:pPr>
      <w:r w:rsidRPr="00A77F51">
        <w:t>pořizovací cena</w:t>
      </w:r>
      <w:r>
        <w:t>, která byla</w:t>
      </w:r>
      <w:r w:rsidRPr="00A77F51">
        <w:t xml:space="preserve"> zjištěn</w:t>
      </w:r>
      <w:r>
        <w:t>a</w:t>
      </w:r>
      <w:r w:rsidRPr="00A77F51">
        <w:t xml:space="preserve"> u člena obchodní korporace, pokud jej nabyl úplatně,</w:t>
      </w:r>
    </w:p>
    <w:p w:rsidR="00C463DB" w:rsidRPr="00A77F51" w:rsidRDefault="00C463DB" w:rsidP="00EF0D3C">
      <w:pPr>
        <w:numPr>
          <w:ilvl w:val="2"/>
          <w:numId w:val="109"/>
        </w:numPr>
        <w:outlineLvl w:val="8"/>
      </w:pPr>
      <w:r w:rsidRPr="00A77F51">
        <w:t xml:space="preserve">cena podle zvláštního právního předpisu upravujícího oceňování majetku ke dni nabytí pozemku členem obchodní korporace, pokud jej nabyl bezúplatně, </w:t>
      </w:r>
    </w:p>
    <w:p w:rsidR="00C463DB" w:rsidRPr="00A77F51" w:rsidRDefault="00C463DB" w:rsidP="004B6330">
      <w:pPr>
        <w:pStyle w:val="Textpsmene0"/>
        <w:ind w:left="425" w:hanging="425"/>
      </w:pPr>
      <w:r w:rsidRPr="00A77F51">
        <w:t>tb)</w:t>
      </w:r>
      <w:r>
        <w:tab/>
      </w:r>
      <w:r w:rsidRPr="00A77F51">
        <w:t>zůstatková cena technického zhodnocení odpisovaného nájemcem při ukončení nájmu nebo při zrušení souhlasu vlastníka s</w:t>
      </w:r>
      <w:r>
        <w:t xml:space="preserve"> </w:t>
      </w:r>
      <w:r w:rsidRPr="00A77F51">
        <w:t>odpisováním do výše náhrady výdajů (nákladů) vynaložených na toto technické zhodnocení,“.</w:t>
      </w:r>
    </w:p>
    <w:p w:rsidR="00C463DB" w:rsidRDefault="00C463DB" w:rsidP="004B6330">
      <w:pPr>
        <w:pStyle w:val="Novelizanbod"/>
        <w:keepNext w:val="0"/>
        <w:numPr>
          <w:ilvl w:val="0"/>
          <w:numId w:val="1"/>
        </w:numPr>
      </w:pPr>
      <w:r w:rsidRPr="008A1C7E">
        <w:t xml:space="preserve">V </w:t>
      </w:r>
      <w:r>
        <w:t>§ 24 odst. 2 písm. u) se slova „</w:t>
      </w:r>
      <w:r w:rsidRPr="008A1C7E">
        <w:t>podnikatelskou a jinou samostatnou výdělečnou</w:t>
      </w:r>
      <w:r>
        <w:t>“</w:t>
      </w:r>
      <w:r w:rsidRPr="008A1C7E">
        <w:t xml:space="preserve"> zrušují a za slovo </w:t>
      </w:r>
      <w:r>
        <w:t>„</w:t>
      </w:r>
      <w:r w:rsidRPr="008A1C7E">
        <w:t>činnost</w:t>
      </w:r>
      <w:r>
        <w:t>“</w:t>
      </w:r>
      <w:r w:rsidRPr="008A1C7E">
        <w:t xml:space="preserve"> se vkládají slova </w:t>
      </w:r>
      <w:r>
        <w:t>„</w:t>
      </w:r>
      <w:r w:rsidRPr="008A1C7E">
        <w:t>, ze které plyne příjem ze samostatné činnosti,</w:t>
      </w:r>
      <w:r>
        <w:t>“</w:t>
      </w:r>
      <w:r w:rsidRPr="008A1C7E">
        <w:t>.</w:t>
      </w:r>
    </w:p>
    <w:p w:rsidR="00C463DB" w:rsidRPr="00A77F51" w:rsidRDefault="00C463DB" w:rsidP="004B6330">
      <w:pPr>
        <w:pStyle w:val="Novelizanbod"/>
        <w:keepNext w:val="0"/>
        <w:numPr>
          <w:ilvl w:val="0"/>
          <w:numId w:val="1"/>
        </w:numPr>
      </w:pPr>
      <w:r w:rsidRPr="00A77F51">
        <w:t>V § 24 odst. 2 písm. u) se slova „</w:t>
      </w:r>
      <w:r>
        <w:t xml:space="preserve">a daň z </w:t>
      </w:r>
      <w:r w:rsidRPr="00A77F51">
        <w:t xml:space="preserve">převodu nemovitostí zaplacená druhým z manželů při prodeji nemovitosti, která byla v bezpodílovém spoluvlastnictví manželů“ </w:t>
      </w:r>
      <w:r>
        <w:t>zrušují</w:t>
      </w:r>
      <w:r w:rsidRPr="00A77F51">
        <w:t>.</w:t>
      </w:r>
    </w:p>
    <w:p w:rsidR="00C463DB" w:rsidRPr="00A77F51" w:rsidRDefault="00C463DB" w:rsidP="004B6330">
      <w:pPr>
        <w:pStyle w:val="Novelizanbod"/>
        <w:keepNext w:val="0"/>
        <w:numPr>
          <w:ilvl w:val="0"/>
          <w:numId w:val="1"/>
        </w:numPr>
      </w:pPr>
      <w:r w:rsidRPr="00A77F51">
        <w:t>V § 24 odst. 2 písm. v) bodě 1 se slova „společníka nebo člena družstva“ nahrazují slovy „člena obchodní korporace“.</w:t>
      </w:r>
    </w:p>
    <w:p w:rsidR="00C463DB" w:rsidRPr="00A77F51" w:rsidRDefault="00C463DB" w:rsidP="004B6330">
      <w:pPr>
        <w:pStyle w:val="Novelizanbod"/>
        <w:keepNext w:val="0"/>
        <w:keepLines w:val="0"/>
        <w:numPr>
          <w:ilvl w:val="0"/>
          <w:numId w:val="1"/>
        </w:numPr>
      </w:pPr>
      <w:r w:rsidRPr="00A77F51">
        <w:t>V § 24 odst. 2 písm. v) bodě 1 se slova „společnosti nebo družstva“ nahrazují slovem „korporace“.</w:t>
      </w:r>
    </w:p>
    <w:p w:rsidR="00C463DB" w:rsidRPr="00A77F51" w:rsidRDefault="00C463DB" w:rsidP="004B6330">
      <w:pPr>
        <w:pStyle w:val="Novelizanbod"/>
        <w:keepNext w:val="0"/>
        <w:numPr>
          <w:ilvl w:val="0"/>
          <w:numId w:val="1"/>
        </w:numPr>
      </w:pPr>
      <w:r w:rsidRPr="00A77F51">
        <w:t>V § 24 odst. 2 písm. v) bodě 2 se slova „, zděděním či darováním“ nahrazují slovy „či bezúplatně“.</w:t>
      </w:r>
    </w:p>
    <w:p w:rsidR="00C463DB" w:rsidRPr="00A77F51" w:rsidRDefault="00C463DB" w:rsidP="004B6330">
      <w:pPr>
        <w:pStyle w:val="Novelizanbod"/>
        <w:keepNext w:val="0"/>
        <w:numPr>
          <w:ilvl w:val="0"/>
          <w:numId w:val="1"/>
        </w:numPr>
      </w:pPr>
      <w:r w:rsidRPr="00A77F51">
        <w:t>V § 24 odst. 2 písm. v) bodě 2 se slova „společníka nebo člena družstva“ nahrazují slovy „člena obchodní korporace“.</w:t>
      </w:r>
    </w:p>
    <w:p w:rsidR="00C463DB" w:rsidRPr="00A77F51" w:rsidRDefault="00C463DB" w:rsidP="004B6330">
      <w:pPr>
        <w:pStyle w:val="Novelizanbod"/>
        <w:keepNext w:val="0"/>
        <w:keepLines w:val="0"/>
        <w:numPr>
          <w:ilvl w:val="0"/>
          <w:numId w:val="1"/>
        </w:numPr>
      </w:pPr>
      <w:r w:rsidRPr="00A77F51">
        <w:t>V § 24 odst. 2 písm. v) bodě 2 se slova „společnosti nebo družstva“ nahrazují slovem „korporace“.</w:t>
      </w:r>
    </w:p>
    <w:p w:rsidR="00C463DB" w:rsidRPr="00A77F51" w:rsidRDefault="00C463DB" w:rsidP="004B6330">
      <w:pPr>
        <w:pStyle w:val="Novelizanbod"/>
        <w:keepNext w:val="0"/>
        <w:keepLines w:val="0"/>
        <w:numPr>
          <w:ilvl w:val="0"/>
          <w:numId w:val="1"/>
        </w:numPr>
      </w:pPr>
      <w:r w:rsidRPr="00A77F51">
        <w:t>V § 24 odst. 2 písm. v) bodě 2 se slova „podniku nebo části podniku, tvořící samostatnou organizační složku,</w:t>
      </w:r>
      <w:r w:rsidRPr="00A77F51">
        <w:rPr>
          <w:vertAlign w:val="superscript"/>
        </w:rPr>
        <w:t>70)</w:t>
      </w:r>
      <w:r w:rsidRPr="00A77F51">
        <w:t>“ nahrazují slovy „obchodního závodu“.</w:t>
      </w:r>
    </w:p>
    <w:p w:rsidR="00C463DB" w:rsidRPr="00A77F51" w:rsidRDefault="00C463DB" w:rsidP="004B6330">
      <w:pPr>
        <w:pStyle w:val="Novelizanbod"/>
        <w:keepNext w:val="0"/>
        <w:numPr>
          <w:ilvl w:val="0"/>
          <w:numId w:val="1"/>
        </w:numPr>
      </w:pPr>
      <w:r w:rsidRPr="00A77F51">
        <w:t>V § 24 odst. 2 písm. v) bodě 2 se slovo „závazků“ nahrazuje slovem „dluhů“</w:t>
      </w:r>
      <w:r>
        <w:t>.</w:t>
      </w:r>
    </w:p>
    <w:p w:rsidR="00C463DB" w:rsidRPr="00A77F51" w:rsidRDefault="00C463DB" w:rsidP="004B6330">
      <w:pPr>
        <w:pStyle w:val="Novelizanbod"/>
        <w:keepNext w:val="0"/>
        <w:keepLines w:val="0"/>
        <w:numPr>
          <w:ilvl w:val="0"/>
          <w:numId w:val="1"/>
        </w:numPr>
      </w:pPr>
      <w:r w:rsidRPr="00A77F51">
        <w:t>V § 24 odst. 2 písm. v) bodě 2 se slovo „společností“ nahrazuje slovy „obchodních korporací“.</w:t>
      </w:r>
    </w:p>
    <w:p w:rsidR="00C463DB" w:rsidRDefault="00C463DB" w:rsidP="004B6330">
      <w:pPr>
        <w:pStyle w:val="Novelizanbod"/>
        <w:keepNext w:val="0"/>
        <w:numPr>
          <w:ilvl w:val="0"/>
          <w:numId w:val="1"/>
        </w:numPr>
      </w:pPr>
      <w:r w:rsidRPr="00A77F51">
        <w:t>V § 24 odst. 2 písm. v) bodě 2</w:t>
      </w:r>
      <w:r>
        <w:t xml:space="preserve"> se </w:t>
      </w:r>
      <w:r w:rsidRPr="00A77F51">
        <w:t>slovo „závazky</w:t>
      </w:r>
      <w:r>
        <w:t xml:space="preserve">“ </w:t>
      </w:r>
      <w:r w:rsidRPr="00A77F51">
        <w:t>nahrazuje slovem „dluhy“</w:t>
      </w:r>
      <w:r>
        <w:t>.</w:t>
      </w:r>
    </w:p>
    <w:p w:rsidR="00C463DB" w:rsidRPr="007D7B9C" w:rsidRDefault="00C463DB" w:rsidP="004B6330">
      <w:pPr>
        <w:pStyle w:val="Novelizanbod"/>
        <w:keepNext w:val="0"/>
        <w:numPr>
          <w:ilvl w:val="0"/>
          <w:numId w:val="1"/>
        </w:numPr>
      </w:pPr>
      <w:r w:rsidRPr="007D7B9C">
        <w:t>V § 24 odst. 2 písm. y) úvodní části ustanovení se slovo „společnosti“ nahrazuje slovy „obchodní korporace“.</w:t>
      </w:r>
    </w:p>
    <w:p w:rsidR="00C463DB" w:rsidRDefault="00C463DB" w:rsidP="004B6330">
      <w:pPr>
        <w:pStyle w:val="Novelizanbod"/>
        <w:keepNext w:val="0"/>
        <w:numPr>
          <w:ilvl w:val="0"/>
          <w:numId w:val="1"/>
        </w:numPr>
      </w:pPr>
      <w:r w:rsidRPr="00DA779A">
        <w:t>V § 24 odst. 2 písm. y) bodě 4 se slovo „spojenou“ nahrazuje slovem „sdruženou“ a slova „(§ 23 odst. 7)“ se zrušují.</w:t>
      </w:r>
    </w:p>
    <w:p w:rsidR="00C463DB" w:rsidRPr="00A77F51" w:rsidRDefault="00C463DB" w:rsidP="004B6330">
      <w:pPr>
        <w:pStyle w:val="Novelizanbod"/>
        <w:keepNext w:val="0"/>
        <w:numPr>
          <w:ilvl w:val="0"/>
          <w:numId w:val="1"/>
        </w:numPr>
      </w:pPr>
      <w:r w:rsidRPr="00A77F51">
        <w:t>V § 24 odst. 2 písm</w:t>
      </w:r>
      <w:r>
        <w:t>eno</w:t>
      </w:r>
      <w:r w:rsidRPr="00A77F51">
        <w:t xml:space="preserve"> za) zní:</w:t>
      </w:r>
    </w:p>
    <w:p w:rsidR="00C463DB" w:rsidRPr="00A77F51" w:rsidRDefault="00C463DB" w:rsidP="004B6330">
      <w:pPr>
        <w:pStyle w:val="Textpsmene0"/>
        <w:ind w:left="425" w:hanging="425"/>
      </w:pPr>
      <w:r>
        <w:t>„za)</w:t>
      </w:r>
      <w:r>
        <w:tab/>
      </w:r>
      <w:r w:rsidRPr="00A77F51">
        <w:t>náhrada za uvolnění jednotky, která je bytem nebo která zahrnuje byt, poskytnutá jejím vlastníkem, pokud začne být vlastníkem do dvou let od uvolnění využívána pro činnost</w:t>
      </w:r>
      <w:r>
        <w:t>, ze které plyne příjem ze samostatné činnosti,</w:t>
      </w:r>
      <w:r w:rsidRPr="00A77F51">
        <w:t xml:space="preserve"> nebo nájem a bude takto využívána nejméně po dobu </w:t>
      </w:r>
      <w:r>
        <w:t>2</w:t>
      </w:r>
      <w:r w:rsidRPr="00A77F51">
        <w:t xml:space="preserve"> let; dojde-li k porušení podmínek, je poplatník povinen zvýšit </w:t>
      </w:r>
      <w:r>
        <w:t>základ daně</w:t>
      </w:r>
      <w:r w:rsidRPr="00A77F51">
        <w:t xml:space="preserve"> o uplatněnou náhradu ve zdaňovacím období, kdy k porušení podmínek došlo; za porušení podmínek se nepovažuje prodej jednotky,“.</w:t>
      </w:r>
    </w:p>
    <w:p w:rsidR="00C463DB" w:rsidRPr="00C61D9D" w:rsidRDefault="00C463DB" w:rsidP="004B6330">
      <w:pPr>
        <w:pStyle w:val="Novelizanbod"/>
        <w:keepNext w:val="0"/>
        <w:numPr>
          <w:ilvl w:val="0"/>
          <w:numId w:val="1"/>
        </w:numPr>
      </w:pPr>
      <w:r>
        <w:t xml:space="preserve">V § 24 odst. 2 písm. zc) se slova </w:t>
      </w:r>
      <w:r w:rsidRPr="00C61D9D">
        <w:t>„výsledek hospodaření“ nahrazují slovy „základ daně“.</w:t>
      </w:r>
    </w:p>
    <w:p w:rsidR="00C463DB" w:rsidRPr="00A77F51" w:rsidRDefault="00C463DB" w:rsidP="004B6330">
      <w:pPr>
        <w:pStyle w:val="Novelizanbod"/>
        <w:keepNext w:val="0"/>
        <w:numPr>
          <w:ilvl w:val="0"/>
          <w:numId w:val="1"/>
        </w:numPr>
      </w:pPr>
      <w:r w:rsidRPr="00A77F51">
        <w:t>V § 24 odst. 2 písm. zi) se slova „z půjček“ nahrazují slovy „ze zápůjček“.</w:t>
      </w:r>
    </w:p>
    <w:p w:rsidR="00C463DB" w:rsidRPr="00A77F51" w:rsidRDefault="00C463DB" w:rsidP="004B6330">
      <w:pPr>
        <w:pStyle w:val="Novelizanbod"/>
        <w:keepNext w:val="0"/>
        <w:keepLines w:val="0"/>
        <w:numPr>
          <w:ilvl w:val="0"/>
          <w:numId w:val="1"/>
        </w:numPr>
      </w:pPr>
      <w:r w:rsidRPr="00A77F51">
        <w:t>V § 24 odst. 2 písm. zl) se slovo „nájemcem“ nahrazuje slovy „uživatelem hmotného majetku“ a slova „pronajatého formou finančního pronájmu s následnou koupí najatého hmotného majetku“ se nahrazují slovy „, který je předmětem finančního leasingu“.</w:t>
      </w:r>
    </w:p>
    <w:p w:rsidR="00C463DB" w:rsidRDefault="00C463DB" w:rsidP="004B6330">
      <w:pPr>
        <w:pStyle w:val="Novelizanbod"/>
        <w:keepNext w:val="0"/>
        <w:numPr>
          <w:ilvl w:val="0"/>
          <w:numId w:val="1"/>
        </w:numPr>
      </w:pPr>
      <w:r w:rsidRPr="00961142">
        <w:t xml:space="preserve">V § 24 odst. 2 písm. zp) se slova </w:t>
      </w:r>
      <w:r>
        <w:t>„</w:t>
      </w:r>
      <w:r w:rsidRPr="00961142">
        <w:t>České republiky nebo jiného</w:t>
      </w:r>
      <w:r>
        <w:t>“</w:t>
      </w:r>
      <w:r w:rsidRPr="00961142">
        <w:t xml:space="preserve"> zrušují.</w:t>
      </w:r>
    </w:p>
    <w:p w:rsidR="00C463DB" w:rsidRPr="00A77F51" w:rsidRDefault="00C463DB" w:rsidP="004B6330">
      <w:pPr>
        <w:pStyle w:val="Novelizanbod"/>
        <w:keepNext w:val="0"/>
        <w:numPr>
          <w:ilvl w:val="0"/>
          <w:numId w:val="1"/>
        </w:numPr>
      </w:pPr>
      <w:r w:rsidRPr="00A77F51">
        <w:t>V § 24 odst. 2 písm. zr) se slova „u poplatníků uvedených v § 18 odst. 3“ nahrazují slovy „u veřejně prospěšných poplatníků“.</w:t>
      </w:r>
    </w:p>
    <w:p w:rsidR="00C463DB" w:rsidRPr="00A77F51" w:rsidRDefault="00C463DB" w:rsidP="00F33CCC">
      <w:pPr>
        <w:pStyle w:val="Novelizanbod"/>
        <w:numPr>
          <w:ilvl w:val="0"/>
          <w:numId w:val="1"/>
        </w:numPr>
      </w:pPr>
      <w:r w:rsidRPr="00A77F51">
        <w:t>V § 24 odst. 2 písm. zt) se slova „poplatníci uvedení v § 18 odst. 3 s výjimkou poplatníků uvedených v § 18 odst. 5, 13 až 15“ nahrazují slovy „veřejně prospěšní poplatníci s výjimkou poplatníků, kteří jsou veřejnou vysokou školou, veřejnou výzkumnou institucí, zdravotní pojišťovnou</w:t>
      </w:r>
      <w:r>
        <w:t>,</w:t>
      </w:r>
      <w:r w:rsidRPr="00A77F51">
        <w:t xml:space="preserve"> poskytovatelem zdravotních služeb</w:t>
      </w:r>
      <w:r>
        <w:t>, Českou televizí nebo Českým rozhlasem</w:t>
      </w:r>
      <w:r w:rsidRPr="00A77F51">
        <w:t>“.</w:t>
      </w:r>
    </w:p>
    <w:p w:rsidR="00C463DB" w:rsidRPr="00A77F51" w:rsidRDefault="00C463DB" w:rsidP="004B6330">
      <w:pPr>
        <w:pStyle w:val="Novelizanbod"/>
        <w:keepNext w:val="0"/>
        <w:numPr>
          <w:ilvl w:val="0"/>
          <w:numId w:val="1"/>
        </w:numPr>
      </w:pPr>
      <w:r w:rsidRPr="00A77F51">
        <w:t>V § 24 odst. 2 písm. zv) bodě 1 se slova „na základě smlouvy o úvěru podle ustanovení obchodního zákoníku nebo podle obdobného právního předpisu, podle kterého se sjednává poskytování úvěrů“ zrušují.</w:t>
      </w:r>
    </w:p>
    <w:p w:rsidR="00C463DB" w:rsidRPr="00A77F51" w:rsidRDefault="00C463DB" w:rsidP="004B6330">
      <w:pPr>
        <w:pStyle w:val="Novelizanbod"/>
        <w:keepNext w:val="0"/>
        <w:numPr>
          <w:ilvl w:val="0"/>
          <w:numId w:val="1"/>
        </w:numPr>
      </w:pPr>
      <w:r w:rsidRPr="00A77F51">
        <w:t>V § 24 odst. 2 písm. zv) bodě 2 se slova „</w:t>
      </w:r>
      <w:r>
        <w:t xml:space="preserve">na základě záruční listiny </w:t>
      </w:r>
      <w:r w:rsidRPr="00A77F51">
        <w:t>podle ustanovení obchodního zákoníku nebo podle obdobného právního předpisu, podle kterého se sjednává poskytování bankovních záruk“ zrušují.</w:t>
      </w:r>
    </w:p>
    <w:p w:rsidR="00C463DB" w:rsidRPr="00A77F51" w:rsidRDefault="00C463DB" w:rsidP="004B6330">
      <w:pPr>
        <w:pStyle w:val="Novelizanbod"/>
        <w:keepNext w:val="0"/>
        <w:numPr>
          <w:ilvl w:val="0"/>
          <w:numId w:val="1"/>
        </w:numPr>
      </w:pPr>
      <w:r w:rsidRPr="00A77F51">
        <w:t>V § 24 odst. 3 se slova „činnosti a u poplatníků uvedených v § 18 odst. 3,“ nahrazují slovy „činnosti, a u veřejně prospěšných poplatníků“.</w:t>
      </w:r>
    </w:p>
    <w:p w:rsidR="00C463DB" w:rsidRPr="00A77F51" w:rsidRDefault="00C463DB" w:rsidP="004B6330">
      <w:pPr>
        <w:pStyle w:val="Novelizanbod"/>
        <w:keepNext w:val="0"/>
        <w:keepLines w:val="0"/>
        <w:numPr>
          <w:ilvl w:val="0"/>
          <w:numId w:val="1"/>
        </w:numPr>
      </w:pPr>
      <w:r w:rsidRPr="00A77F51">
        <w:t>V § 24 odst. 4 úvodní části ustanovení se slovo „Nájemné“ nahrazuje slovem „Úplata“ a slova „pronájmu s následnou koupí najatého“ se nahrazují slov</w:t>
      </w:r>
      <w:r>
        <w:t>em</w:t>
      </w:r>
      <w:r w:rsidRPr="00A77F51">
        <w:t xml:space="preserve"> „leasingu“.</w:t>
      </w:r>
    </w:p>
    <w:p w:rsidR="00C463DB" w:rsidRPr="00A77F51" w:rsidRDefault="00C463DB" w:rsidP="004B6330">
      <w:pPr>
        <w:pStyle w:val="Novelizanbod"/>
        <w:keepNext w:val="0"/>
        <w:keepLines w:val="0"/>
        <w:numPr>
          <w:ilvl w:val="0"/>
          <w:numId w:val="1"/>
        </w:numPr>
      </w:pPr>
      <w:r w:rsidRPr="00A77F51">
        <w:t>V § 24 odst. 4 písm. a) se slov</w:t>
      </w:r>
      <w:r>
        <w:t>o</w:t>
      </w:r>
      <w:r w:rsidRPr="00A77F51">
        <w:t xml:space="preserve"> „nájmu“ nahrazuj</w:t>
      </w:r>
      <w:r>
        <w:t>e</w:t>
      </w:r>
      <w:r w:rsidRPr="00A77F51">
        <w:t xml:space="preserve"> slovy „finančního leasingu“</w:t>
      </w:r>
      <w:r>
        <w:t xml:space="preserve"> </w:t>
      </w:r>
      <w:r w:rsidRPr="00A77F51">
        <w:t>a slovo „nájemci“ se nahrazuje slovem „uživateli“.</w:t>
      </w:r>
    </w:p>
    <w:p w:rsidR="00C463DB" w:rsidRPr="00A77F51" w:rsidRDefault="00C463DB" w:rsidP="004B6330">
      <w:pPr>
        <w:pStyle w:val="Novelizanbod"/>
        <w:keepNext w:val="0"/>
        <w:keepLines w:val="0"/>
        <w:numPr>
          <w:ilvl w:val="0"/>
          <w:numId w:val="1"/>
        </w:numPr>
      </w:pPr>
      <w:r w:rsidRPr="00A77F51">
        <w:t>V § 24 odst. 4 písm. b) se slova „doby nájmu podle písmene a) následuje bezprostředně převod vlastnických práv k předmětu nájmu mezi vlastníkem (pronajímatelem) a nájemcem; přitom kupní cena najatého hmotného majetku není“ nahrazují slovy „finančního leasingu není kupní cena“, slovo „nájmu“ se nahrazuje slovy „finančního leasingu“ a slovo „prodeje“ se nahrazuje slovy „převodu vlastnického práva“.</w:t>
      </w:r>
    </w:p>
    <w:p w:rsidR="00C463DB" w:rsidRPr="00A77F51" w:rsidRDefault="00C463DB" w:rsidP="004B6330">
      <w:pPr>
        <w:pStyle w:val="Novelizanbod"/>
        <w:keepNext w:val="0"/>
        <w:keepLines w:val="0"/>
        <w:numPr>
          <w:ilvl w:val="0"/>
          <w:numId w:val="1"/>
        </w:numPr>
      </w:pPr>
      <w:r w:rsidRPr="00A77F51">
        <w:t>V § 24 odst. 4 písm. c) se slova „pronájmu s následnou koupí najatého“ nahrazují slov</w:t>
      </w:r>
      <w:r>
        <w:t>em</w:t>
      </w:r>
      <w:r w:rsidRPr="00A77F51">
        <w:t xml:space="preserve"> „leasingu“ a slovo „odkoupený“ se nahrazuje slovem „převedený“.</w:t>
      </w:r>
    </w:p>
    <w:p w:rsidR="00C463DB" w:rsidRPr="00A77F51" w:rsidRDefault="00C463DB" w:rsidP="004B6330">
      <w:pPr>
        <w:pStyle w:val="Novelizanbod"/>
        <w:keepNext w:val="0"/>
        <w:keepLines w:val="0"/>
        <w:numPr>
          <w:ilvl w:val="0"/>
          <w:numId w:val="1"/>
        </w:numPr>
      </w:pPr>
      <w:r w:rsidRPr="00A77F51">
        <w:t>V § 24 odst. 4 závěrečné části ustanovení se slova „koupě najatá“ nahrazují slovy „převodu vlastnického práva užívaná“, slova „pronájmu s následnou koupí najatého“ se nahrazují slovy „leasingu“, slovo „nájmu“ se nahrazuje slovy „finančního leasingu“, slovo „nájemné“ se nahrazuje slovem „úplata“ a slovo „nájemce“ se nahrazuje slovem „uživatele“.</w:t>
      </w:r>
    </w:p>
    <w:p w:rsidR="00C463DB" w:rsidRPr="00A77F51" w:rsidRDefault="00C463DB" w:rsidP="004B6330">
      <w:pPr>
        <w:pStyle w:val="Novelizanbod"/>
        <w:keepNext w:val="0"/>
        <w:keepLines w:val="0"/>
        <w:numPr>
          <w:ilvl w:val="0"/>
          <w:numId w:val="1"/>
        </w:numPr>
      </w:pPr>
      <w:r w:rsidRPr="00A77F51">
        <w:t>V § 24 odst. 5 úvodní část ustanovení zní:</w:t>
      </w:r>
    </w:p>
    <w:p w:rsidR="00C463DB" w:rsidRPr="00A77F51" w:rsidRDefault="00C463DB" w:rsidP="004B6330">
      <w:pPr>
        <w:pStyle w:val="Textodstavce"/>
        <w:ind w:firstLine="425"/>
      </w:pPr>
      <w:r>
        <w:t>„(5)</w:t>
      </w:r>
      <w:r>
        <w:tab/>
      </w:r>
      <w:r w:rsidRPr="00A77F51">
        <w:t>Prodává-li se majetek, který byl předmětem náj</w:t>
      </w:r>
      <w:r>
        <w:t>mu</w:t>
      </w:r>
      <w:r w:rsidRPr="00A77F51">
        <w:t xml:space="preserve"> nebo finanční</w:t>
      </w:r>
      <w:r>
        <w:t>ho</w:t>
      </w:r>
      <w:r w:rsidRPr="00A77F51">
        <w:t xml:space="preserve"> leasingu</w:t>
      </w:r>
      <w:r>
        <w:t xml:space="preserve"> a </w:t>
      </w:r>
      <w:r w:rsidRPr="00A77F51">
        <w:t>který nesplňuje podmínky podle odstavce 4, po jejich ukončení nájemci nebo uživateli, uznává se nájemné nebo úplata do výdajů (nákladů) pouze za podmínky, že kupní cena“.</w:t>
      </w:r>
    </w:p>
    <w:p w:rsidR="00C463DB" w:rsidRPr="00A77F51" w:rsidRDefault="00C463DB" w:rsidP="004B6330">
      <w:pPr>
        <w:pStyle w:val="Novelizanbod"/>
        <w:keepNext w:val="0"/>
        <w:numPr>
          <w:ilvl w:val="0"/>
          <w:numId w:val="1"/>
        </w:numPr>
      </w:pPr>
      <w:r w:rsidRPr="00A77F51">
        <w:t>V § 24 odst. 5 písm. b) se slovo „zjištěná“ nahrazuje slovem „určená“.</w:t>
      </w:r>
    </w:p>
    <w:p w:rsidR="00C463DB" w:rsidRPr="00A77F51" w:rsidRDefault="00C463DB" w:rsidP="004B6330">
      <w:pPr>
        <w:pStyle w:val="Novelizanbod"/>
        <w:keepNext w:val="0"/>
        <w:keepLines w:val="0"/>
        <w:numPr>
          <w:ilvl w:val="0"/>
          <w:numId w:val="1"/>
        </w:numPr>
      </w:pPr>
      <w:r w:rsidRPr="00A77F51">
        <w:t>V § 24 odst. 5 písm. b) se slova „pronájmu s následnou koupí“ nahrazují slovy „leasingu“.</w:t>
      </w:r>
    </w:p>
    <w:p w:rsidR="00C463DB" w:rsidRPr="00A77F51" w:rsidRDefault="00C463DB" w:rsidP="004B6330">
      <w:pPr>
        <w:pStyle w:val="Novelizanbod"/>
        <w:keepNext w:val="0"/>
        <w:keepLines w:val="0"/>
        <w:numPr>
          <w:ilvl w:val="0"/>
          <w:numId w:val="1"/>
        </w:numPr>
      </w:pPr>
      <w:r w:rsidRPr="00A77F51">
        <w:t>V § 24 odst. 5 písm. c) se slovo „zjištěná“ nahrazuje slovem „určená“.</w:t>
      </w:r>
    </w:p>
    <w:p w:rsidR="00C463DB" w:rsidRPr="00A77F51" w:rsidRDefault="00C463DB" w:rsidP="004B6330">
      <w:pPr>
        <w:pStyle w:val="Novelizanbod"/>
        <w:keepNext w:val="0"/>
        <w:numPr>
          <w:ilvl w:val="0"/>
          <w:numId w:val="1"/>
        </w:numPr>
      </w:pPr>
      <w:r w:rsidRPr="00A77F51">
        <w:t xml:space="preserve">V § 24 odst. 5 </w:t>
      </w:r>
      <w:r>
        <w:t xml:space="preserve">se </w:t>
      </w:r>
      <w:r w:rsidRPr="00A77F51">
        <w:t>závěrečn</w:t>
      </w:r>
      <w:r>
        <w:t xml:space="preserve">á </w:t>
      </w:r>
      <w:r w:rsidRPr="00A77F51">
        <w:t xml:space="preserve">část ustanovení </w:t>
      </w:r>
      <w:r>
        <w:t>zrušuje</w:t>
      </w:r>
      <w:r w:rsidRPr="00A77F51">
        <w:t>.</w:t>
      </w:r>
    </w:p>
    <w:p w:rsidR="00C463DB" w:rsidRPr="00A77F51" w:rsidRDefault="00C463DB" w:rsidP="004B6330">
      <w:pPr>
        <w:pStyle w:val="Novelizanbod"/>
        <w:keepNext w:val="0"/>
        <w:numPr>
          <w:ilvl w:val="0"/>
          <w:numId w:val="1"/>
        </w:numPr>
      </w:pPr>
      <w:r w:rsidRPr="00A77F51">
        <w:t>V § 24 odstavec 6 zní:</w:t>
      </w:r>
    </w:p>
    <w:p w:rsidR="00C463DB" w:rsidRPr="00A77F51" w:rsidRDefault="00C463DB" w:rsidP="004B6330">
      <w:pPr>
        <w:pStyle w:val="Textodstavce"/>
        <w:ind w:firstLine="425"/>
      </w:pPr>
      <w:r w:rsidRPr="00A77F51">
        <w:t>„(6)</w:t>
      </w:r>
      <w:r>
        <w:tab/>
      </w:r>
      <w:r w:rsidRPr="00A77F51">
        <w:t xml:space="preserve">Je-li předčasně ukončen finanční leasing, je výdajem k dosažení, zajištění a udržení příjmů pouze poměrná část úplaty, která je výdajem (nákladem) podle </w:t>
      </w:r>
      <w:hyperlink r:id="rId8" w:history="1">
        <w:r w:rsidRPr="00A77F51">
          <w:t>odstavce 4</w:t>
        </w:r>
      </w:hyperlink>
      <w:r w:rsidRPr="00A77F51">
        <w:t xml:space="preserve"> nebo </w:t>
      </w:r>
      <w:hyperlink r:id="rId9" w:history="1">
        <w:r w:rsidRPr="00A77F51">
          <w:t>1</w:t>
        </w:r>
      </w:hyperlink>
      <w:r>
        <w:t>5</w:t>
      </w:r>
      <w:r w:rsidRPr="00A77F51">
        <w:t xml:space="preserve">, připadající ze sjednané doby finančního leasingu na skutečnou dobu finančního leasingu nebo skutečně zaplacená úplata, je-li nižší než poměrná část úplaty, která je výdajem (nákladem) podle </w:t>
      </w:r>
      <w:hyperlink r:id="rId10" w:history="1">
        <w:r w:rsidRPr="00A77F51">
          <w:t>odstavce 4</w:t>
        </w:r>
      </w:hyperlink>
      <w:r w:rsidRPr="00A77F51">
        <w:t>, připadající na skutečnou dobu finančního leasingu.“.</w:t>
      </w:r>
    </w:p>
    <w:p w:rsidR="00C463DB" w:rsidRPr="00A77F51" w:rsidRDefault="00C463DB" w:rsidP="004B6330">
      <w:pPr>
        <w:pStyle w:val="Novelizanbod"/>
        <w:keepNext w:val="0"/>
        <w:keepLines w:val="0"/>
        <w:numPr>
          <w:ilvl w:val="0"/>
          <w:numId w:val="1"/>
        </w:numPr>
      </w:pPr>
      <w:r w:rsidRPr="00A77F51">
        <w:t xml:space="preserve">V § 24 odst. 7 úvodní části ustanovení se slova „podílu na obchodní společnosti nebo družstvu se“ nahrazují slovy „se v případě podílů </w:t>
      </w:r>
      <w:r>
        <w:t>v</w:t>
      </w:r>
      <w:r w:rsidRPr="00A77F51">
        <w:t xml:space="preserve"> obchodní korporaci“.</w:t>
      </w:r>
    </w:p>
    <w:p w:rsidR="00C463DB" w:rsidRPr="00A77F51" w:rsidRDefault="00C463DB" w:rsidP="004B6330">
      <w:pPr>
        <w:pStyle w:val="Novelizanbod"/>
        <w:keepNext w:val="0"/>
        <w:numPr>
          <w:ilvl w:val="0"/>
          <w:numId w:val="1"/>
        </w:numPr>
      </w:pPr>
      <w:r w:rsidRPr="00A77F51">
        <w:t>V § 24 odst. 7 písm. a) se slova „společníka nebo člena družstva“ nahrazují slovy „člena obchodní korporace“.</w:t>
      </w:r>
    </w:p>
    <w:p w:rsidR="00C463DB" w:rsidRPr="00A77F51" w:rsidRDefault="00C463DB" w:rsidP="004B6330">
      <w:pPr>
        <w:pStyle w:val="Novelizanbod"/>
        <w:keepNext w:val="0"/>
        <w:keepLines w:val="0"/>
        <w:numPr>
          <w:ilvl w:val="0"/>
          <w:numId w:val="1"/>
        </w:numPr>
      </w:pPr>
      <w:r w:rsidRPr="00A77F51">
        <w:t>V § 24 odst. 7 písm. b) se slova „společníka nebo člena družstva“ nahrazují slovy „člena obchodní korporace“.</w:t>
      </w:r>
    </w:p>
    <w:p w:rsidR="00C463DB" w:rsidRPr="00A77F51" w:rsidRDefault="00C463DB" w:rsidP="004B6330">
      <w:pPr>
        <w:pStyle w:val="Novelizanbod"/>
        <w:keepNext w:val="0"/>
        <w:numPr>
          <w:ilvl w:val="0"/>
          <w:numId w:val="1"/>
        </w:numPr>
      </w:pPr>
      <w:r w:rsidRPr="00A77F51">
        <w:t>V § 24 odst. 7 písm. b) bodě 1 se slovo „zjištěnou“ nahrazuje slovem „</w:t>
      </w:r>
      <w:r>
        <w:t>urče</w:t>
      </w:r>
      <w:r w:rsidRPr="00A77F51">
        <w:t>nou“.</w:t>
      </w:r>
    </w:p>
    <w:p w:rsidR="00C463DB" w:rsidRPr="00A77F51" w:rsidRDefault="00C463DB" w:rsidP="004B6330">
      <w:pPr>
        <w:pStyle w:val="Novelizanbod"/>
        <w:keepNext w:val="0"/>
        <w:keepLines w:val="0"/>
        <w:numPr>
          <w:ilvl w:val="0"/>
          <w:numId w:val="1"/>
        </w:numPr>
      </w:pPr>
      <w:r w:rsidRPr="00A77F51">
        <w:t>V § 24 odst. 7 písm. b) bodě 1 se slova „děděním nebo darem“ nahrazují slovem „bezúplatně“.</w:t>
      </w:r>
    </w:p>
    <w:p w:rsidR="00C463DB" w:rsidRPr="00A77F51" w:rsidRDefault="00C463DB" w:rsidP="004B6330">
      <w:pPr>
        <w:pStyle w:val="Novelizanbod"/>
        <w:keepNext w:val="0"/>
        <w:keepLines w:val="0"/>
        <w:numPr>
          <w:ilvl w:val="0"/>
          <w:numId w:val="1"/>
        </w:numPr>
      </w:pPr>
      <w:r w:rsidRPr="00A77F51">
        <w:t>V § 24 odst. 7 písm. b) bodě 1 se slova „společnosti nebo družstva“ nahrazují slovem „korporace“.</w:t>
      </w:r>
    </w:p>
    <w:p w:rsidR="00C463DB" w:rsidRPr="00A77F51" w:rsidRDefault="00C463DB" w:rsidP="004B6330">
      <w:pPr>
        <w:pStyle w:val="Novelizanbod"/>
        <w:keepNext w:val="0"/>
        <w:numPr>
          <w:ilvl w:val="0"/>
          <w:numId w:val="1"/>
        </w:numPr>
      </w:pPr>
      <w:r w:rsidRPr="00A77F51">
        <w:t>V § 24 odst. 7 písm. b) bodě 1 se slova „zděděním nebo darováním“ nahrazují slovem „bezúplatně“.</w:t>
      </w:r>
    </w:p>
    <w:p w:rsidR="00C463DB" w:rsidRPr="00A77F51" w:rsidRDefault="00C463DB" w:rsidP="004B6330">
      <w:pPr>
        <w:pStyle w:val="Novelizanbod"/>
        <w:keepNext w:val="0"/>
        <w:numPr>
          <w:ilvl w:val="0"/>
          <w:numId w:val="1"/>
        </w:numPr>
      </w:pPr>
      <w:r w:rsidRPr="00A77F51">
        <w:t>V § 24 odst. 7 v písm. b) bodě 1 se slova „stanovenou pro účely daně dědické nebo darovací;</w:t>
      </w:r>
      <w:r w:rsidRPr="00A77F51">
        <w:rPr>
          <w:vertAlign w:val="superscript"/>
        </w:rPr>
        <w:t>26b)</w:t>
      </w:r>
      <w:r w:rsidRPr="00A77F51">
        <w:t xml:space="preserve"> přitom u nemovitostí“ nahrazují slovy „určenou podle zvláštního právního předpisu o oceňování majetku; přitom u nemovitých věcí“.</w:t>
      </w:r>
    </w:p>
    <w:p w:rsidR="00C463DB" w:rsidRPr="00A77F51" w:rsidRDefault="00C463DB" w:rsidP="004B6330">
      <w:pPr>
        <w:pStyle w:val="Novelizanbod"/>
        <w:keepNext w:val="0"/>
        <w:numPr>
          <w:ilvl w:val="0"/>
          <w:numId w:val="1"/>
        </w:numPr>
      </w:pPr>
      <w:r w:rsidRPr="00A77F51">
        <w:t>V § 24 odst. 7 písm. c) se slovo „stanovená“ nahrazuje slovem „určená“.</w:t>
      </w:r>
    </w:p>
    <w:p w:rsidR="00C463DB" w:rsidRPr="00A77F51" w:rsidRDefault="00C463DB" w:rsidP="004B6330">
      <w:pPr>
        <w:pStyle w:val="Novelizanbod"/>
        <w:keepNext w:val="0"/>
        <w:numPr>
          <w:ilvl w:val="0"/>
          <w:numId w:val="1"/>
        </w:numPr>
      </w:pPr>
      <w:r w:rsidRPr="00A77F51">
        <w:t>V § 24 odst. 7 písm. c) se slova „zděděním nebo darováním“ nahrazují slovem „bezúplatně“.</w:t>
      </w:r>
    </w:p>
    <w:p w:rsidR="00C463DB" w:rsidRDefault="00C463DB" w:rsidP="004B6330">
      <w:pPr>
        <w:pStyle w:val="Novelizanbod"/>
        <w:keepNext w:val="0"/>
        <w:keepLines w:val="0"/>
        <w:numPr>
          <w:ilvl w:val="0"/>
          <w:numId w:val="1"/>
        </w:numPr>
      </w:pPr>
      <w:r w:rsidRPr="00A77F51">
        <w:t>V § 24 odst. 7 závěrečné části ustanovení se slova „společnosti nebo družstvu“ nahrazují slovem „korporaci“, slova „společnosti nebo družstva“ se nahrazují slovem „korporace“</w:t>
      </w:r>
      <w:r>
        <w:t>.</w:t>
      </w:r>
    </w:p>
    <w:p w:rsidR="00C463DB" w:rsidRDefault="00C463DB" w:rsidP="004B6330">
      <w:pPr>
        <w:pStyle w:val="Novelizanbod"/>
        <w:keepNext w:val="0"/>
        <w:keepLines w:val="0"/>
        <w:numPr>
          <w:ilvl w:val="0"/>
          <w:numId w:val="1"/>
        </w:numPr>
      </w:pPr>
      <w:r w:rsidRPr="00A77F51">
        <w:t>V § 24 odst. 7 závěrečné části ustanovení se slova „společníka nebo člena družstva“ nahrazují slovy „člena obchodní korporace“</w:t>
      </w:r>
      <w:r>
        <w:t>.</w:t>
      </w:r>
    </w:p>
    <w:p w:rsidR="00C463DB" w:rsidRPr="00A77F51" w:rsidRDefault="00C463DB" w:rsidP="004B6330">
      <w:pPr>
        <w:pStyle w:val="Novelizanbod"/>
        <w:keepNext w:val="0"/>
        <w:keepLines w:val="0"/>
        <w:numPr>
          <w:ilvl w:val="0"/>
          <w:numId w:val="1"/>
        </w:numPr>
      </w:pPr>
      <w:r w:rsidRPr="00A77F51">
        <w:t>V § 24 odst. 7 závěrečné části ustanovení se slova „společnost nebo družstvo“ nahrazují slovy „korporace“.</w:t>
      </w:r>
    </w:p>
    <w:p w:rsidR="00C463DB" w:rsidRPr="00A77F51" w:rsidRDefault="00C463DB" w:rsidP="004B6330">
      <w:pPr>
        <w:pStyle w:val="Novelizanbod"/>
        <w:keepNext w:val="0"/>
        <w:numPr>
          <w:ilvl w:val="0"/>
          <w:numId w:val="1"/>
        </w:numPr>
      </w:pPr>
      <w:r w:rsidRPr="00A77F51">
        <w:t>V § 24 odst. 7 závěrečné části ustanovení se slova „obchodní společností společníkovi nebo družstvem členovi družstva</w:t>
      </w:r>
      <w:r w:rsidRPr="00A77F51">
        <w:rPr>
          <w:vertAlign w:val="superscript"/>
        </w:rPr>
        <w:t>94)</w:t>
      </w:r>
      <w:r w:rsidRPr="00A77F51">
        <w:t>“ nahrazují slovy „obchodní korporací jejímu členu“.</w:t>
      </w:r>
    </w:p>
    <w:p w:rsidR="00C463DB" w:rsidRPr="00A77F51" w:rsidRDefault="00C463DB" w:rsidP="004B6330">
      <w:pPr>
        <w:pStyle w:val="Novelizanbod"/>
        <w:keepNext w:val="0"/>
        <w:numPr>
          <w:ilvl w:val="0"/>
          <w:numId w:val="1"/>
        </w:numPr>
      </w:pPr>
      <w:r w:rsidRPr="00A77F51">
        <w:t>V § 24 odst. 7 závěrečné části ustanovení se slova „společníkovi nebo členovi“ nahrazují slovy „členovi obchodní korporace“.</w:t>
      </w:r>
    </w:p>
    <w:p w:rsidR="00C463DB" w:rsidRPr="00A77F51" w:rsidRDefault="00C463DB" w:rsidP="004B6330">
      <w:pPr>
        <w:pStyle w:val="Novelizanbod"/>
        <w:keepNext w:val="0"/>
        <w:numPr>
          <w:ilvl w:val="0"/>
          <w:numId w:val="1"/>
        </w:numPr>
      </w:pPr>
      <w:r w:rsidRPr="00A77F51">
        <w:t>V § 24 odst. 8 se slova „podniku nebo části podniku tvořící samostatnou organizační složku</w:t>
      </w:r>
      <w:r w:rsidRPr="00A77F51">
        <w:rPr>
          <w:vertAlign w:val="superscript"/>
        </w:rPr>
        <w:t>98)</w:t>
      </w:r>
      <w:r w:rsidRPr="00A77F51">
        <w:t>“ nahrazují slovy „obchodního závodu“.</w:t>
      </w:r>
    </w:p>
    <w:p w:rsidR="00C463DB" w:rsidRPr="00A77F51" w:rsidRDefault="00C463DB" w:rsidP="004B6330">
      <w:pPr>
        <w:pStyle w:val="Textlnku"/>
      </w:pPr>
      <w:r w:rsidRPr="00A77F51">
        <w:t>Poznámka pod čarou č. 98 se zrušuje.</w:t>
      </w:r>
    </w:p>
    <w:p w:rsidR="00C463DB" w:rsidRPr="00A77F51" w:rsidRDefault="00C463DB" w:rsidP="004B6330">
      <w:pPr>
        <w:pStyle w:val="Novelizanbod"/>
        <w:keepNext w:val="0"/>
        <w:numPr>
          <w:ilvl w:val="0"/>
          <w:numId w:val="1"/>
        </w:numPr>
      </w:pPr>
      <w:r w:rsidRPr="00A77F51">
        <w:t>V § 24 odst. 9 se slova „společnosti nebo družstva“ nahrazují slovem „korporace“, slova „společnost v“ nahrazují slovy „</w:t>
      </w:r>
      <w:r>
        <w:t xml:space="preserve">obchodní </w:t>
      </w:r>
      <w:r w:rsidRPr="00A77F51">
        <w:t>korporace v“ a slova „společnost nebo družstvo“ nahrazují slovem „korporace“.</w:t>
      </w:r>
    </w:p>
    <w:p w:rsidR="00C463DB" w:rsidRPr="00A77F51" w:rsidRDefault="00C463DB" w:rsidP="004B6330">
      <w:pPr>
        <w:pStyle w:val="Novelizanbod"/>
        <w:keepNext w:val="0"/>
        <w:numPr>
          <w:ilvl w:val="0"/>
          <w:numId w:val="1"/>
        </w:numPr>
      </w:pPr>
      <w:r w:rsidRPr="00A77F51">
        <w:t>V § 24 odst. 11 se slova „podniku nebo jeho samostatné části“ nahrazují slovy „obchodního závodu“.</w:t>
      </w:r>
    </w:p>
    <w:p w:rsidR="00C463DB" w:rsidRPr="00A77F51" w:rsidRDefault="00C463DB" w:rsidP="004B6330">
      <w:pPr>
        <w:pStyle w:val="Novelizanbod"/>
        <w:keepNext w:val="0"/>
        <w:numPr>
          <w:ilvl w:val="0"/>
          <w:numId w:val="1"/>
        </w:numPr>
      </w:pPr>
      <w:r w:rsidRPr="00A77F51">
        <w:t>V § 24 odst. 11 se za slovo „fúzi“ vkládá slovo „obchodní</w:t>
      </w:r>
      <w:r>
        <w:t>ch</w:t>
      </w:r>
      <w:r w:rsidRPr="00A77F51">
        <w:t>“ a za slovo „rozdělení“ se vkládá slovo „obchodní“.</w:t>
      </w:r>
    </w:p>
    <w:p w:rsidR="00C463DB" w:rsidRPr="00A77F51" w:rsidRDefault="00C463DB" w:rsidP="004B6330">
      <w:pPr>
        <w:pStyle w:val="Novelizanbod"/>
        <w:keepNext w:val="0"/>
        <w:numPr>
          <w:ilvl w:val="0"/>
          <w:numId w:val="1"/>
        </w:numPr>
      </w:pPr>
      <w:r w:rsidRPr="00A77F51">
        <w:t xml:space="preserve">V § 24 odst. 11 se slova „společnosti nebo </w:t>
      </w:r>
      <w:r>
        <w:t xml:space="preserve">u </w:t>
      </w:r>
      <w:r w:rsidRPr="00A77F51">
        <w:t>družstva“ nahrazují slovy „obchodní korporace“.</w:t>
      </w:r>
    </w:p>
    <w:p w:rsidR="00C463DB" w:rsidRPr="00A77F51" w:rsidRDefault="00C463DB" w:rsidP="004B6330">
      <w:pPr>
        <w:pStyle w:val="Novelizanbod"/>
        <w:keepNext w:val="0"/>
        <w:numPr>
          <w:ilvl w:val="0"/>
          <w:numId w:val="1"/>
        </w:numPr>
      </w:pPr>
      <w:r w:rsidRPr="00A77F51">
        <w:t>V § 24 odst. 12 úvodní části ustanovení se slov</w:t>
      </w:r>
      <w:r>
        <w:t>a</w:t>
      </w:r>
      <w:r w:rsidRPr="00A77F51">
        <w:t xml:space="preserve"> „podniku nebo jeho části“ nahrazuj</w:t>
      </w:r>
      <w:r>
        <w:t>í</w:t>
      </w:r>
      <w:r w:rsidRPr="00A77F51">
        <w:t xml:space="preserve"> slovy „obchodního závodu“.</w:t>
      </w:r>
    </w:p>
    <w:p w:rsidR="00C463DB" w:rsidRPr="00A77F51" w:rsidRDefault="00C463DB" w:rsidP="004B6330">
      <w:pPr>
        <w:pStyle w:val="Novelizanbod"/>
        <w:keepNext w:val="0"/>
        <w:numPr>
          <w:ilvl w:val="0"/>
          <w:numId w:val="1"/>
        </w:numPr>
      </w:pPr>
      <w:r w:rsidRPr="00A77F51">
        <w:t>V § 24 odst. 12 písm. h) se slova „nájemného u finančního pronájmu s následnou koupí najatého hmotného majetku zaplaceného nájemcem“ nahrazují slovy „úplaty u finančního leasingu hmotného majetku zaplacená uživatelem“.</w:t>
      </w:r>
    </w:p>
    <w:p w:rsidR="00C463DB" w:rsidRPr="00A77F51" w:rsidRDefault="00C463DB" w:rsidP="004B6330">
      <w:pPr>
        <w:pStyle w:val="Novelizanbod"/>
        <w:keepNext w:val="0"/>
        <w:numPr>
          <w:ilvl w:val="0"/>
          <w:numId w:val="1"/>
        </w:numPr>
      </w:pPr>
      <w:r w:rsidRPr="00A77F51">
        <w:t>V § 24 odst. 12 písm. h) se slova „nájemného uznaného“ nahrazují slovy „úplaty uznané“ a slova „nájemní smlouva“ se nahrazují slovy „smlouva o finančním leasingu“.</w:t>
      </w:r>
    </w:p>
    <w:p w:rsidR="00C463DB" w:rsidRPr="00A77F51" w:rsidRDefault="00C463DB" w:rsidP="004B6330">
      <w:pPr>
        <w:pStyle w:val="Novelizanbod"/>
        <w:keepNext w:val="0"/>
        <w:numPr>
          <w:ilvl w:val="0"/>
          <w:numId w:val="1"/>
        </w:numPr>
      </w:pPr>
      <w:r w:rsidRPr="00A77F51">
        <w:t>V § 24 odst. 12 písm. i) se slovo „závazků“ nahrazuje slovem „dluhů“.</w:t>
      </w:r>
    </w:p>
    <w:p w:rsidR="00C463DB" w:rsidRPr="00A77F51" w:rsidRDefault="00C463DB" w:rsidP="004B6330">
      <w:pPr>
        <w:pStyle w:val="Novelizanbod"/>
        <w:keepNext w:val="0"/>
        <w:numPr>
          <w:ilvl w:val="0"/>
          <w:numId w:val="1"/>
        </w:numPr>
      </w:pPr>
      <w:r w:rsidRPr="00A77F51">
        <w:t>V § 24 odst. 13 se slov</w:t>
      </w:r>
      <w:r>
        <w:t>a</w:t>
      </w:r>
      <w:r w:rsidRPr="00A77F51">
        <w:t xml:space="preserve"> „závazků“ nahrazuj</w:t>
      </w:r>
      <w:r>
        <w:t>í</w:t>
      </w:r>
      <w:r w:rsidRPr="00A77F51">
        <w:t xml:space="preserve"> slov</w:t>
      </w:r>
      <w:r>
        <w:t>y</w:t>
      </w:r>
      <w:r w:rsidRPr="00A77F51">
        <w:t xml:space="preserve"> „dluh</w:t>
      </w:r>
      <w:r>
        <w:t>ů</w:t>
      </w:r>
      <w:r w:rsidRPr="00A77F51">
        <w:t>“.</w:t>
      </w:r>
    </w:p>
    <w:p w:rsidR="00C463DB" w:rsidRPr="00A77F51" w:rsidRDefault="00C463DB" w:rsidP="004B6330">
      <w:pPr>
        <w:pStyle w:val="Novelizanbod"/>
        <w:keepNext w:val="0"/>
        <w:numPr>
          <w:ilvl w:val="0"/>
          <w:numId w:val="1"/>
        </w:numPr>
      </w:pPr>
      <w:r w:rsidRPr="00A77F51">
        <w:t>V § 24 se odstavec 15 zrušuje.</w:t>
      </w:r>
    </w:p>
    <w:p w:rsidR="00C463DB" w:rsidRPr="00A77F51" w:rsidRDefault="00C463DB" w:rsidP="004B6330">
      <w:pPr>
        <w:pStyle w:val="Textlnku"/>
      </w:pPr>
      <w:r w:rsidRPr="00A77F51">
        <w:t>Dosavadní odstavec 16 se označuje jako odstavec 15.</w:t>
      </w:r>
    </w:p>
    <w:p w:rsidR="00C463DB" w:rsidRPr="00A77F51" w:rsidRDefault="00C463DB" w:rsidP="004B6330">
      <w:pPr>
        <w:pStyle w:val="Novelizanbod"/>
        <w:keepNext w:val="0"/>
        <w:numPr>
          <w:ilvl w:val="0"/>
          <w:numId w:val="1"/>
        </w:numPr>
      </w:pPr>
      <w:r w:rsidRPr="00A77F51">
        <w:t>V § 24 odst. 15 úvodní části ustanovení se slova „Nájemné u finančního pronájmu s následnou koupí najatého“ nahrazují slovy „Úplata u finančního leasingu“.</w:t>
      </w:r>
    </w:p>
    <w:p w:rsidR="00C463DB" w:rsidRPr="00A77F51" w:rsidRDefault="00C463DB" w:rsidP="004B6330">
      <w:pPr>
        <w:pStyle w:val="Novelizanbod"/>
        <w:keepNext w:val="0"/>
        <w:numPr>
          <w:ilvl w:val="0"/>
          <w:numId w:val="1"/>
        </w:numPr>
      </w:pPr>
      <w:r w:rsidRPr="00A77F51">
        <w:t>V § 24 odst. 15 písm. a) se slovo „nájmu“ nahrazuje slovy „finančního leasingu“, slovo „(pronajímatelem)“ se zrušuje a slovo „nájemci“ se nahrazuje slovem „uživateli“.</w:t>
      </w:r>
    </w:p>
    <w:p w:rsidR="00C463DB" w:rsidRPr="00A77F51" w:rsidRDefault="00C463DB" w:rsidP="004B6330">
      <w:pPr>
        <w:pStyle w:val="Novelizanbod"/>
        <w:keepNext w:val="0"/>
        <w:numPr>
          <w:ilvl w:val="0"/>
          <w:numId w:val="1"/>
        </w:numPr>
      </w:pPr>
      <w:r w:rsidRPr="00A77F51">
        <w:t>V § 24 odst. 15 se písmeno b) zrušuje.</w:t>
      </w:r>
    </w:p>
    <w:p w:rsidR="00C463DB" w:rsidRPr="00A77F51" w:rsidRDefault="00C463DB" w:rsidP="004B6330">
      <w:pPr>
        <w:ind w:left="567"/>
      </w:pPr>
      <w:r w:rsidRPr="00A77F51">
        <w:t>Dosavadní písmeno c) se označuje jako písmeno b).</w:t>
      </w:r>
    </w:p>
    <w:p w:rsidR="00C463DB" w:rsidRPr="00A77F51" w:rsidRDefault="00C463DB" w:rsidP="004B6330">
      <w:pPr>
        <w:pStyle w:val="Novelizanbod"/>
        <w:keepNext w:val="0"/>
        <w:numPr>
          <w:ilvl w:val="0"/>
          <w:numId w:val="1"/>
        </w:numPr>
      </w:pPr>
      <w:r w:rsidRPr="00A77F51">
        <w:t>V § 24 odst. 15 písm. b) se slova „pronájmu s následnou koupí najatého“ nahrazují slovem „leasingu“.</w:t>
      </w:r>
    </w:p>
    <w:p w:rsidR="00C463DB" w:rsidRPr="00A77F51" w:rsidRDefault="00C463DB" w:rsidP="004B6330">
      <w:pPr>
        <w:pStyle w:val="Novelizanbod"/>
        <w:keepNext w:val="0"/>
        <w:numPr>
          <w:ilvl w:val="0"/>
          <w:numId w:val="1"/>
        </w:numPr>
      </w:pPr>
      <w:r w:rsidRPr="00A77F51">
        <w:t>V § 24 odst. 15 písm. b) se slovo „odkoupený“ nahrazuje slovem „převedený“.</w:t>
      </w:r>
    </w:p>
    <w:p w:rsidR="00C463DB" w:rsidRPr="00A77F51" w:rsidRDefault="00C463DB" w:rsidP="004B6330">
      <w:pPr>
        <w:pStyle w:val="Novelizanbod"/>
        <w:keepNext w:val="0"/>
        <w:numPr>
          <w:ilvl w:val="0"/>
          <w:numId w:val="1"/>
        </w:numPr>
      </w:pPr>
      <w:r w:rsidRPr="00A77F51">
        <w:t>V § 24a odst. 2 písm. a) se slova „, příjmení“ zrušují.</w:t>
      </w:r>
    </w:p>
    <w:p w:rsidR="00C463DB" w:rsidRDefault="00C463DB" w:rsidP="004B6330">
      <w:pPr>
        <w:pStyle w:val="Novelizanbod"/>
        <w:keepNext w:val="0"/>
        <w:numPr>
          <w:ilvl w:val="0"/>
          <w:numId w:val="1"/>
        </w:numPr>
      </w:pPr>
      <w:r>
        <w:t>V § 24a odst. 2 písm. a) se slova „místo podnikání“ nahrazují slovy „sídlo podnikatele“.</w:t>
      </w:r>
    </w:p>
    <w:p w:rsidR="00C463DB" w:rsidRPr="00A77F51" w:rsidRDefault="00C463DB" w:rsidP="004B6330">
      <w:pPr>
        <w:pStyle w:val="Novelizanbod"/>
        <w:keepNext w:val="0"/>
        <w:numPr>
          <w:ilvl w:val="0"/>
          <w:numId w:val="1"/>
        </w:numPr>
      </w:pPr>
      <w:r w:rsidRPr="00A77F51">
        <w:t>V § 24a odst. 2 písm. b) se slova „poplatníků uvedených v § 18 odst. 3 i výši příjmů (výnosů) dosažených v jednotlivých druzích činností v rámci činností vyplývajících z jejich poslání“ nahrazují slovy „veřejně prospěšných poplatníků i výši příjmů (výnosů) dosažených v jednotlivých druzích veřejně prospěšných činností“.</w:t>
      </w:r>
    </w:p>
    <w:p w:rsidR="00C463DB" w:rsidRPr="00A77F51" w:rsidRDefault="00C463DB" w:rsidP="004B6330">
      <w:pPr>
        <w:pStyle w:val="Novelizanbod"/>
        <w:keepNext w:val="0"/>
        <w:numPr>
          <w:ilvl w:val="0"/>
          <w:numId w:val="1"/>
        </w:numPr>
      </w:pPr>
      <w:r w:rsidRPr="00A77F51">
        <w:t>V nadpisu § 24b se slovo „nemovitosti“ nahrazuje slov</w:t>
      </w:r>
      <w:r>
        <w:t>y</w:t>
      </w:r>
      <w:r w:rsidRPr="00A77F51">
        <w:t xml:space="preserve"> „nemovité věci“.</w:t>
      </w:r>
    </w:p>
    <w:p w:rsidR="00C463DB" w:rsidRDefault="00C463DB" w:rsidP="004B6330">
      <w:pPr>
        <w:pStyle w:val="Novelizanbod"/>
        <w:keepNext w:val="0"/>
        <w:numPr>
          <w:ilvl w:val="0"/>
          <w:numId w:val="1"/>
        </w:numPr>
      </w:pPr>
      <w:r w:rsidRPr="00660D99">
        <w:t xml:space="preserve">V nadpisu § 24b se slova </w:t>
      </w:r>
      <w:r>
        <w:t>„</w:t>
      </w:r>
      <w:r w:rsidRPr="00660D99">
        <w:t>podnikatelské</w:t>
      </w:r>
      <w:r>
        <w:t xml:space="preserve"> nebo jiné samostatné výdělečné“ zrušují a za slovo „</w:t>
      </w:r>
      <w:r w:rsidRPr="00660D99">
        <w:t>činnosti</w:t>
      </w:r>
      <w:r>
        <w:t>“</w:t>
      </w:r>
      <w:r w:rsidRPr="00660D99">
        <w:t xml:space="preserve"> se vkládají slova </w:t>
      </w:r>
      <w:r>
        <w:t>„</w:t>
      </w:r>
      <w:r w:rsidRPr="00660D99">
        <w:t>, ze které plyne příjem ze samostatné činnosti,</w:t>
      </w:r>
      <w:r>
        <w:t>“</w:t>
      </w:r>
      <w:r w:rsidRPr="00660D99">
        <w:t>.</w:t>
      </w:r>
    </w:p>
    <w:p w:rsidR="00C463DB" w:rsidRPr="00A77F51" w:rsidRDefault="00C463DB" w:rsidP="004B6330">
      <w:pPr>
        <w:pStyle w:val="Novelizanbod"/>
        <w:keepNext w:val="0"/>
        <w:numPr>
          <w:ilvl w:val="0"/>
          <w:numId w:val="1"/>
        </w:numPr>
      </w:pPr>
      <w:r w:rsidRPr="00A77F51">
        <w:t>V nadpisu § 24b se slovo „pronájmu“ nahrazuje slovem „nájmu“.</w:t>
      </w:r>
    </w:p>
    <w:p w:rsidR="00C463DB" w:rsidRPr="00A77F51" w:rsidRDefault="00C463DB" w:rsidP="004B6330">
      <w:pPr>
        <w:pStyle w:val="Novelizanbod"/>
        <w:keepNext w:val="0"/>
        <w:numPr>
          <w:ilvl w:val="0"/>
          <w:numId w:val="1"/>
        </w:numPr>
      </w:pPr>
      <w:r w:rsidRPr="00A77F51">
        <w:t>V § 24b odst. 1 se slovo „nemovitost“ nahrazuje slovy „nemovitou věc“.</w:t>
      </w:r>
    </w:p>
    <w:p w:rsidR="00C463DB" w:rsidRPr="00660D99" w:rsidRDefault="00C463DB" w:rsidP="004B6330">
      <w:pPr>
        <w:pStyle w:val="Novelizanbod"/>
        <w:keepNext w:val="0"/>
        <w:numPr>
          <w:ilvl w:val="0"/>
          <w:numId w:val="1"/>
        </w:numPr>
      </w:pPr>
      <w:r w:rsidRPr="00660D99">
        <w:t xml:space="preserve">V § 24b odst. 1 se slova </w:t>
      </w:r>
      <w:r>
        <w:t>„</w:t>
      </w:r>
      <w:r w:rsidRPr="00660D99">
        <w:t>podnikatelské nebo jiné samostatné výdělečné</w:t>
      </w:r>
      <w:r>
        <w:t>“ zrušují a za slovo „</w:t>
      </w:r>
      <w:r w:rsidRPr="00660D99">
        <w:t>činnosti</w:t>
      </w:r>
      <w:r>
        <w:t>“</w:t>
      </w:r>
      <w:r w:rsidRPr="00660D99">
        <w:t xml:space="preserve"> se vkládají slova </w:t>
      </w:r>
      <w:r>
        <w:t>„</w:t>
      </w:r>
      <w:r w:rsidRPr="00660D99">
        <w:t>, ze které plyne příjem ze samostatné činnosti,</w:t>
      </w:r>
      <w:r>
        <w:t>“</w:t>
      </w:r>
      <w:r w:rsidRPr="00660D99">
        <w:t>.</w:t>
      </w:r>
    </w:p>
    <w:p w:rsidR="00C463DB" w:rsidRPr="00A77F51" w:rsidRDefault="00C463DB" w:rsidP="004B6330">
      <w:pPr>
        <w:pStyle w:val="Novelizanbod"/>
        <w:keepNext w:val="0"/>
        <w:numPr>
          <w:ilvl w:val="0"/>
          <w:numId w:val="1"/>
        </w:numPr>
      </w:pPr>
      <w:r w:rsidRPr="00A77F51">
        <w:t>V § 24b odst. 1 se slovo „pronájmu“ nahrazuje slovem „nájmu“.</w:t>
      </w:r>
    </w:p>
    <w:p w:rsidR="00C463DB" w:rsidRPr="00A77F51" w:rsidRDefault="00C463DB" w:rsidP="004B6330">
      <w:pPr>
        <w:pStyle w:val="Novelizanbod"/>
        <w:keepNext w:val="0"/>
        <w:numPr>
          <w:ilvl w:val="0"/>
          <w:numId w:val="1"/>
        </w:numPr>
      </w:pPr>
      <w:r w:rsidRPr="00A77F51">
        <w:t>V § 24b odst. 1 se slovo „nemovitosti“ nahrazuje slovy „nemovité věci“.</w:t>
      </w:r>
    </w:p>
    <w:p w:rsidR="00C463DB" w:rsidRPr="00A77F51" w:rsidRDefault="00C463DB" w:rsidP="004B6330">
      <w:pPr>
        <w:pStyle w:val="Novelizanbod"/>
        <w:keepNext w:val="0"/>
        <w:numPr>
          <w:ilvl w:val="0"/>
          <w:numId w:val="1"/>
        </w:numPr>
      </w:pPr>
      <w:r w:rsidRPr="00A77F51">
        <w:t>V § 24b odst. 2 písm. a) se slova „, příjmení“ zrušují.</w:t>
      </w:r>
    </w:p>
    <w:p w:rsidR="00C463DB" w:rsidRDefault="00C463DB" w:rsidP="004B6330">
      <w:pPr>
        <w:pStyle w:val="Novelizanbod"/>
        <w:keepNext w:val="0"/>
        <w:numPr>
          <w:ilvl w:val="0"/>
          <w:numId w:val="1"/>
        </w:numPr>
      </w:pPr>
      <w:r>
        <w:t>V § 24b odst. 2 písm. a) se slova „místo podnikání“ nahrazují slovy „sídlo podnikatele“.</w:t>
      </w:r>
    </w:p>
    <w:p w:rsidR="00C463DB" w:rsidRPr="00A77F51" w:rsidRDefault="00C463DB" w:rsidP="004B6330">
      <w:pPr>
        <w:pStyle w:val="Novelizanbod"/>
        <w:keepNext w:val="0"/>
        <w:numPr>
          <w:ilvl w:val="0"/>
          <w:numId w:val="1"/>
        </w:numPr>
      </w:pPr>
      <w:r w:rsidRPr="00A77F51">
        <w:t>V § 24b odst. 2 písm. b) se slovo „nemovitost“ nahrazuje slovy „nemovitá věc“.</w:t>
      </w:r>
    </w:p>
    <w:p w:rsidR="00C463DB" w:rsidRDefault="00C463DB" w:rsidP="004B6330">
      <w:pPr>
        <w:pStyle w:val="Novelizanbod"/>
        <w:keepNext w:val="0"/>
        <w:numPr>
          <w:ilvl w:val="0"/>
          <w:numId w:val="1"/>
        </w:numPr>
      </w:pPr>
      <w:r w:rsidRPr="00B231C9">
        <w:t xml:space="preserve">V § 24b odst. 2 písm. b) se slova </w:t>
      </w:r>
      <w:r>
        <w:t>„</w:t>
      </w:r>
      <w:r w:rsidRPr="00B231C9">
        <w:t>podnikatelské nebo jiné samostatné výdělečné</w:t>
      </w:r>
      <w:r>
        <w:t>“ zrušují a za slovo „</w:t>
      </w:r>
      <w:r w:rsidRPr="00B231C9">
        <w:t>činnosti</w:t>
      </w:r>
      <w:r>
        <w:t>“</w:t>
      </w:r>
      <w:r w:rsidRPr="00B231C9">
        <w:t xml:space="preserve"> se vkládají slova </w:t>
      </w:r>
      <w:r>
        <w:t>„</w:t>
      </w:r>
      <w:r w:rsidRPr="00B231C9">
        <w:t>, ze které plyne příjem ze samostatné činnosti,</w:t>
      </w:r>
      <w:r>
        <w:t>“</w:t>
      </w:r>
      <w:r w:rsidRPr="00B231C9">
        <w:t>.</w:t>
      </w:r>
    </w:p>
    <w:p w:rsidR="00C463DB" w:rsidRPr="00A77F51" w:rsidRDefault="00C463DB" w:rsidP="004B6330">
      <w:pPr>
        <w:pStyle w:val="Novelizanbod"/>
        <w:keepNext w:val="0"/>
        <w:numPr>
          <w:ilvl w:val="0"/>
          <w:numId w:val="1"/>
        </w:numPr>
      </w:pPr>
      <w:r w:rsidRPr="00A77F51">
        <w:t>V § 24b odst. 2 písm. b) se slovo „pronájmu“ nahrazuje slovem „nájmu“.</w:t>
      </w:r>
    </w:p>
    <w:p w:rsidR="00C463DB" w:rsidRPr="00A77F51" w:rsidRDefault="00C463DB" w:rsidP="004B6330">
      <w:pPr>
        <w:pStyle w:val="Novelizanbod"/>
        <w:keepNext w:val="0"/>
        <w:numPr>
          <w:ilvl w:val="0"/>
          <w:numId w:val="1"/>
        </w:numPr>
      </w:pPr>
      <w:r w:rsidRPr="00A77F51">
        <w:t>V § 24b odst. 2 písm. c) se slovo „nemovitosti“ nahrazuje slovy „nemovité věci“.</w:t>
      </w:r>
    </w:p>
    <w:p w:rsidR="00C463DB" w:rsidRDefault="00C463DB" w:rsidP="004B6330">
      <w:pPr>
        <w:pStyle w:val="Novelizanbod"/>
        <w:keepNext w:val="0"/>
        <w:numPr>
          <w:ilvl w:val="0"/>
          <w:numId w:val="1"/>
        </w:numPr>
      </w:pPr>
      <w:r w:rsidRPr="00B231C9">
        <w:t xml:space="preserve">V § 24b odst. 2 písm. c) se slova </w:t>
      </w:r>
      <w:r>
        <w:t>„</w:t>
      </w:r>
      <w:r w:rsidRPr="00B231C9">
        <w:t>podnikatelské nebo jiné samostatné výdělečné</w:t>
      </w:r>
      <w:r>
        <w:t>“ zrušují a za slovo „</w:t>
      </w:r>
      <w:r w:rsidRPr="00B231C9">
        <w:t>činnosti</w:t>
      </w:r>
      <w:r>
        <w:t>“</w:t>
      </w:r>
      <w:r w:rsidRPr="00B231C9">
        <w:t xml:space="preserve"> se vkládají slova </w:t>
      </w:r>
      <w:r>
        <w:t>„</w:t>
      </w:r>
      <w:r w:rsidRPr="00B231C9">
        <w:t>, ze které plyne příjem ze samostatné činnosti,</w:t>
      </w:r>
      <w:r>
        <w:t>“</w:t>
      </w:r>
      <w:r w:rsidRPr="00B231C9">
        <w:t>.</w:t>
      </w:r>
    </w:p>
    <w:p w:rsidR="00C463DB" w:rsidRPr="00A77F51" w:rsidRDefault="00C463DB" w:rsidP="004B6330">
      <w:pPr>
        <w:pStyle w:val="Novelizanbod"/>
        <w:keepNext w:val="0"/>
        <w:numPr>
          <w:ilvl w:val="0"/>
          <w:numId w:val="1"/>
        </w:numPr>
      </w:pPr>
      <w:r w:rsidRPr="00A77F51">
        <w:t>V § 24b odst. 2 písm. c) se slovo „pronájmu“ nahrazuje slovem „nájmu“.</w:t>
      </w:r>
    </w:p>
    <w:p w:rsidR="00C463DB" w:rsidRPr="00A77F51" w:rsidRDefault="00C463DB" w:rsidP="004B6330">
      <w:pPr>
        <w:pStyle w:val="Novelizanbod"/>
        <w:keepNext w:val="0"/>
        <w:numPr>
          <w:ilvl w:val="0"/>
          <w:numId w:val="1"/>
        </w:numPr>
      </w:pPr>
      <w:r w:rsidRPr="00A77F51">
        <w:t>V § 24b odst. 2 písm. d) se slovo „nemovitosti“ nahrazuje slovy „nemovité věci“.</w:t>
      </w:r>
    </w:p>
    <w:p w:rsidR="00C463DB" w:rsidRDefault="00C463DB" w:rsidP="004B6330">
      <w:pPr>
        <w:pStyle w:val="Novelizanbod"/>
        <w:keepNext w:val="0"/>
        <w:numPr>
          <w:ilvl w:val="0"/>
          <w:numId w:val="1"/>
        </w:numPr>
      </w:pPr>
      <w:r w:rsidRPr="00C9407A">
        <w:t xml:space="preserve">V § 24b odst. 2 písm. d) se slova </w:t>
      </w:r>
      <w:r>
        <w:t>„</w:t>
      </w:r>
      <w:r w:rsidRPr="00C9407A">
        <w:t>podnikatelské nebo jiné samostatné výdělečné</w:t>
      </w:r>
      <w:r>
        <w:t>“</w:t>
      </w:r>
      <w:r w:rsidRPr="00C9407A">
        <w:t xml:space="preserve"> zrušují a za slovo </w:t>
      </w:r>
      <w:r>
        <w:t>„</w:t>
      </w:r>
      <w:r w:rsidRPr="00C9407A">
        <w:t>činnosti</w:t>
      </w:r>
      <w:r>
        <w:t>“</w:t>
      </w:r>
      <w:r w:rsidRPr="00C9407A">
        <w:t xml:space="preserve"> se vkládají slova </w:t>
      </w:r>
      <w:r>
        <w:t>„</w:t>
      </w:r>
      <w:r w:rsidRPr="00C9407A">
        <w:t>, ze které plyne příjem ze samostatné činnosti,</w:t>
      </w:r>
      <w:r>
        <w:t>“</w:t>
      </w:r>
      <w:r w:rsidRPr="00C9407A">
        <w:t>.</w:t>
      </w:r>
    </w:p>
    <w:p w:rsidR="00C463DB" w:rsidRPr="00A77F51" w:rsidRDefault="00C463DB" w:rsidP="004B6330">
      <w:pPr>
        <w:pStyle w:val="Novelizanbod"/>
        <w:keepNext w:val="0"/>
        <w:numPr>
          <w:ilvl w:val="0"/>
          <w:numId w:val="1"/>
        </w:numPr>
      </w:pPr>
      <w:r w:rsidRPr="00A77F51">
        <w:t>V § 24b odst. 2 písm. d) se slovo „pronájmu“ nahrazuje slovem „nájmu“.</w:t>
      </w:r>
    </w:p>
    <w:p w:rsidR="00C463DB" w:rsidRPr="00A77F51" w:rsidRDefault="00C463DB" w:rsidP="004B6330">
      <w:pPr>
        <w:pStyle w:val="Novelizanbod"/>
        <w:keepNext w:val="0"/>
        <w:numPr>
          <w:ilvl w:val="0"/>
          <w:numId w:val="1"/>
        </w:numPr>
      </w:pPr>
      <w:r w:rsidRPr="00A77F51">
        <w:t>V § 24b odst. 2 písm. e) se slovo „nemovitosti“ nahrazuje slovy „nemovité věci“.</w:t>
      </w:r>
    </w:p>
    <w:p w:rsidR="00C463DB" w:rsidRDefault="00C463DB" w:rsidP="004B6330">
      <w:pPr>
        <w:pStyle w:val="Novelizanbod"/>
        <w:keepNext w:val="0"/>
        <w:numPr>
          <w:ilvl w:val="0"/>
          <w:numId w:val="1"/>
        </w:numPr>
      </w:pPr>
      <w:r w:rsidRPr="00596FDE">
        <w:t xml:space="preserve">V § 24b odst. 2 písm. e) se slova </w:t>
      </w:r>
      <w:r>
        <w:t>„</w:t>
      </w:r>
      <w:r w:rsidRPr="00596FDE">
        <w:t>podnikatelské nebo jiné samostatné výdělečné</w:t>
      </w:r>
      <w:r>
        <w:t>“</w:t>
      </w:r>
      <w:r w:rsidRPr="00596FDE">
        <w:t xml:space="preserve"> zrušují a za slovo </w:t>
      </w:r>
      <w:r>
        <w:t>„činnosti“ se vkládají slova „</w:t>
      </w:r>
      <w:r w:rsidRPr="00596FDE">
        <w:t>, ze které plyne příjem ze samostatné činnosti,</w:t>
      </w:r>
      <w:r>
        <w:t>“</w:t>
      </w:r>
      <w:r w:rsidRPr="00596FDE">
        <w:t>.</w:t>
      </w:r>
    </w:p>
    <w:p w:rsidR="00C463DB" w:rsidRPr="00A77F51" w:rsidRDefault="00C463DB" w:rsidP="004B6330">
      <w:pPr>
        <w:pStyle w:val="Novelizanbod"/>
        <w:keepNext w:val="0"/>
        <w:numPr>
          <w:ilvl w:val="0"/>
          <w:numId w:val="1"/>
        </w:numPr>
      </w:pPr>
      <w:r w:rsidRPr="00A77F51">
        <w:t>V § 24b odst. 2 písm. e) se slovo „pronájmu“ nahrazuje slovem „nájmu“.</w:t>
      </w:r>
    </w:p>
    <w:p w:rsidR="00C463DB" w:rsidRPr="00A77F51" w:rsidRDefault="00C463DB" w:rsidP="004B6330">
      <w:pPr>
        <w:pStyle w:val="Novelizanbod"/>
        <w:keepNext w:val="0"/>
        <w:numPr>
          <w:ilvl w:val="0"/>
          <w:numId w:val="1"/>
        </w:numPr>
      </w:pPr>
      <w:r w:rsidRPr="00A77F51">
        <w:t>V § 25 odst. 1 písm. a) se slovo „půjček“ nahrazuje slovem „zápůjček“.</w:t>
      </w:r>
    </w:p>
    <w:p w:rsidR="00C463DB" w:rsidRPr="00A77F51" w:rsidRDefault="00C463DB" w:rsidP="004B6330">
      <w:pPr>
        <w:pStyle w:val="Novelizanbod"/>
        <w:keepNext w:val="0"/>
        <w:keepLines w:val="0"/>
        <w:numPr>
          <w:ilvl w:val="0"/>
          <w:numId w:val="1"/>
        </w:numPr>
      </w:pPr>
      <w:r w:rsidRPr="00A77F51">
        <w:t>V § 25 odst. 1 písm. b) se slovo „půjček“ nahrazuje slovem „zápůjček“.</w:t>
      </w:r>
    </w:p>
    <w:p w:rsidR="00C463DB" w:rsidRDefault="00C463DB" w:rsidP="004B6330">
      <w:pPr>
        <w:pStyle w:val="Novelizanbod"/>
        <w:keepNext w:val="0"/>
        <w:numPr>
          <w:ilvl w:val="0"/>
          <w:numId w:val="1"/>
        </w:numPr>
      </w:pPr>
      <w:r>
        <w:t>V § 25 odst. 1 písm. f) se slovo „všeobecné“ nahrazuje slovem „veřejné“.</w:t>
      </w:r>
    </w:p>
    <w:p w:rsidR="00C463DB" w:rsidRDefault="00C463DB" w:rsidP="004B6330">
      <w:pPr>
        <w:pStyle w:val="Novelizanbod"/>
        <w:keepNext w:val="0"/>
        <w:numPr>
          <w:ilvl w:val="0"/>
          <w:numId w:val="1"/>
        </w:numPr>
      </w:pPr>
      <w:r>
        <w:t>V § 25 odst. 1 písm. g) se slovo „všeobecné“ nahrazuje slovem „veřejné“.</w:t>
      </w:r>
    </w:p>
    <w:p w:rsidR="00C463DB" w:rsidRPr="007D7B9C" w:rsidRDefault="00C463DB" w:rsidP="004B6330">
      <w:pPr>
        <w:pStyle w:val="Novelizanbod"/>
        <w:keepNext w:val="0"/>
        <w:numPr>
          <w:ilvl w:val="0"/>
          <w:numId w:val="1"/>
        </w:numPr>
      </w:pPr>
      <w:r w:rsidRPr="007D7B9C">
        <w:t>V § 25 odst. 1 písm. g) se slovo „společnosti“ nahrazuje slovy „obchodní společnosti“.</w:t>
      </w:r>
    </w:p>
    <w:p w:rsidR="00C463DB" w:rsidRDefault="00C463DB" w:rsidP="004B6330">
      <w:pPr>
        <w:pStyle w:val="Novelizanbod"/>
        <w:keepNext w:val="0"/>
        <w:numPr>
          <w:ilvl w:val="0"/>
          <w:numId w:val="1"/>
        </w:numPr>
      </w:pPr>
      <w:r w:rsidRPr="00F75AEA">
        <w:t>V § 25 odst. 1 písm. g) se slova „z podnikání a jiné samostatné výdělečné“ nahrazují slovy „ze samostatné“.</w:t>
      </w:r>
    </w:p>
    <w:p w:rsidR="00C463DB" w:rsidRPr="00A77F51" w:rsidRDefault="00C463DB" w:rsidP="004B6330">
      <w:pPr>
        <w:pStyle w:val="Novelizanbod"/>
        <w:keepNext w:val="0"/>
        <w:keepLines w:val="0"/>
        <w:numPr>
          <w:ilvl w:val="0"/>
          <w:numId w:val="1"/>
        </w:numPr>
      </w:pPr>
      <w:r w:rsidRPr="00A77F51">
        <w:t>V § 25 odst. 1 písm. g) se slovo „pronájmu“ nahrazuje slovem „nájmu“.</w:t>
      </w:r>
    </w:p>
    <w:p w:rsidR="00C463DB" w:rsidRPr="00A77F51" w:rsidRDefault="00C463DB" w:rsidP="004B6330">
      <w:pPr>
        <w:pStyle w:val="Novelizanbod"/>
        <w:keepNext w:val="0"/>
        <w:numPr>
          <w:ilvl w:val="0"/>
          <w:numId w:val="1"/>
        </w:numPr>
      </w:pPr>
      <w:r w:rsidRPr="00A77F51">
        <w:t>V § 25 odst. 1 se na konci textu písmene i) doplňují slova „; obdobně to platí u veřejně prospěšného poplatníka pro výdaje (náklady) hrazené z prostředků, jejichž zdrojem byl u tohoto poplatníka příjem od daně osvobozený nebo příjem, který nebyl předmětem daně; toto ustanovení se u veřejně prospěšných poplatníků nepoužije pro výdaje vynaložené na úrokové příjmy, které podléhají zvláštní sazbě daně“.</w:t>
      </w:r>
    </w:p>
    <w:p w:rsidR="00C463DB" w:rsidRPr="00A77F51" w:rsidRDefault="00C463DB" w:rsidP="004B6330">
      <w:pPr>
        <w:pStyle w:val="Novelizanbod"/>
        <w:keepNext w:val="0"/>
        <w:numPr>
          <w:ilvl w:val="0"/>
          <w:numId w:val="1"/>
        </w:numPr>
      </w:pPr>
      <w:r w:rsidRPr="00A77F51">
        <w:t>V § 25 odst. 1 písm. s) se slova „daň dědickou, darovací,“ zrušují.</w:t>
      </w:r>
    </w:p>
    <w:p w:rsidR="00C463DB" w:rsidRPr="00A77F51" w:rsidRDefault="00C463DB" w:rsidP="004B6330">
      <w:pPr>
        <w:pStyle w:val="Novelizanbod"/>
        <w:keepNext w:val="0"/>
        <w:numPr>
          <w:ilvl w:val="0"/>
          <w:numId w:val="1"/>
        </w:numPr>
      </w:pPr>
      <w:r w:rsidRPr="00A77F51">
        <w:t>V § 25 odst. 1 písm. t) se slova „dary. Za dar“ nahrazují slovy „bezúplatná plnění</w:t>
      </w:r>
      <w:r>
        <w:t>;</w:t>
      </w:r>
      <w:r w:rsidRPr="00A77F51">
        <w:t xml:space="preserve"> </w:t>
      </w:r>
      <w:r>
        <w:t>z</w:t>
      </w:r>
      <w:r w:rsidRPr="00A77F51">
        <w:t>a bezúplatné plnění“.</w:t>
      </w:r>
    </w:p>
    <w:p w:rsidR="00C463DB" w:rsidRDefault="00C463DB" w:rsidP="004B6330">
      <w:pPr>
        <w:pStyle w:val="Novelizanbod"/>
        <w:keepNext w:val="0"/>
        <w:numPr>
          <w:ilvl w:val="0"/>
          <w:numId w:val="1"/>
        </w:numPr>
      </w:pPr>
      <w:r>
        <w:t>V § 25 odst. 1 písm. t) se slova „obchodní firmou“ nahrazují slovem „jménem“.</w:t>
      </w:r>
    </w:p>
    <w:p w:rsidR="00C463DB" w:rsidRDefault="00C463DB" w:rsidP="004B6330">
      <w:pPr>
        <w:pStyle w:val="Novelizanbod"/>
        <w:keepNext w:val="0"/>
        <w:numPr>
          <w:ilvl w:val="0"/>
          <w:numId w:val="1"/>
        </w:numPr>
      </w:pPr>
      <w:r w:rsidRPr="00AF1265">
        <w:t xml:space="preserve">V § 25 odst. 1 písm. u) se slova </w:t>
      </w:r>
      <w:r>
        <w:t>„</w:t>
      </w:r>
      <w:r w:rsidRPr="00AF1265">
        <w:t>podnikání</w:t>
      </w:r>
      <w:r>
        <w:t xml:space="preserve"> nebo jiné samostatné výdělečné“</w:t>
      </w:r>
      <w:r w:rsidRPr="00AF1265">
        <w:t xml:space="preserve"> zrušují a slova </w:t>
      </w:r>
      <w:r>
        <w:t>„</w:t>
      </w:r>
      <w:r w:rsidRPr="00AF1265">
        <w:t>(§ 7)</w:t>
      </w:r>
      <w:r>
        <w:t>“</w:t>
      </w:r>
      <w:r w:rsidRPr="00AF1265">
        <w:t xml:space="preserve"> se nahrazují slovy </w:t>
      </w:r>
      <w:r>
        <w:t>„</w:t>
      </w:r>
      <w:r w:rsidRPr="00AF1265">
        <w:t>, ze které plyne příjem ze samostatné činnosti</w:t>
      </w:r>
      <w:r>
        <w:t>“</w:t>
      </w:r>
      <w:r w:rsidRPr="00AF1265">
        <w:t>.</w:t>
      </w:r>
    </w:p>
    <w:p w:rsidR="00C463DB" w:rsidRPr="00A77F51" w:rsidRDefault="00C463DB" w:rsidP="004B6330">
      <w:pPr>
        <w:pStyle w:val="Novelizanbod"/>
        <w:keepNext w:val="0"/>
        <w:numPr>
          <w:ilvl w:val="0"/>
          <w:numId w:val="1"/>
        </w:numPr>
      </w:pPr>
      <w:r w:rsidRPr="00A77F51">
        <w:t>V § 25 odst. 1 písm. w) se slova „úvěrů a půjček“ nahrazují slovy „úvěrových finančních nástrojů“</w:t>
      </w:r>
      <w:r>
        <w:t>.</w:t>
      </w:r>
    </w:p>
    <w:p w:rsidR="00C463DB" w:rsidRDefault="00C463DB" w:rsidP="004B6330">
      <w:pPr>
        <w:pStyle w:val="Novelizanbod"/>
        <w:keepNext w:val="0"/>
        <w:numPr>
          <w:ilvl w:val="0"/>
          <w:numId w:val="1"/>
        </w:numPr>
      </w:pPr>
      <w:r w:rsidRPr="00372C0E">
        <w:t>V § 25 odst. 1 písm. w) se slovo „spojenou“ nahrazuje slovem „sdruženou“, slova „(§ 23 odst. 7)“ se zrušují a slovo „spojených“ se nahrazuje slovem „sdružených“.</w:t>
      </w:r>
    </w:p>
    <w:p w:rsidR="00C463DB" w:rsidRDefault="00C463DB" w:rsidP="004B6330">
      <w:pPr>
        <w:pStyle w:val="Novelizanbod"/>
        <w:keepNext w:val="0"/>
        <w:numPr>
          <w:ilvl w:val="0"/>
          <w:numId w:val="1"/>
        </w:numPr>
      </w:pPr>
      <w:r>
        <w:t xml:space="preserve">V § 25 odst. 1 písm. w) se </w:t>
      </w:r>
      <w:r w:rsidRPr="00BC47C0">
        <w:t>slova „úvěru a půjčky“ nahrazují slovy „úvěrového finančního nástroje“ a slova „úvěru nebo půjčky“ se nahrazují slovy „úvěrového finančního nástroje“.</w:t>
      </w:r>
    </w:p>
    <w:p w:rsidR="00C463DB" w:rsidRPr="00A77F51" w:rsidRDefault="00C463DB" w:rsidP="004B6330">
      <w:pPr>
        <w:pStyle w:val="Novelizanbod"/>
        <w:keepNext w:val="0"/>
        <w:numPr>
          <w:ilvl w:val="0"/>
          <w:numId w:val="1"/>
        </w:numPr>
      </w:pPr>
      <w:r w:rsidRPr="00A77F51">
        <w:t>V § 25 odst. 1 písm. w) se slova „, půjčky“ nahrazují slovy „, zápůjčky“.</w:t>
      </w:r>
    </w:p>
    <w:p w:rsidR="00C463DB" w:rsidRPr="00A77F51" w:rsidRDefault="00C463DB" w:rsidP="004B6330">
      <w:pPr>
        <w:pStyle w:val="Novelizanbod"/>
        <w:keepNext w:val="0"/>
        <w:numPr>
          <w:ilvl w:val="0"/>
          <w:numId w:val="1"/>
        </w:numPr>
      </w:pPr>
      <w:r w:rsidRPr="00A77F51">
        <w:t>V § 25 odst. 1 písm. w) se slova „úvěru nebo půjčce“ nahrazují slovy „úvěrovému finančnímu nástroji“.</w:t>
      </w:r>
    </w:p>
    <w:p w:rsidR="00C463DB" w:rsidRPr="00A77F51" w:rsidRDefault="00C463DB" w:rsidP="004B6330">
      <w:pPr>
        <w:pStyle w:val="Novelizanbod"/>
        <w:keepNext w:val="0"/>
        <w:numPr>
          <w:ilvl w:val="0"/>
          <w:numId w:val="1"/>
        </w:numPr>
      </w:pPr>
      <w:r w:rsidRPr="00A77F51">
        <w:t>V § 25 odst. 1 písm. zc) se slova „společností nebo družstvem“ nahrazují slovem „korporací“.</w:t>
      </w:r>
    </w:p>
    <w:p w:rsidR="00C463DB" w:rsidRPr="00A77F51" w:rsidRDefault="00C463DB" w:rsidP="004B6330">
      <w:pPr>
        <w:pStyle w:val="Novelizanbod"/>
        <w:keepNext w:val="0"/>
        <w:numPr>
          <w:ilvl w:val="0"/>
          <w:numId w:val="1"/>
        </w:numPr>
      </w:pPr>
      <w:r w:rsidRPr="00A77F51">
        <w:t>V § 25 odst. 1 písm. zd) se slovo „závazku“ nahrazuje slovem „dluhu“</w:t>
      </w:r>
      <w:r>
        <w:t xml:space="preserve"> a slova „</w:t>
      </w:r>
      <w:r w:rsidRPr="00F9594D">
        <w:t>výsledek hospodaření nebo rozdíl mezi příjmy a výdaji</w:t>
      </w:r>
      <w:r>
        <w:t>“ se nahrazují slovy „základ daně“.</w:t>
      </w:r>
    </w:p>
    <w:p w:rsidR="00C463DB" w:rsidRPr="00A77F51" w:rsidRDefault="00C463DB" w:rsidP="004B6330">
      <w:pPr>
        <w:pStyle w:val="Novelizanbod"/>
        <w:keepNext w:val="0"/>
        <w:numPr>
          <w:ilvl w:val="0"/>
          <w:numId w:val="1"/>
        </w:numPr>
      </w:pPr>
      <w:r w:rsidRPr="00A77F51">
        <w:t>V § 25 odst. 1 písm. ze) se slovo „nájemce“ nahrazuje slovem „uživatele“, slova „pronájmu s následnou koupí najatého“ se nahrazují slovem „leasingu“, slova „nájemného připadajícího“ se nahrazují slovy „úplaty připadající“ a slova „nájmu sníženou o nájemné jím hrazené pronajímateli“ se nahrazují slovy „finančního leasingu sníženou o úplatu jím hrazenou vlastníkovi užívané</w:t>
      </w:r>
      <w:r>
        <w:t>ho majetku</w:t>
      </w:r>
      <w:r w:rsidRPr="00A77F51">
        <w:t>“.</w:t>
      </w:r>
    </w:p>
    <w:p w:rsidR="00C463DB" w:rsidRPr="00A77F51" w:rsidRDefault="00C463DB" w:rsidP="004B6330">
      <w:pPr>
        <w:pStyle w:val="Novelizanbod"/>
        <w:keepNext w:val="0"/>
        <w:numPr>
          <w:ilvl w:val="0"/>
          <w:numId w:val="1"/>
        </w:numPr>
      </w:pPr>
      <w:r w:rsidRPr="00A77F51">
        <w:t>V § 25 odst. 1 písm. zi) se slova „podniku nebo části podniku</w:t>
      </w:r>
      <w:r>
        <w:t xml:space="preserve"> tvořící samostatnou organizační složku</w:t>
      </w:r>
      <w:r w:rsidRPr="00A77F51">
        <w:t>“ nahrazují slovy „obchodního závodu“.</w:t>
      </w:r>
    </w:p>
    <w:p w:rsidR="00C463DB" w:rsidRPr="00A77F51" w:rsidRDefault="00C463DB" w:rsidP="004B6330">
      <w:pPr>
        <w:pStyle w:val="Novelizanbod"/>
        <w:keepNext w:val="0"/>
        <w:numPr>
          <w:ilvl w:val="0"/>
          <w:numId w:val="1"/>
        </w:numPr>
      </w:pPr>
      <w:r w:rsidRPr="00A77F51">
        <w:t>V § 25 odst. 1 písm. zi) se slovo „závazky“ nahrazuje slovem „dluhy“.</w:t>
      </w:r>
    </w:p>
    <w:p w:rsidR="00C463DB" w:rsidRPr="00A77F51" w:rsidRDefault="00C463DB" w:rsidP="004B6330">
      <w:pPr>
        <w:pStyle w:val="Novelizanbod"/>
        <w:keepNext w:val="0"/>
        <w:numPr>
          <w:ilvl w:val="0"/>
          <w:numId w:val="1"/>
        </w:numPr>
      </w:pPr>
      <w:r w:rsidRPr="00A77F51">
        <w:t>V § 25 odst. 1 písm. zk) se slova „úvěrů a půjček</w:t>
      </w:r>
      <w:r>
        <w:t xml:space="preserve"> přijatých</w:t>
      </w:r>
      <w:r w:rsidRPr="00A77F51">
        <w:t>“ nahrazují slovy „úvěrového finančního nástroje</w:t>
      </w:r>
      <w:r>
        <w:t xml:space="preserve"> přijatého</w:t>
      </w:r>
      <w:r w:rsidRPr="00A77F51">
        <w:t>“</w:t>
      </w:r>
      <w:r>
        <w:t xml:space="preserve"> a</w:t>
      </w:r>
      <w:r w:rsidRPr="00A77F51">
        <w:t xml:space="preserve"> slova „úvěr nebo půjčku“ se nahrazují slovy „úvěrový finanční nástroj“</w:t>
      </w:r>
      <w:r>
        <w:t>.</w:t>
      </w:r>
      <w:r w:rsidRPr="00A77F51">
        <w:t xml:space="preserve">  </w:t>
      </w:r>
    </w:p>
    <w:p w:rsidR="00C463DB" w:rsidRDefault="00C463DB" w:rsidP="004B6330">
      <w:pPr>
        <w:pStyle w:val="Novelizanbod"/>
        <w:keepNext w:val="0"/>
        <w:numPr>
          <w:ilvl w:val="0"/>
          <w:numId w:val="1"/>
        </w:numPr>
      </w:pPr>
      <w:r w:rsidRPr="000975D9">
        <w:t>V § 25 odst. 1 písm. zk) se slovo „spojenou“ nahrazuje slovem „sdruženou“.</w:t>
      </w:r>
    </w:p>
    <w:p w:rsidR="00C463DB" w:rsidRDefault="00C463DB" w:rsidP="004B6330">
      <w:pPr>
        <w:pStyle w:val="Novelizanbod"/>
        <w:keepNext w:val="0"/>
        <w:numPr>
          <w:ilvl w:val="0"/>
          <w:numId w:val="1"/>
        </w:numPr>
      </w:pPr>
      <w:r>
        <w:t xml:space="preserve">V § 25 odst. 1 písm. zk) se </w:t>
      </w:r>
      <w:r w:rsidRPr="000975D9">
        <w:t>slova „úvěr nebo půjčka“ nahrazují slovy „úvěrový finanční nástroj“.</w:t>
      </w:r>
    </w:p>
    <w:p w:rsidR="00C463DB" w:rsidRPr="00A77F51" w:rsidRDefault="00C463DB" w:rsidP="004B6330">
      <w:pPr>
        <w:pStyle w:val="Novelizanbod"/>
        <w:keepNext w:val="0"/>
        <w:numPr>
          <w:ilvl w:val="0"/>
          <w:numId w:val="1"/>
        </w:numPr>
      </w:pPr>
      <w:r w:rsidRPr="00A77F51">
        <w:t>V § 25 odst. 1 písm. zk) se slova „dividend a jiných“ zrušují.</w:t>
      </w:r>
    </w:p>
    <w:p w:rsidR="00C463DB" w:rsidRPr="00A77F51" w:rsidRDefault="00C463DB" w:rsidP="004B6330">
      <w:pPr>
        <w:pStyle w:val="Novelizanbod"/>
        <w:keepNext w:val="0"/>
        <w:numPr>
          <w:ilvl w:val="0"/>
          <w:numId w:val="1"/>
        </w:numPr>
      </w:pPr>
      <w:r w:rsidRPr="00A77F51">
        <w:t>V § 25 odst. 1 písm. zl) se slova „úvěrů a půjček“ nahrazují slovy „úvěrového finančního nástroje“.</w:t>
      </w:r>
    </w:p>
    <w:p w:rsidR="00C463DB" w:rsidRPr="00A77F51" w:rsidRDefault="00C463DB" w:rsidP="004B6330">
      <w:pPr>
        <w:pStyle w:val="Novelizanbod"/>
        <w:keepNext w:val="0"/>
        <w:numPr>
          <w:ilvl w:val="0"/>
          <w:numId w:val="1"/>
        </w:numPr>
      </w:pPr>
      <w:r w:rsidRPr="00A77F51">
        <w:t>V § 25 odst. 1 písm. zn) se slovo „závazků“ nahrazuje slovy „dluhů“.</w:t>
      </w:r>
    </w:p>
    <w:p w:rsidR="00C463DB" w:rsidRPr="00A77F51" w:rsidRDefault="00C463DB" w:rsidP="004B6330">
      <w:pPr>
        <w:pStyle w:val="Novelizanbod"/>
        <w:keepNext w:val="0"/>
        <w:numPr>
          <w:ilvl w:val="0"/>
          <w:numId w:val="1"/>
        </w:numPr>
      </w:pPr>
      <w:r w:rsidRPr="00A77F51">
        <w:t>V § 25 odst. 1 se na konci písmene zo) tečka nahrazuje čárkou a doplňují se písmena zp) a zq), která znějí:</w:t>
      </w:r>
    </w:p>
    <w:p w:rsidR="00C463DB" w:rsidRPr="00A77F51" w:rsidRDefault="00C463DB" w:rsidP="004B6330">
      <w:pPr>
        <w:pStyle w:val="Textpsmene0"/>
        <w:ind w:left="425" w:hanging="425"/>
      </w:pPr>
      <w:r w:rsidRPr="00A77F51">
        <w:t>„zp)</w:t>
      </w:r>
      <w:r>
        <w:tab/>
        <w:t xml:space="preserve"> </w:t>
      </w:r>
      <w:r w:rsidRPr="00A77F51">
        <w:t>účetní odpisy hmotného a nehmotného majetku odpisovaného pouze podle právních předpisů upravujících účetnictví, který byl nabyt bezúplatně</w:t>
      </w:r>
      <w:r>
        <w:t>,</w:t>
      </w:r>
      <w:r w:rsidRPr="00A77F51">
        <w:t xml:space="preserve"> a tento bezúplatný příjem byl od daně z příjmů osvobozen nebo nebyl zahrnut do jejího předmětu; obdobně to platí pro zůstatkovou cenu v případě prodeje nebo likvidace tohoto majetku,</w:t>
      </w:r>
    </w:p>
    <w:p w:rsidR="00C463DB" w:rsidRPr="00A77F51" w:rsidRDefault="00C463DB" w:rsidP="004B6330">
      <w:pPr>
        <w:pStyle w:val="Textpsmene0"/>
        <w:ind w:left="425" w:hanging="425"/>
      </w:pPr>
      <w:r w:rsidRPr="00A77F51">
        <w:t>zq)</w:t>
      </w:r>
      <w:r w:rsidRPr="00A77F51">
        <w:tab/>
        <w:t>hodnota majetku, který se neodpisuje podle tohoto zákona ani podle právních předpisů upravujících účetnictví</w:t>
      </w:r>
      <w:r>
        <w:t>,</w:t>
      </w:r>
      <w:r w:rsidRPr="00A77F51">
        <w:t xml:space="preserve"> nabytého darem, který byl od daně osvobozen nebo nebyl zahrnut do </w:t>
      </w:r>
      <w:r>
        <w:t xml:space="preserve">jejího </w:t>
      </w:r>
      <w:r w:rsidRPr="00A77F51">
        <w:t>předmětu.“.</w:t>
      </w:r>
    </w:p>
    <w:p w:rsidR="00C463DB" w:rsidRPr="00A77F51" w:rsidRDefault="00C463DB" w:rsidP="004B6330">
      <w:pPr>
        <w:pStyle w:val="Novelizanbod"/>
        <w:keepNext w:val="0"/>
        <w:numPr>
          <w:ilvl w:val="0"/>
          <w:numId w:val="1"/>
        </w:numPr>
      </w:pPr>
      <w:r w:rsidRPr="00A77F51">
        <w:t>V § 25 odst. 3 se slova „úvěrů a půjček“ nahrazují slovy „úvěrových finančních nástrojů“ a slova „úvěry a půjčky</w:t>
      </w:r>
      <w:r w:rsidRPr="00374663">
        <w:t xml:space="preserve"> </w:t>
      </w:r>
      <w:r>
        <w:t>nebo jejich část</w:t>
      </w:r>
      <w:r w:rsidRPr="00A77F51">
        <w:t>“ se nahrazují slovy „úvěrové finanční nástroje“.</w:t>
      </w:r>
    </w:p>
    <w:p w:rsidR="00C463DB" w:rsidRPr="00A77F51" w:rsidRDefault="00C463DB" w:rsidP="004B6330">
      <w:pPr>
        <w:pStyle w:val="Novelizanbod"/>
        <w:keepNext w:val="0"/>
        <w:numPr>
          <w:ilvl w:val="0"/>
          <w:numId w:val="1"/>
        </w:numPr>
      </w:pPr>
      <w:r w:rsidRPr="00A77F51">
        <w:t>V § 25 odst. 3 se slov</w:t>
      </w:r>
      <w:r>
        <w:t>o</w:t>
      </w:r>
      <w:r w:rsidRPr="00A77F51">
        <w:t xml:space="preserve"> „půjčky“ nahrazuj</w:t>
      </w:r>
      <w:r>
        <w:t>e</w:t>
      </w:r>
      <w:r w:rsidRPr="00A77F51">
        <w:t xml:space="preserve"> slov</w:t>
      </w:r>
      <w:r>
        <w:t>em</w:t>
      </w:r>
      <w:r w:rsidRPr="00A77F51">
        <w:t xml:space="preserve"> „zápůjčky“.</w:t>
      </w:r>
    </w:p>
    <w:p w:rsidR="00C463DB" w:rsidRPr="00A77F51" w:rsidRDefault="00C463DB" w:rsidP="004B6330">
      <w:pPr>
        <w:pStyle w:val="Novelizanbod"/>
        <w:keepNext w:val="0"/>
        <w:numPr>
          <w:ilvl w:val="0"/>
          <w:numId w:val="1"/>
        </w:numPr>
      </w:pPr>
      <w:r w:rsidRPr="00A77F51">
        <w:t>V § 25 odst. 3 se slova „poplatníky uvedené v § 18 odst. 3“ nahrazují slovy „veřejně prospěšné poplatníky“.</w:t>
      </w:r>
    </w:p>
    <w:p w:rsidR="00C463DB" w:rsidRPr="00A77F51" w:rsidRDefault="00C463DB" w:rsidP="004B6330">
      <w:pPr>
        <w:pStyle w:val="Novelizanbod"/>
        <w:keepNext w:val="0"/>
        <w:numPr>
          <w:ilvl w:val="0"/>
          <w:numId w:val="1"/>
        </w:numPr>
      </w:pPr>
      <w:r w:rsidRPr="00A77F51">
        <w:t>V § 26 odst. 1 se slova „30a,“ zrušují.</w:t>
      </w:r>
    </w:p>
    <w:p w:rsidR="00C463DB" w:rsidRPr="00A77F51" w:rsidRDefault="00C463DB" w:rsidP="004B6330">
      <w:pPr>
        <w:pStyle w:val="Novelizanbod"/>
        <w:keepNext w:val="0"/>
        <w:numPr>
          <w:ilvl w:val="0"/>
          <w:numId w:val="1"/>
        </w:numPr>
      </w:pPr>
      <w:r w:rsidRPr="00A77F51">
        <w:t>V § 26 odst. 2 písm. b) se slova „byty nebo nebytové prostory vymezené jako jednotky zvláštním předpisem,</w:t>
      </w:r>
      <w:r w:rsidRPr="00A77F51">
        <w:rPr>
          <w:vertAlign w:val="superscript"/>
        </w:rPr>
        <w:t>28d)</w:t>
      </w:r>
      <w:r w:rsidRPr="00A77F51">
        <w:t>“ nahrazují slovy „jednotky,“.</w:t>
      </w:r>
    </w:p>
    <w:p w:rsidR="00C463DB" w:rsidRPr="00A77F51" w:rsidRDefault="00C463DB" w:rsidP="004B6330">
      <w:pPr>
        <w:pStyle w:val="Textlnku"/>
      </w:pPr>
      <w:r w:rsidRPr="00A77F51">
        <w:t>Poznámka pod čarou č. 28d se zrušuje.</w:t>
      </w:r>
    </w:p>
    <w:p w:rsidR="00C463DB" w:rsidRPr="00A77F51" w:rsidRDefault="00C463DB" w:rsidP="004B6330">
      <w:pPr>
        <w:pStyle w:val="Novelizanbod"/>
        <w:keepNext w:val="0"/>
        <w:numPr>
          <w:ilvl w:val="0"/>
          <w:numId w:val="1"/>
        </w:numPr>
      </w:pPr>
      <w:r w:rsidRPr="00A77F51">
        <w:t>V § 26 odst. 3 písm. c) se slovo „nájemcem“ nahrazuje slovem „uživatelem“ a slova „pronajatého formou finančního pronájmu s následnou koupí najatého hmotného majetku“ se nahrazují slovy „, který je předmětem finančního leasingu,“.</w:t>
      </w:r>
    </w:p>
    <w:p w:rsidR="00C463DB" w:rsidRDefault="00C463DB" w:rsidP="004B6330">
      <w:pPr>
        <w:pStyle w:val="Novelizanbod"/>
        <w:keepNext w:val="0"/>
        <w:numPr>
          <w:ilvl w:val="0"/>
          <w:numId w:val="1"/>
        </w:numPr>
      </w:pPr>
      <w:r w:rsidRPr="00AF1265">
        <w:t xml:space="preserve">V § 26 odst. 7 písm. a) bodě 3 se slova </w:t>
      </w:r>
      <w:r>
        <w:t>„</w:t>
      </w:r>
      <w:r w:rsidRPr="00AF1265">
        <w:t>podnikatelské nebo jiné samostatné výdělečné činnosti</w:t>
      </w:r>
      <w:r>
        <w:t>“</w:t>
      </w:r>
      <w:r w:rsidRPr="00AF1265">
        <w:t xml:space="preserve"> nahrazují slovy </w:t>
      </w:r>
      <w:r>
        <w:t>„</w:t>
      </w:r>
      <w:r w:rsidRPr="00AF1265">
        <w:t>činnosti, ze které plyne příjem ze samostatné činnosti,</w:t>
      </w:r>
      <w:r>
        <w:t>“, slovo</w:t>
      </w:r>
      <w:r w:rsidRPr="00A77F51">
        <w:t xml:space="preserve"> „pronájmu“ </w:t>
      </w:r>
      <w:r>
        <w:t>se nahrazuje slovem „nájmu“ a slova „</w:t>
      </w:r>
      <w:r w:rsidRPr="00AF1265">
        <w:t>podnikatelské nebo jiné samostatné výdělečné činnosti,</w:t>
      </w:r>
      <w:r>
        <w:t>“</w:t>
      </w:r>
      <w:r w:rsidRPr="00AF1265">
        <w:t xml:space="preserve"> se nahrazují slovy </w:t>
      </w:r>
      <w:r>
        <w:t>„</w:t>
      </w:r>
      <w:r w:rsidRPr="00AF1265">
        <w:t>činnosti, ze které plyne příjem ze samostatné činnosti,</w:t>
      </w:r>
      <w:r>
        <w:t>“</w:t>
      </w:r>
      <w:r w:rsidRPr="00AF1265">
        <w:t>.</w:t>
      </w:r>
    </w:p>
    <w:p w:rsidR="00C463DB" w:rsidRPr="00A77F51" w:rsidRDefault="00C463DB" w:rsidP="004B6330">
      <w:pPr>
        <w:pStyle w:val="Novelizanbod"/>
        <w:keepNext w:val="0"/>
        <w:numPr>
          <w:ilvl w:val="0"/>
          <w:numId w:val="1"/>
        </w:numPr>
      </w:pPr>
      <w:r w:rsidRPr="00A77F51">
        <w:t>V § 26 odst. 7 písm. a) bodě 3 se slova „společnosti nebo družstva,</w:t>
      </w:r>
      <w:r w:rsidRPr="00A77F51">
        <w:rPr>
          <w:vertAlign w:val="superscript"/>
        </w:rPr>
        <w:t>131)</w:t>
      </w:r>
      <w:r w:rsidRPr="00A77F51">
        <w:t>“ nahrazují slovem „korporace“.</w:t>
      </w:r>
    </w:p>
    <w:p w:rsidR="00C463DB" w:rsidRDefault="00C463DB" w:rsidP="004B6330">
      <w:pPr>
        <w:pStyle w:val="Novelizanbod"/>
        <w:keepNext w:val="0"/>
        <w:numPr>
          <w:ilvl w:val="0"/>
          <w:numId w:val="1"/>
        </w:numPr>
      </w:pPr>
      <w:r w:rsidRPr="009265AB">
        <w:t xml:space="preserve">V § 26 odst. 7 písm. a) bodě 3 se slova </w:t>
      </w:r>
      <w:r>
        <w:t>„</w:t>
      </w:r>
      <w:r w:rsidRPr="009265AB">
        <w:t>podnikatelskou nebo jinou samostatnou výdělečnou</w:t>
      </w:r>
      <w:r>
        <w:t>“ zrušují a za slovo „</w:t>
      </w:r>
      <w:r w:rsidRPr="009265AB">
        <w:t>činnost</w:t>
      </w:r>
      <w:r>
        <w:t>“</w:t>
      </w:r>
      <w:r w:rsidRPr="009265AB">
        <w:t xml:space="preserve"> se vkládají slova </w:t>
      </w:r>
      <w:r>
        <w:t>„</w:t>
      </w:r>
      <w:r w:rsidRPr="009265AB">
        <w:t>, ze které plyne příjem ze samostatné činnosti,</w:t>
      </w:r>
      <w:r>
        <w:t>“</w:t>
      </w:r>
      <w:r w:rsidRPr="009265AB">
        <w:t>.</w:t>
      </w:r>
    </w:p>
    <w:p w:rsidR="00C463DB" w:rsidRPr="00A77F51" w:rsidRDefault="00C463DB" w:rsidP="004B6330">
      <w:pPr>
        <w:pStyle w:val="Novelizanbod"/>
        <w:keepNext w:val="0"/>
        <w:numPr>
          <w:ilvl w:val="0"/>
          <w:numId w:val="1"/>
        </w:numPr>
      </w:pPr>
      <w:r w:rsidRPr="00A77F51">
        <w:t>V § 26 odst. 7 písm. a) bodě 3 se slovo „pronájem“ nahrazuje slovem „nájem“.</w:t>
      </w:r>
    </w:p>
    <w:p w:rsidR="00C463DB" w:rsidRDefault="00C463DB" w:rsidP="004B6330">
      <w:pPr>
        <w:pStyle w:val="Novelizanbod"/>
        <w:keepNext w:val="0"/>
        <w:numPr>
          <w:ilvl w:val="0"/>
          <w:numId w:val="1"/>
        </w:numPr>
      </w:pPr>
      <w:r w:rsidRPr="00106767">
        <w:t xml:space="preserve">V § 26 odst. 7 písm. b) se slovo </w:t>
      </w:r>
      <w:r>
        <w:t>„vlastníkem“</w:t>
      </w:r>
      <w:r w:rsidRPr="00106767">
        <w:t xml:space="preserve"> nahrazuje slovem </w:t>
      </w:r>
      <w:r>
        <w:t>„</w:t>
      </w:r>
      <w:r w:rsidRPr="00106767">
        <w:t>odpisovatelem</w:t>
      </w:r>
      <w:r>
        <w:t>“</w:t>
      </w:r>
      <w:r w:rsidRPr="00106767">
        <w:t>.</w:t>
      </w:r>
    </w:p>
    <w:p w:rsidR="00C463DB" w:rsidRPr="00A77F51" w:rsidRDefault="00C463DB" w:rsidP="004B6330">
      <w:pPr>
        <w:pStyle w:val="Novelizanbod"/>
        <w:keepNext w:val="0"/>
        <w:numPr>
          <w:ilvl w:val="0"/>
          <w:numId w:val="1"/>
        </w:numPr>
      </w:pPr>
      <w:r w:rsidRPr="00A77F51">
        <w:t>V § 26 odst. 7 písm. b) se slovo „závazku“ nahrazuje slovem „dluhu“.</w:t>
      </w:r>
    </w:p>
    <w:p w:rsidR="00C463DB" w:rsidRPr="00A77F51" w:rsidRDefault="00C463DB" w:rsidP="004B6330">
      <w:pPr>
        <w:pStyle w:val="Novelizanbod"/>
        <w:keepNext w:val="0"/>
        <w:numPr>
          <w:ilvl w:val="0"/>
          <w:numId w:val="1"/>
        </w:numPr>
      </w:pPr>
      <w:r w:rsidRPr="00A77F51">
        <w:t>V § 26 odst. 7 písm. d) se slova „17a“ nahrazují slovy „21a“.</w:t>
      </w:r>
    </w:p>
    <w:p w:rsidR="00C463DB" w:rsidRPr="00A77F51" w:rsidRDefault="00C463DB" w:rsidP="004B6330">
      <w:pPr>
        <w:pStyle w:val="Novelizanbod"/>
        <w:keepNext w:val="0"/>
        <w:numPr>
          <w:ilvl w:val="0"/>
          <w:numId w:val="1"/>
        </w:numPr>
      </w:pPr>
      <w:r w:rsidRPr="00A77F51">
        <w:t>V § 26 odst. 7 závěrečné části ustanovení se slova „společnost nebo družstvo“ nahrazují slovem „korporaci“.</w:t>
      </w:r>
    </w:p>
    <w:p w:rsidR="00C463DB" w:rsidRPr="00A77F51" w:rsidRDefault="00C463DB" w:rsidP="004B6330">
      <w:pPr>
        <w:pStyle w:val="Novelizanbod"/>
        <w:keepNext w:val="0"/>
        <w:numPr>
          <w:ilvl w:val="0"/>
          <w:numId w:val="1"/>
        </w:numPr>
      </w:pPr>
      <w:r w:rsidRPr="00A77F51">
        <w:t>V § 26 se na konci odstavce 8 doplňuje věta „Uplatní-li poplatník výdaje v paušální výši, je povinen zahájit odpisování hmotného majetku sloužícího k zajištění příjmů.“.</w:t>
      </w:r>
    </w:p>
    <w:p w:rsidR="00C463DB" w:rsidRPr="00A77F51" w:rsidRDefault="00C463DB" w:rsidP="004B6330">
      <w:pPr>
        <w:pStyle w:val="Novelizanbod"/>
        <w:keepNext w:val="0"/>
        <w:numPr>
          <w:ilvl w:val="0"/>
          <w:numId w:val="1"/>
        </w:numPr>
      </w:pPr>
      <w:r w:rsidRPr="00A77F51">
        <w:t>V § 27 písm. a) se slova „pronájmu s následnou koupí najaté věci“ nahrazují slovem „leasingu“.</w:t>
      </w:r>
    </w:p>
    <w:p w:rsidR="00C463DB" w:rsidRPr="00A77F51" w:rsidRDefault="00C463DB" w:rsidP="004B6330">
      <w:pPr>
        <w:pStyle w:val="Novelizanbod"/>
        <w:keepNext w:val="0"/>
        <w:numPr>
          <w:ilvl w:val="0"/>
          <w:numId w:val="1"/>
        </w:numPr>
      </w:pPr>
      <w:r w:rsidRPr="00A77F51">
        <w:t>V § 27 písm. h) se slovo „závazku“ nahrazuje slovem „dluhu“.</w:t>
      </w:r>
    </w:p>
    <w:p w:rsidR="00C463DB" w:rsidRDefault="00C463DB" w:rsidP="004B6330">
      <w:pPr>
        <w:pStyle w:val="Novelizanbod"/>
        <w:keepNext w:val="0"/>
        <w:numPr>
          <w:ilvl w:val="0"/>
          <w:numId w:val="1"/>
        </w:numPr>
      </w:pPr>
      <w:r w:rsidRPr="00B67FBE">
        <w:t xml:space="preserve">V § 27 písm. h) se slovo </w:t>
      </w:r>
      <w:r>
        <w:t>„</w:t>
      </w:r>
      <w:r w:rsidRPr="00B67FBE">
        <w:t>vlastník</w:t>
      </w:r>
      <w:r>
        <w:t>“</w:t>
      </w:r>
      <w:r w:rsidRPr="00B67FBE">
        <w:t xml:space="preserve"> nahrazuje slovem </w:t>
      </w:r>
      <w:r>
        <w:t>„</w:t>
      </w:r>
      <w:r w:rsidRPr="00B67FBE">
        <w:t>odpisovatel</w:t>
      </w:r>
      <w:r>
        <w:t>“</w:t>
      </w:r>
      <w:r w:rsidRPr="00B67FBE">
        <w:t>.</w:t>
      </w:r>
    </w:p>
    <w:p w:rsidR="00C463DB" w:rsidRPr="00A77F51" w:rsidRDefault="00C463DB" w:rsidP="004B6330">
      <w:pPr>
        <w:pStyle w:val="Novelizanbod"/>
        <w:keepNext w:val="0"/>
        <w:numPr>
          <w:ilvl w:val="0"/>
          <w:numId w:val="1"/>
        </w:numPr>
      </w:pPr>
      <w:r w:rsidRPr="00A77F51">
        <w:t>V § 27 se písmeno ch) zrušuje.</w:t>
      </w:r>
    </w:p>
    <w:p w:rsidR="00C463DB" w:rsidRPr="00A77F51" w:rsidRDefault="00C463DB" w:rsidP="00F33CCC">
      <w:pPr>
        <w:pStyle w:val="Novelizanbod"/>
        <w:numPr>
          <w:ilvl w:val="0"/>
          <w:numId w:val="1"/>
        </w:numPr>
      </w:pPr>
      <w:r w:rsidRPr="00A77F51">
        <w:t>V § 27 písmeno i) zní:</w:t>
      </w:r>
    </w:p>
    <w:p w:rsidR="00C463DB" w:rsidRPr="00A77F51" w:rsidRDefault="00C463DB" w:rsidP="00F33CCC">
      <w:pPr>
        <w:pStyle w:val="Textpsmene0"/>
        <w:keepNext/>
        <w:keepLines/>
        <w:ind w:left="425" w:hanging="425"/>
      </w:pPr>
      <w:r w:rsidRPr="00A77F51">
        <w:t>„i)</w:t>
      </w:r>
      <w:r>
        <w:t xml:space="preserve"> </w:t>
      </w:r>
      <w:r w:rsidRPr="00A77F51">
        <w:t xml:space="preserve">hmotný majetek, u něhož odpisy </w:t>
      </w:r>
      <w:r>
        <w:t xml:space="preserve">nebo zahraniční položky obdobného charakteru jako odpisy </w:t>
      </w:r>
      <w:r w:rsidRPr="00A77F51">
        <w:t>uplatňuje jiná osoba než odpisovatel podle tohoto zákona, jde-li o</w:t>
      </w:r>
    </w:p>
    <w:p w:rsidR="00C463DB" w:rsidRPr="00A77F51" w:rsidRDefault="00C463DB" w:rsidP="00F33CCC">
      <w:pPr>
        <w:pStyle w:val="Textbodu"/>
        <w:keepNext/>
        <w:keepLines/>
        <w:numPr>
          <w:ilvl w:val="2"/>
          <w:numId w:val="110"/>
        </w:numPr>
      </w:pPr>
      <w:r w:rsidRPr="00A77F51">
        <w:t>pronajatý hmotný majetek,</w:t>
      </w:r>
    </w:p>
    <w:p w:rsidR="00C463DB" w:rsidRPr="00A77F51" w:rsidRDefault="00C463DB" w:rsidP="00F33CCC">
      <w:pPr>
        <w:pStyle w:val="Textbodu"/>
        <w:numPr>
          <w:ilvl w:val="2"/>
          <w:numId w:val="110"/>
        </w:numPr>
      </w:pPr>
      <w:r w:rsidRPr="00A77F51">
        <w:t>hmotný majetek, který je předmětem finančního leasingu,“.</w:t>
      </w:r>
    </w:p>
    <w:p w:rsidR="00C463DB" w:rsidRPr="00A77F51" w:rsidRDefault="00C463DB" w:rsidP="004B6330">
      <w:pPr>
        <w:pStyle w:val="Novelizanbod"/>
        <w:keepNext w:val="0"/>
        <w:numPr>
          <w:ilvl w:val="0"/>
          <w:numId w:val="1"/>
        </w:numPr>
      </w:pPr>
      <w:r w:rsidRPr="00A77F51">
        <w:t xml:space="preserve">V § 27 se doplňuje písmeno j), které zní: </w:t>
      </w:r>
    </w:p>
    <w:p w:rsidR="00C463DB" w:rsidRPr="00A77F51" w:rsidRDefault="00C463DB" w:rsidP="004B6330">
      <w:pPr>
        <w:pStyle w:val="Textpsmene0"/>
        <w:ind w:left="425" w:hanging="425"/>
      </w:pPr>
      <w:r w:rsidRPr="00A77F51">
        <w:t>„j)</w:t>
      </w:r>
      <w:r>
        <w:tab/>
      </w:r>
      <w:r w:rsidRPr="00A77F51">
        <w:t>hmotný majetek, jehož bezúplatné nabytí bylo od daně z příjmů osvobozeno nebo nebylo předmětem daně.“.</w:t>
      </w:r>
    </w:p>
    <w:p w:rsidR="00C463DB" w:rsidRPr="00A77F51" w:rsidRDefault="00C463DB" w:rsidP="004B6330">
      <w:pPr>
        <w:pStyle w:val="Novelizanbod"/>
        <w:keepNext w:val="0"/>
        <w:numPr>
          <w:ilvl w:val="0"/>
          <w:numId w:val="1"/>
        </w:numPr>
      </w:pPr>
      <w:r w:rsidRPr="00A77F51">
        <w:t>V § 28 odstavec 1 zní:</w:t>
      </w:r>
    </w:p>
    <w:p w:rsidR="00C463DB" w:rsidRPr="00A77F51" w:rsidRDefault="00C463DB" w:rsidP="004B6330">
      <w:pPr>
        <w:pStyle w:val="Textodstavce"/>
        <w:ind w:firstLine="425"/>
      </w:pPr>
      <w:r>
        <w:t>„(1)</w:t>
      </w:r>
      <w:r>
        <w:tab/>
      </w:r>
      <w:r w:rsidRPr="00A77F51">
        <w:t>Hmotný majetek odpisuje odpisovatel. Hmotný majetek je oprávněn odpisovat vždy pouze jeden poplatník. Odpisovatelem je</w:t>
      </w:r>
    </w:p>
    <w:p w:rsidR="00C463DB" w:rsidRPr="00A77F51" w:rsidRDefault="00C463DB" w:rsidP="00F33CCC">
      <w:pPr>
        <w:pStyle w:val="Textpsmene0"/>
        <w:numPr>
          <w:ilvl w:val="1"/>
          <w:numId w:val="111"/>
        </w:numPr>
      </w:pPr>
      <w:r w:rsidRPr="00A77F51">
        <w:t>poplatník, který má k hmotnému majetku vlastnické právo,</w:t>
      </w:r>
    </w:p>
    <w:p w:rsidR="00C463DB" w:rsidRPr="00A77F51" w:rsidRDefault="00C463DB" w:rsidP="00F33CCC">
      <w:pPr>
        <w:pStyle w:val="Textpsmene0"/>
        <w:numPr>
          <w:ilvl w:val="1"/>
          <w:numId w:val="111"/>
        </w:numPr>
      </w:pPr>
      <w:r w:rsidRPr="00A77F51">
        <w:t>organizační složka státu příslušná hospodařit s  majetkem</w:t>
      </w:r>
      <w:r>
        <w:t xml:space="preserve"> státu</w:t>
      </w:r>
      <w:r w:rsidRPr="00A77F51">
        <w:t>,</w:t>
      </w:r>
    </w:p>
    <w:p w:rsidR="00C463DB" w:rsidRPr="00A77F51" w:rsidRDefault="00C463DB" w:rsidP="00F33CCC">
      <w:pPr>
        <w:pStyle w:val="Textpsmene0"/>
        <w:numPr>
          <w:ilvl w:val="1"/>
          <w:numId w:val="111"/>
        </w:numPr>
      </w:pPr>
      <w:r>
        <w:t xml:space="preserve">státní </w:t>
      </w:r>
      <w:r w:rsidRPr="00A77F51">
        <w:t>příspěvková organizace, státní podnik nebo jiná státní organizace příslušná hospodařit s majetkem</w:t>
      </w:r>
      <w:r>
        <w:t xml:space="preserve"> státu</w:t>
      </w:r>
      <w:r w:rsidRPr="00A77F51">
        <w:t>,</w:t>
      </w:r>
    </w:p>
    <w:p w:rsidR="00C463DB" w:rsidRPr="00A77F51" w:rsidRDefault="00C463DB" w:rsidP="00F33CCC">
      <w:pPr>
        <w:pStyle w:val="Textpsmene0"/>
        <w:numPr>
          <w:ilvl w:val="1"/>
          <w:numId w:val="111"/>
        </w:numPr>
      </w:pPr>
      <w:r w:rsidRPr="00A77F51">
        <w:t>podílový fond, jehož součástí je hmotný majetek,</w:t>
      </w:r>
    </w:p>
    <w:p w:rsidR="00C463DB" w:rsidRPr="00A77F51" w:rsidRDefault="00C463DB" w:rsidP="00F33CCC">
      <w:pPr>
        <w:pStyle w:val="Textpsmene0"/>
        <w:numPr>
          <w:ilvl w:val="1"/>
          <w:numId w:val="111"/>
        </w:numPr>
      </w:pPr>
      <w:r w:rsidRPr="00A77F51">
        <w:t xml:space="preserve">svěřenský fond, jehož součástí je hmotný majetek, </w:t>
      </w:r>
    </w:p>
    <w:p w:rsidR="00C463DB" w:rsidRPr="00A77F51" w:rsidRDefault="00C463DB" w:rsidP="00F33CCC">
      <w:pPr>
        <w:pStyle w:val="Textpsmene0"/>
        <w:numPr>
          <w:ilvl w:val="1"/>
          <w:numId w:val="111"/>
        </w:numPr>
      </w:pPr>
      <w:r w:rsidRPr="00A77F51">
        <w:t xml:space="preserve">nástupnická obchodní korporace zanikající nebo rozdělované obchodní korporace při přeměně; to platí pro </w:t>
      </w:r>
    </w:p>
    <w:p w:rsidR="00C463DB" w:rsidRPr="00A77F51" w:rsidRDefault="00C463DB" w:rsidP="00F33CCC">
      <w:pPr>
        <w:pStyle w:val="Textbodu"/>
        <w:numPr>
          <w:ilvl w:val="2"/>
          <w:numId w:val="111"/>
        </w:numPr>
      </w:pPr>
      <w:r w:rsidRPr="00A77F51">
        <w:t>hmotný majetek ve vlastnictví zanikající nebo rozdělované obchodní korporace k rozhodnému dni fúze, převodu jmění na společníka nebo rozdělení obchodní</w:t>
      </w:r>
      <w:r w:rsidRPr="00A77F51" w:rsidDel="000C5F4C">
        <w:t xml:space="preserve"> </w:t>
      </w:r>
      <w:r w:rsidRPr="00A77F51">
        <w:t>korporace a převáděný na nástupnickou obchodní</w:t>
      </w:r>
      <w:r w:rsidRPr="00A77F51" w:rsidDel="000C5F4C">
        <w:t xml:space="preserve"> </w:t>
      </w:r>
      <w:r w:rsidRPr="00A77F51">
        <w:t xml:space="preserve">korporaci, a </w:t>
      </w:r>
    </w:p>
    <w:p w:rsidR="00C463DB" w:rsidRPr="00A77F51" w:rsidRDefault="00C463DB" w:rsidP="00F33CCC">
      <w:pPr>
        <w:pStyle w:val="Textbodu"/>
        <w:numPr>
          <w:ilvl w:val="2"/>
          <w:numId w:val="111"/>
        </w:numPr>
      </w:pPr>
      <w:r w:rsidRPr="00A77F51">
        <w:t>hmotný majetek, nabytý zanikající nebo rozdělovanou obchodní</w:t>
      </w:r>
      <w:r w:rsidRPr="00A77F51" w:rsidDel="00042A97">
        <w:t xml:space="preserve"> </w:t>
      </w:r>
      <w:r w:rsidRPr="00A77F51">
        <w:t>korporací od rozhodného dne do dne zápisu fúze, převodu jmění na společníka nebo rozdělení obchodní korporace do obchodního rejstříku.“.</w:t>
      </w:r>
    </w:p>
    <w:p w:rsidR="00C463DB" w:rsidRDefault="00C463DB" w:rsidP="004B6330">
      <w:pPr>
        <w:pStyle w:val="Novelizanbod"/>
        <w:keepNext w:val="0"/>
        <w:numPr>
          <w:ilvl w:val="0"/>
          <w:numId w:val="1"/>
        </w:numPr>
      </w:pPr>
      <w:r w:rsidRPr="00B67FBE">
        <w:t xml:space="preserve">V § 28 odst. 2 se slovo </w:t>
      </w:r>
      <w:r>
        <w:t>„</w:t>
      </w:r>
      <w:r w:rsidRPr="00B67FBE">
        <w:t>vlastn</w:t>
      </w:r>
      <w:r>
        <w:t>íkem“</w:t>
      </w:r>
      <w:r w:rsidRPr="00B67FBE">
        <w:t xml:space="preserve"> nahrazuje slovem </w:t>
      </w:r>
      <w:r>
        <w:t>„</w:t>
      </w:r>
      <w:r w:rsidRPr="00B67FBE">
        <w:t>odpisovatelem</w:t>
      </w:r>
      <w:r>
        <w:t>“</w:t>
      </w:r>
      <w:r w:rsidRPr="00B67FBE">
        <w:t>.</w:t>
      </w:r>
    </w:p>
    <w:p w:rsidR="00C463DB" w:rsidRDefault="00C463DB" w:rsidP="004B6330">
      <w:pPr>
        <w:pStyle w:val="Novelizanbod"/>
        <w:keepNext w:val="0"/>
        <w:numPr>
          <w:ilvl w:val="0"/>
          <w:numId w:val="1"/>
        </w:numPr>
      </w:pPr>
      <w:r w:rsidRPr="00B67FBE">
        <w:t xml:space="preserve">V § 28 odst. 3 se slovo </w:t>
      </w:r>
      <w:r>
        <w:t>„</w:t>
      </w:r>
      <w:r w:rsidRPr="00B67FBE">
        <w:t>vlastníka</w:t>
      </w:r>
      <w:r>
        <w:t>“</w:t>
      </w:r>
      <w:r w:rsidRPr="00B67FBE">
        <w:t xml:space="preserve"> nahrazuje slovem </w:t>
      </w:r>
      <w:r>
        <w:t>„</w:t>
      </w:r>
      <w:r w:rsidRPr="00B67FBE">
        <w:t>odpisovatele</w:t>
      </w:r>
      <w:r>
        <w:t>“</w:t>
      </w:r>
      <w:r w:rsidRPr="00B67FBE">
        <w:t>.</w:t>
      </w:r>
    </w:p>
    <w:p w:rsidR="00C463DB" w:rsidRPr="00A77F51" w:rsidRDefault="00C463DB" w:rsidP="004B6330">
      <w:pPr>
        <w:pStyle w:val="Novelizanbod"/>
        <w:keepNext w:val="0"/>
        <w:numPr>
          <w:ilvl w:val="0"/>
          <w:numId w:val="1"/>
        </w:numPr>
      </w:pPr>
      <w:r w:rsidRPr="00A77F51">
        <w:t>V § 28 odst. 4 se slovo „závazku“ nahrazuje slovem „dluhu“.</w:t>
      </w:r>
    </w:p>
    <w:p w:rsidR="00C463DB" w:rsidRDefault="00C463DB" w:rsidP="004B6330">
      <w:pPr>
        <w:pStyle w:val="Novelizanbod"/>
        <w:keepNext w:val="0"/>
        <w:numPr>
          <w:ilvl w:val="0"/>
          <w:numId w:val="1"/>
        </w:numPr>
      </w:pPr>
      <w:r w:rsidRPr="00B67FBE">
        <w:t xml:space="preserve">V § 28 odst. 4 se slovo </w:t>
      </w:r>
      <w:r>
        <w:t>„</w:t>
      </w:r>
      <w:r w:rsidRPr="00B67FBE">
        <w:t>vlastník</w:t>
      </w:r>
      <w:r>
        <w:t>“</w:t>
      </w:r>
      <w:r w:rsidRPr="00B67FBE">
        <w:t xml:space="preserve"> nahrazuje slovem </w:t>
      </w:r>
      <w:r>
        <w:t>„</w:t>
      </w:r>
      <w:r w:rsidRPr="00B67FBE">
        <w:t>odpisovatel</w:t>
      </w:r>
      <w:r>
        <w:t>“</w:t>
      </w:r>
      <w:r w:rsidRPr="00B67FBE">
        <w:t>.</w:t>
      </w:r>
    </w:p>
    <w:p w:rsidR="00C463DB" w:rsidRDefault="00C463DB" w:rsidP="004B6330">
      <w:pPr>
        <w:pStyle w:val="Novelizanbod"/>
        <w:keepNext w:val="0"/>
        <w:numPr>
          <w:ilvl w:val="0"/>
          <w:numId w:val="1"/>
        </w:numPr>
      </w:pPr>
      <w:r w:rsidRPr="004E63FB">
        <w:t xml:space="preserve">V § 28 odst. 5 se slovo </w:t>
      </w:r>
      <w:r>
        <w:t>„</w:t>
      </w:r>
      <w:r w:rsidRPr="004E63FB">
        <w:t>vlastníka</w:t>
      </w:r>
      <w:r>
        <w:t>“</w:t>
      </w:r>
      <w:r w:rsidRPr="004E63FB">
        <w:t xml:space="preserve"> nahrazuje slovem </w:t>
      </w:r>
      <w:r>
        <w:t>„</w:t>
      </w:r>
      <w:r w:rsidRPr="004E63FB">
        <w:t>odpisovatele</w:t>
      </w:r>
      <w:r>
        <w:t>“</w:t>
      </w:r>
      <w:r w:rsidRPr="004E63FB">
        <w:t>.</w:t>
      </w:r>
    </w:p>
    <w:p w:rsidR="00C463DB" w:rsidRPr="00A77F51" w:rsidRDefault="00C463DB" w:rsidP="004B6330">
      <w:pPr>
        <w:pStyle w:val="Novelizanbod"/>
        <w:keepNext w:val="0"/>
        <w:numPr>
          <w:ilvl w:val="0"/>
          <w:numId w:val="1"/>
        </w:numPr>
      </w:pPr>
      <w:r w:rsidRPr="00A77F51">
        <w:t>V § 29 odst. 1 písm. a) se slova „pronájmu s následnou koupí najatého hmotného majetku“ nahrazují slovy „leasingu“, slova „uhrazené nájemcem do data ukončení smlouvy, které nebylo“ se nahrazují slovy „a úplatu u finančního leasingu, které byly uhrazeny do data ukončení smlouvy a nebyly“ a za slova „zálohy na nájemné“ se vkládají slova „nebo zálohy na úplatu u finančního leasingu“.</w:t>
      </w:r>
    </w:p>
    <w:p w:rsidR="00C463DB" w:rsidRPr="00A77F51" w:rsidRDefault="00C463DB" w:rsidP="004B6330">
      <w:pPr>
        <w:pStyle w:val="Novelizanbod"/>
        <w:keepNext w:val="0"/>
        <w:numPr>
          <w:ilvl w:val="0"/>
          <w:numId w:val="1"/>
        </w:numPr>
      </w:pPr>
      <w:r w:rsidRPr="00A77F51">
        <w:t>V § 29 odst. 1 písm. a) se slova „zahájením pronájmu“ nahrazují slovy „zahájením nájmu“.</w:t>
      </w:r>
    </w:p>
    <w:p w:rsidR="00C463DB" w:rsidRPr="00A77F51" w:rsidRDefault="00C463DB" w:rsidP="004B6330">
      <w:pPr>
        <w:pStyle w:val="Novelizanbod"/>
        <w:keepNext w:val="0"/>
        <w:numPr>
          <w:ilvl w:val="0"/>
          <w:numId w:val="1"/>
        </w:numPr>
      </w:pPr>
      <w:r w:rsidRPr="00A77F51">
        <w:t>V § 29 odst. 1 písm. a) se slova „pronájmu s následnou koupí najaté věci“ nahrazují slovy „leasingu“.</w:t>
      </w:r>
    </w:p>
    <w:p w:rsidR="00C463DB" w:rsidRPr="00A77F51" w:rsidRDefault="00C463DB" w:rsidP="004B6330">
      <w:pPr>
        <w:pStyle w:val="Novelizanbod"/>
        <w:keepNext w:val="0"/>
        <w:numPr>
          <w:ilvl w:val="0"/>
          <w:numId w:val="1"/>
        </w:numPr>
      </w:pPr>
      <w:r w:rsidRPr="00A77F51">
        <w:t>V § 29 odst. 1 písm. b) se slovo „nemovitostí“ nahrazuje slovy „nemovitých věcí“.</w:t>
      </w:r>
    </w:p>
    <w:p w:rsidR="00C463DB" w:rsidRPr="00A77F51" w:rsidRDefault="00C463DB" w:rsidP="004B6330">
      <w:pPr>
        <w:pStyle w:val="Novelizanbod"/>
        <w:keepNext w:val="0"/>
        <w:numPr>
          <w:ilvl w:val="0"/>
          <w:numId w:val="1"/>
        </w:numPr>
      </w:pPr>
      <w:r w:rsidRPr="00A77F51">
        <w:t>V § 29 odst. 1 písm. b) se slov</w:t>
      </w:r>
      <w:r>
        <w:t>o</w:t>
      </w:r>
      <w:r w:rsidRPr="00A77F51">
        <w:t xml:space="preserve"> „pronájmu“ nahrazuj</w:t>
      </w:r>
      <w:r>
        <w:t>e</w:t>
      </w:r>
      <w:r w:rsidRPr="00A77F51">
        <w:t xml:space="preserve"> slov</w:t>
      </w:r>
      <w:r>
        <w:t>em</w:t>
      </w:r>
      <w:r w:rsidRPr="00A77F51">
        <w:t xml:space="preserve"> „nájmu“.</w:t>
      </w:r>
    </w:p>
    <w:p w:rsidR="00C463DB" w:rsidRPr="00A77F51" w:rsidRDefault="00C463DB" w:rsidP="004B6330">
      <w:pPr>
        <w:pStyle w:val="Novelizanbod"/>
        <w:keepNext w:val="0"/>
        <w:numPr>
          <w:ilvl w:val="0"/>
          <w:numId w:val="1"/>
        </w:numPr>
      </w:pPr>
      <w:r w:rsidRPr="00A77F51">
        <w:t>V § 29 odst. 1 písm. d) se slovo „zjištěná“ nahrazuje slovy „určená“.</w:t>
      </w:r>
    </w:p>
    <w:p w:rsidR="00C463DB" w:rsidRPr="00A77F51" w:rsidRDefault="00C463DB" w:rsidP="004B6330">
      <w:pPr>
        <w:pStyle w:val="Novelizanbod"/>
        <w:keepNext w:val="0"/>
        <w:numPr>
          <w:ilvl w:val="0"/>
          <w:numId w:val="1"/>
        </w:numPr>
      </w:pPr>
      <w:r w:rsidRPr="00A77F51">
        <w:t xml:space="preserve"> V § 29 odst. 1 písm. d) se slovo „pronájmu“ nahrazuje slovem „nájmu“.</w:t>
      </w:r>
    </w:p>
    <w:p w:rsidR="00C463DB" w:rsidRPr="00A77F51" w:rsidRDefault="00C463DB" w:rsidP="004B6330">
      <w:pPr>
        <w:pStyle w:val="Novelizanbod"/>
        <w:keepNext w:val="0"/>
        <w:numPr>
          <w:ilvl w:val="0"/>
          <w:numId w:val="1"/>
        </w:numPr>
      </w:pPr>
      <w:r w:rsidRPr="00A77F51">
        <w:t>V § 29 odst. 1 písm. e) se slova „zděděním nebo darováním“ nahrazují slovem „bezúplatně“.</w:t>
      </w:r>
    </w:p>
    <w:p w:rsidR="00C463DB" w:rsidRPr="00A77F51" w:rsidRDefault="00C463DB" w:rsidP="004B6330">
      <w:pPr>
        <w:pStyle w:val="Novelizanbod"/>
        <w:keepNext w:val="0"/>
        <w:keepLines w:val="0"/>
        <w:numPr>
          <w:ilvl w:val="0"/>
          <w:numId w:val="1"/>
        </w:numPr>
      </w:pPr>
      <w:r w:rsidRPr="00A77F51">
        <w:t>V § 29 odst. 1 písm. e) se slovo „stanovená“ nahrazuje slovem „určená“.</w:t>
      </w:r>
    </w:p>
    <w:p w:rsidR="00C463DB" w:rsidRPr="00A77F51" w:rsidRDefault="00C463DB" w:rsidP="004B6330">
      <w:pPr>
        <w:pStyle w:val="Novelizanbod"/>
        <w:keepNext w:val="0"/>
        <w:keepLines w:val="0"/>
        <w:numPr>
          <w:ilvl w:val="0"/>
          <w:numId w:val="1"/>
        </w:numPr>
      </w:pPr>
      <w:r w:rsidRPr="00A77F51">
        <w:t>V § 29 odst. 1 písm. e) se slovo „nemovitostí“ nahrazuje slovy „nemovitých věcí“.</w:t>
      </w:r>
    </w:p>
    <w:p w:rsidR="00C463DB" w:rsidRDefault="00C463DB" w:rsidP="004B6330">
      <w:pPr>
        <w:pStyle w:val="Novelizanbod"/>
        <w:keepNext w:val="0"/>
        <w:numPr>
          <w:ilvl w:val="0"/>
          <w:numId w:val="1"/>
        </w:numPr>
      </w:pPr>
      <w:r w:rsidRPr="000B2FA8">
        <w:t xml:space="preserve">V § 29 odst. 1 závěrečné části ustanovení se slovo </w:t>
      </w:r>
      <w:r>
        <w:t>„</w:t>
      </w:r>
      <w:r w:rsidRPr="000B2FA8">
        <w:t>vlastník</w:t>
      </w:r>
      <w:r>
        <w:t>“</w:t>
      </w:r>
      <w:r w:rsidRPr="000B2FA8">
        <w:t xml:space="preserve"> nahrazuje slovem </w:t>
      </w:r>
      <w:r>
        <w:t>„</w:t>
      </w:r>
      <w:r w:rsidRPr="000B2FA8">
        <w:t>odpisovatel</w:t>
      </w:r>
      <w:r>
        <w:t>“</w:t>
      </w:r>
      <w:r w:rsidRPr="000B2FA8">
        <w:t>.</w:t>
      </w:r>
    </w:p>
    <w:p w:rsidR="00C463DB" w:rsidRDefault="00C463DB" w:rsidP="004B6330">
      <w:pPr>
        <w:pStyle w:val="Novelizanbod"/>
        <w:keepNext w:val="0"/>
        <w:numPr>
          <w:ilvl w:val="0"/>
          <w:numId w:val="1"/>
        </w:numPr>
      </w:pPr>
      <w:r w:rsidRPr="00A756F0">
        <w:t>V § 29 odst. 1 závěrečné části ustanovení se za slovo „činností“ vkládají slova „a rovněž v případě, přijatého bezúplatného příjmu ve formě účelového daru na pořízení hmotného majetku“.</w:t>
      </w:r>
    </w:p>
    <w:p w:rsidR="00C463DB" w:rsidRPr="00A77F51" w:rsidRDefault="00C463DB" w:rsidP="004B6330">
      <w:pPr>
        <w:pStyle w:val="Novelizanbod"/>
        <w:keepNext w:val="0"/>
        <w:numPr>
          <w:ilvl w:val="0"/>
          <w:numId w:val="1"/>
        </w:numPr>
      </w:pPr>
      <w:r w:rsidRPr="00A77F51">
        <w:t>V § 29 odst. 3 se slova „, § 30a odst. 5“ zrušují.</w:t>
      </w:r>
    </w:p>
    <w:p w:rsidR="00C463DB" w:rsidRPr="00A77F51" w:rsidRDefault="00C463DB" w:rsidP="004B6330">
      <w:pPr>
        <w:pStyle w:val="Novelizanbod"/>
        <w:keepNext w:val="0"/>
        <w:numPr>
          <w:ilvl w:val="0"/>
          <w:numId w:val="1"/>
        </w:numPr>
      </w:pPr>
      <w:r w:rsidRPr="00A77F51">
        <w:t>V § 29 odst. 4 se slova „pronájmu s následnou koupí najaté věci“ nahrazují slovem „leasingu“.</w:t>
      </w:r>
    </w:p>
    <w:p w:rsidR="00C463DB" w:rsidRDefault="00C463DB" w:rsidP="004B6330">
      <w:pPr>
        <w:pStyle w:val="Novelizanbod"/>
        <w:keepNext w:val="0"/>
        <w:numPr>
          <w:ilvl w:val="0"/>
          <w:numId w:val="1"/>
        </w:numPr>
      </w:pPr>
      <w:r w:rsidRPr="00E14D4D">
        <w:t xml:space="preserve">V § 29 odst. 6 úvodní části ustanovení se slovo </w:t>
      </w:r>
      <w:r>
        <w:t>„</w:t>
      </w:r>
      <w:r w:rsidRPr="00E14D4D">
        <w:t>vlastníka</w:t>
      </w:r>
      <w:r>
        <w:t>“ nahrazuje slovem „</w:t>
      </w:r>
      <w:r w:rsidRPr="00E14D4D">
        <w:t>odpisovatele</w:t>
      </w:r>
      <w:r>
        <w:t>“</w:t>
      </w:r>
      <w:r w:rsidRPr="00E14D4D">
        <w:t>.</w:t>
      </w:r>
    </w:p>
    <w:p w:rsidR="00C463DB" w:rsidRPr="00A77F51" w:rsidRDefault="00C463DB" w:rsidP="004B6330">
      <w:pPr>
        <w:pStyle w:val="Novelizanbod"/>
        <w:keepNext w:val="0"/>
        <w:numPr>
          <w:ilvl w:val="0"/>
          <w:numId w:val="1"/>
        </w:numPr>
      </w:pPr>
      <w:r w:rsidRPr="00A77F51">
        <w:t>V § 29 odst. 6 úvodní části ustanovení se slovo „pronájmu“ nahrazuje slovem „nájmu“.</w:t>
      </w:r>
    </w:p>
    <w:p w:rsidR="00C463DB" w:rsidRDefault="00C463DB" w:rsidP="004B6330">
      <w:pPr>
        <w:pStyle w:val="Novelizanbod"/>
        <w:keepNext w:val="0"/>
        <w:numPr>
          <w:ilvl w:val="0"/>
          <w:numId w:val="1"/>
        </w:numPr>
      </w:pPr>
      <w:r w:rsidRPr="00D56901">
        <w:t xml:space="preserve">V § 29 odst. 6 závěrečné části ustanovení se slovo </w:t>
      </w:r>
      <w:r>
        <w:t>„</w:t>
      </w:r>
      <w:r w:rsidRPr="00D56901">
        <w:t>vlastníka</w:t>
      </w:r>
      <w:r>
        <w:t>“</w:t>
      </w:r>
      <w:r w:rsidRPr="00D56901">
        <w:t xml:space="preserve"> nahrazuje slovem </w:t>
      </w:r>
      <w:r>
        <w:t>„</w:t>
      </w:r>
      <w:r w:rsidRPr="00D56901">
        <w:t>odpisovatele</w:t>
      </w:r>
      <w:r>
        <w:t>“</w:t>
      </w:r>
      <w:r w:rsidRPr="00D56901">
        <w:t xml:space="preserve"> a slovo </w:t>
      </w:r>
      <w:r>
        <w:t>„</w:t>
      </w:r>
      <w:r w:rsidRPr="00D56901">
        <w:t>vlastník</w:t>
      </w:r>
      <w:r>
        <w:t>“</w:t>
      </w:r>
      <w:r w:rsidRPr="00D56901">
        <w:t xml:space="preserve"> se nahrazuje slovem </w:t>
      </w:r>
      <w:r>
        <w:t>„</w:t>
      </w:r>
      <w:r w:rsidRPr="00D56901">
        <w:t>odpisovatel</w:t>
      </w:r>
      <w:r>
        <w:t>“</w:t>
      </w:r>
      <w:r w:rsidRPr="00D56901">
        <w:t>.</w:t>
      </w:r>
    </w:p>
    <w:p w:rsidR="00C463DB" w:rsidRPr="00A77F51" w:rsidRDefault="00C463DB" w:rsidP="004B6330">
      <w:pPr>
        <w:pStyle w:val="Novelizanbod"/>
        <w:keepNext w:val="0"/>
        <w:numPr>
          <w:ilvl w:val="0"/>
          <w:numId w:val="1"/>
        </w:numPr>
      </w:pPr>
      <w:r w:rsidRPr="00A77F51">
        <w:t>V § 29 odst. 8 se slova „společnosti nebo do družstva“ nahrazují slovem „korporace“.</w:t>
      </w:r>
    </w:p>
    <w:p w:rsidR="00C463DB" w:rsidRPr="00A77F51" w:rsidRDefault="00C463DB" w:rsidP="004B6330">
      <w:pPr>
        <w:pStyle w:val="Novelizanbod"/>
        <w:keepNext w:val="0"/>
        <w:numPr>
          <w:ilvl w:val="0"/>
          <w:numId w:val="1"/>
        </w:numPr>
      </w:pPr>
      <w:r w:rsidRPr="00A77F51">
        <w:t>V § 29 odst. 8 se slova „zděděním nebo darováním“ nahrazují slovy „bezúplatně“.</w:t>
      </w:r>
    </w:p>
    <w:p w:rsidR="00C463DB" w:rsidRPr="00A77F51" w:rsidRDefault="00C463DB" w:rsidP="004B6330">
      <w:pPr>
        <w:pStyle w:val="Novelizanbod"/>
        <w:keepNext w:val="0"/>
        <w:numPr>
          <w:ilvl w:val="0"/>
          <w:numId w:val="1"/>
        </w:numPr>
      </w:pPr>
      <w:r w:rsidRPr="00A77F51">
        <w:t>V § 29 odst. 8 se slovo „nemovitostí“ nahrazuje slovy „nemovitých věcí“.</w:t>
      </w:r>
    </w:p>
    <w:p w:rsidR="00C463DB" w:rsidRPr="00A77F51" w:rsidRDefault="00C463DB" w:rsidP="004B6330">
      <w:pPr>
        <w:pStyle w:val="Novelizanbod"/>
        <w:keepNext w:val="0"/>
        <w:numPr>
          <w:ilvl w:val="0"/>
          <w:numId w:val="1"/>
        </w:numPr>
      </w:pPr>
      <w:r w:rsidRPr="00A77F51">
        <w:t>V § 29 odst. 8 se slova „společnosti nebo družstva“ nahrazují slovem „korporace“.</w:t>
      </w:r>
    </w:p>
    <w:p w:rsidR="00C463DB" w:rsidRPr="007D7B9C" w:rsidRDefault="00C463DB" w:rsidP="004B6330">
      <w:pPr>
        <w:pStyle w:val="Novelizanbod"/>
        <w:keepNext w:val="0"/>
        <w:numPr>
          <w:ilvl w:val="0"/>
          <w:numId w:val="1"/>
        </w:numPr>
      </w:pPr>
      <w:r w:rsidRPr="007D7B9C">
        <w:t>V § 29 odst. 9 písm. a) se slova „společnosti nebo družstva“ nahrazují slovy „obchodní korporace“.</w:t>
      </w:r>
    </w:p>
    <w:p w:rsidR="00C463DB" w:rsidRPr="00A77F51" w:rsidRDefault="00C463DB" w:rsidP="004B6330">
      <w:pPr>
        <w:pStyle w:val="Novelizanbod"/>
        <w:keepNext w:val="0"/>
        <w:numPr>
          <w:ilvl w:val="0"/>
          <w:numId w:val="1"/>
        </w:numPr>
      </w:pPr>
      <w:r w:rsidRPr="00A77F51">
        <w:t>V § 29 odst. 9 písm. c) se slova „byty nebo nebytové prostory jako jednotky podle zvláštního právního předpisu.</w:t>
      </w:r>
      <w:r w:rsidRPr="00A77F51">
        <w:rPr>
          <w:vertAlign w:val="superscript"/>
        </w:rPr>
        <w:t>60)</w:t>
      </w:r>
      <w:r w:rsidRPr="00A77F51">
        <w:t>“ nahrazují slovy „jednotky.“.</w:t>
      </w:r>
    </w:p>
    <w:p w:rsidR="00C463DB" w:rsidRDefault="00C463DB" w:rsidP="004B6330">
      <w:pPr>
        <w:pStyle w:val="Novelizanbod"/>
        <w:keepNext w:val="0"/>
        <w:numPr>
          <w:ilvl w:val="0"/>
          <w:numId w:val="1"/>
        </w:numPr>
      </w:pPr>
      <w:r>
        <w:t>V § 30 odst. 1 se slova „Standardní klasifikace produkce“ nahrazují slovy „klasifikace produkce CZ-CPA“.</w:t>
      </w:r>
    </w:p>
    <w:p w:rsidR="00C463DB" w:rsidRPr="00E642D1" w:rsidRDefault="00C463DB" w:rsidP="004B6330">
      <w:pPr>
        <w:pStyle w:val="Novelizanbod"/>
        <w:keepNext w:val="0"/>
        <w:numPr>
          <w:ilvl w:val="0"/>
          <w:numId w:val="1"/>
        </w:numPr>
      </w:pPr>
      <w:r w:rsidRPr="00F87267">
        <w:t>V § 30 odst. 2 se slovo „</w:t>
      </w:r>
      <w:r w:rsidRPr="00F37063">
        <w:t>vlastník</w:t>
      </w:r>
      <w:r w:rsidRPr="00E642D1">
        <w:t xml:space="preserve">“ nahrazuje slovem „odpisovatel“. </w:t>
      </w:r>
    </w:p>
    <w:p w:rsidR="00C463DB" w:rsidRPr="00A77F51" w:rsidRDefault="00C463DB" w:rsidP="004B6330">
      <w:pPr>
        <w:pStyle w:val="Novelizanbod"/>
        <w:keepNext w:val="0"/>
        <w:numPr>
          <w:ilvl w:val="0"/>
          <w:numId w:val="1"/>
        </w:numPr>
      </w:pPr>
      <w:r w:rsidRPr="00A77F51">
        <w:t xml:space="preserve">V § 30 odstavec 5 se slova „(ve Standardní klasifikaci produkce označených kódem 28.62.50, 29.56.24 a 29.52.40)“ nahrazují slovy „v klasifikaci </w:t>
      </w:r>
      <w:r>
        <w:t xml:space="preserve">produkce </w:t>
      </w:r>
      <w:r w:rsidRPr="00A77F51">
        <w:t>CZ-CPA označených kó</w:t>
      </w:r>
      <w:r>
        <w:t>dem 25.73.50 a kódem 25.73.60“.</w:t>
      </w:r>
    </w:p>
    <w:p w:rsidR="00C463DB" w:rsidRDefault="00C463DB" w:rsidP="004B6330">
      <w:pPr>
        <w:pStyle w:val="Novelizanbod"/>
        <w:keepNext w:val="0"/>
        <w:numPr>
          <w:ilvl w:val="0"/>
          <w:numId w:val="1"/>
        </w:numPr>
      </w:pPr>
      <w:r w:rsidRPr="00FC733E">
        <w:t xml:space="preserve">V § 30 odst. 10 úvodní části ustanovení se slovo </w:t>
      </w:r>
      <w:r>
        <w:t>„</w:t>
      </w:r>
      <w:r w:rsidRPr="00FC733E">
        <w:t>vlastník</w:t>
      </w:r>
      <w:r>
        <w:t>“</w:t>
      </w:r>
      <w:r w:rsidRPr="00FC733E">
        <w:t xml:space="preserve"> nahrazuje slovem </w:t>
      </w:r>
      <w:r>
        <w:t>„</w:t>
      </w:r>
      <w:r w:rsidRPr="00FC733E">
        <w:t>odpisovatel</w:t>
      </w:r>
      <w:r>
        <w:t>“ a slovo „</w:t>
      </w:r>
      <w:r w:rsidRPr="00FC733E">
        <w:t>vlastníkem</w:t>
      </w:r>
      <w:r>
        <w:t>“</w:t>
      </w:r>
      <w:r w:rsidRPr="00FC733E">
        <w:t xml:space="preserve"> se nahrazuje slovem </w:t>
      </w:r>
      <w:r>
        <w:t>„</w:t>
      </w:r>
      <w:r w:rsidRPr="00FC733E">
        <w:t>odpisovatelem</w:t>
      </w:r>
      <w:r>
        <w:t>“</w:t>
      </w:r>
      <w:r w:rsidRPr="00FC733E">
        <w:t>.</w:t>
      </w:r>
    </w:p>
    <w:p w:rsidR="00C463DB" w:rsidRPr="00A77F51" w:rsidRDefault="00C463DB" w:rsidP="004B6330">
      <w:pPr>
        <w:pStyle w:val="Novelizanbod"/>
        <w:keepNext w:val="0"/>
        <w:numPr>
          <w:ilvl w:val="0"/>
          <w:numId w:val="1"/>
        </w:numPr>
      </w:pPr>
      <w:r w:rsidRPr="00A77F51">
        <w:t>V § 30 odst. 10 písm. a)  se za slovo „poplatníka“ vkládá slovo „, s výjimkou dědice,“.</w:t>
      </w:r>
    </w:p>
    <w:p w:rsidR="00C463DB" w:rsidRPr="00A77F51" w:rsidRDefault="00C463DB" w:rsidP="004B6330">
      <w:pPr>
        <w:pStyle w:val="Novelizanbod"/>
        <w:keepNext w:val="0"/>
        <w:numPr>
          <w:ilvl w:val="0"/>
          <w:numId w:val="1"/>
        </w:numPr>
      </w:pPr>
      <w:r w:rsidRPr="00A77F51">
        <w:t>V § 30 odst. 10 písm. a) se slova „společnost nebo družstvo,</w:t>
      </w:r>
      <w:r w:rsidRPr="00A77F51">
        <w:rPr>
          <w:vertAlign w:val="superscript"/>
        </w:rPr>
        <w:t>131)</w:t>
      </w:r>
      <w:r w:rsidRPr="00A77F51">
        <w:t>“ nahrazují slovy „obchodní korporace,“.</w:t>
      </w:r>
    </w:p>
    <w:p w:rsidR="00C463DB" w:rsidRDefault="00C463DB" w:rsidP="00F33CCC">
      <w:pPr>
        <w:pStyle w:val="Novelizanbod"/>
        <w:numPr>
          <w:ilvl w:val="0"/>
          <w:numId w:val="1"/>
        </w:numPr>
      </w:pPr>
      <w:r>
        <w:t>V § 30 odst. 10 písmeno b) zní:</w:t>
      </w:r>
    </w:p>
    <w:p w:rsidR="00C463DB" w:rsidRDefault="00C463DB" w:rsidP="00F33CCC">
      <w:pPr>
        <w:keepNext/>
        <w:keepLines/>
      </w:pPr>
      <w:r>
        <w:t xml:space="preserve">„b) </w:t>
      </w:r>
      <w:r w:rsidRPr="0035270B">
        <w:t>obchodní společnost</w:t>
      </w:r>
      <w:r>
        <w:t>, podílový fond, svěřenský fond</w:t>
      </w:r>
      <w:r w:rsidRPr="0035270B">
        <w:t xml:space="preserve"> nebo družstvo u hmotného majetku nabytého </w:t>
      </w:r>
    </w:p>
    <w:p w:rsidR="00C463DB" w:rsidRDefault="00C463DB" w:rsidP="00F33CCC">
      <w:pPr>
        <w:keepNext/>
        <w:keepLines/>
        <w:numPr>
          <w:ilvl w:val="0"/>
          <w:numId w:val="69"/>
        </w:numPr>
        <w:jc w:val="left"/>
      </w:pPr>
      <w:r w:rsidRPr="0035270B">
        <w:t>vkladem společníka</w:t>
      </w:r>
      <w:r>
        <w:t>, podílníka</w:t>
      </w:r>
      <w:r w:rsidRPr="0035270B">
        <w:t xml:space="preserve"> nebo člena družstva s bydlištěm nebo sídlem na území České republiky, který byl zároveň u fyzické osoby zahrnut v obchodním majetku a u právnické osoby v jejím majetku,</w:t>
      </w:r>
    </w:p>
    <w:p w:rsidR="00C463DB" w:rsidRDefault="00C463DB" w:rsidP="004B6330">
      <w:pPr>
        <w:numPr>
          <w:ilvl w:val="0"/>
          <w:numId w:val="69"/>
        </w:numPr>
        <w:jc w:val="left"/>
      </w:pPr>
      <w:r w:rsidRPr="0035270B">
        <w:t>vkladem obce</w:t>
      </w:r>
      <w:r>
        <w:t xml:space="preserve"> nebo kraje</w:t>
      </w:r>
      <w:r w:rsidRPr="0035270B">
        <w:t>, pokud byl tento majetek ve vlastnictví obce</w:t>
      </w:r>
      <w:r>
        <w:t xml:space="preserve"> nebo kraje</w:t>
      </w:r>
      <w:r w:rsidRPr="0035270B">
        <w:t xml:space="preserve"> a byl zahrnut v jej</w:t>
      </w:r>
      <w:r>
        <w:t>ich</w:t>
      </w:r>
      <w:r w:rsidRPr="0035270B">
        <w:t xml:space="preserve"> majetku, </w:t>
      </w:r>
    </w:p>
    <w:p w:rsidR="00C463DB" w:rsidRDefault="00C463DB" w:rsidP="004B6330">
      <w:pPr>
        <w:numPr>
          <w:ilvl w:val="0"/>
          <w:numId w:val="69"/>
        </w:numPr>
        <w:jc w:val="left"/>
      </w:pPr>
      <w:r w:rsidRPr="0035270B">
        <w:t>přeměnou,</w:t>
      </w:r>
    </w:p>
    <w:p w:rsidR="00C463DB" w:rsidRDefault="00C463DB" w:rsidP="004B6330">
      <w:pPr>
        <w:numPr>
          <w:ilvl w:val="0"/>
          <w:numId w:val="69"/>
        </w:numPr>
        <w:jc w:val="left"/>
      </w:pPr>
      <w:r>
        <w:t xml:space="preserve">vyčleněním majetku do svěřenského fondu, pokud byl </w:t>
      </w:r>
      <w:r w:rsidRPr="0035270B">
        <w:t>u fyzické osoby zahrnut v obchodním majetku a u právnické osoby v jejím majetku,</w:t>
      </w:r>
      <w:r>
        <w:t>“.</w:t>
      </w:r>
    </w:p>
    <w:p w:rsidR="00C463DB" w:rsidRPr="00A77F51" w:rsidRDefault="00C463DB" w:rsidP="004B6330">
      <w:pPr>
        <w:pStyle w:val="Novelizanbod"/>
        <w:keepNext w:val="0"/>
        <w:numPr>
          <w:ilvl w:val="0"/>
          <w:numId w:val="1"/>
        </w:numPr>
      </w:pPr>
      <w:r w:rsidRPr="00A77F51">
        <w:t>V § 30 odst. 10 písm. f) se slova „pronájmu (§ 9)“ nahrazují slovem „nájmu“.</w:t>
      </w:r>
    </w:p>
    <w:p w:rsidR="00C463DB" w:rsidRPr="00A77F51" w:rsidRDefault="00C463DB" w:rsidP="004B6330">
      <w:pPr>
        <w:pStyle w:val="Novelizanbod"/>
        <w:keepNext w:val="0"/>
        <w:numPr>
          <w:ilvl w:val="0"/>
          <w:numId w:val="1"/>
        </w:numPr>
      </w:pPr>
      <w:r w:rsidRPr="00A77F51">
        <w:t>V § 30 odst. 10 písm. g) se slova „pronájmu s následnou koupí najaté věci“ nahrazují slovem „leasingu“</w:t>
      </w:r>
      <w:r>
        <w:t>,</w:t>
      </w:r>
      <w:r w:rsidRPr="006D61F2">
        <w:t xml:space="preserve"> </w:t>
      </w:r>
      <w:r w:rsidRPr="00A77F51">
        <w:t xml:space="preserve">slovo „nájemného“ </w:t>
      </w:r>
      <w:r>
        <w:t xml:space="preserve">se </w:t>
      </w:r>
      <w:r w:rsidRPr="00A77F51">
        <w:t>nahrazuje slovem „úplaty“</w:t>
      </w:r>
      <w:r>
        <w:t xml:space="preserve">, </w:t>
      </w:r>
      <w:r w:rsidRPr="00A77F51">
        <w:t>slov</w:t>
      </w:r>
      <w:r>
        <w:t>o</w:t>
      </w:r>
      <w:r w:rsidRPr="00A77F51">
        <w:t xml:space="preserve"> „pronájmu“ </w:t>
      </w:r>
      <w:r>
        <w:t xml:space="preserve">se </w:t>
      </w:r>
      <w:r w:rsidRPr="00A77F51">
        <w:t>nahrazuj</w:t>
      </w:r>
      <w:r>
        <w:t>e</w:t>
      </w:r>
      <w:r w:rsidRPr="00A77F51">
        <w:t xml:space="preserve"> slov</w:t>
      </w:r>
      <w:r>
        <w:t>em</w:t>
      </w:r>
      <w:r w:rsidRPr="00A77F51">
        <w:t xml:space="preserve"> „leasingu“</w:t>
      </w:r>
      <w:r>
        <w:t xml:space="preserve"> a</w:t>
      </w:r>
      <w:r w:rsidRPr="00111D27">
        <w:t xml:space="preserve"> </w:t>
      </w:r>
      <w:r w:rsidRPr="00A77F51">
        <w:t>slovo „najatá“</w:t>
      </w:r>
      <w:r>
        <w:t xml:space="preserve"> se</w:t>
      </w:r>
      <w:r w:rsidRPr="00A77F51">
        <w:t xml:space="preserve"> nahrazuje slovem „užívaná“.</w:t>
      </w:r>
    </w:p>
    <w:p w:rsidR="00C463DB" w:rsidRPr="00A77F51" w:rsidRDefault="00C463DB" w:rsidP="004B6330">
      <w:pPr>
        <w:pStyle w:val="Novelizanbod"/>
        <w:keepNext w:val="0"/>
        <w:numPr>
          <w:ilvl w:val="0"/>
          <w:numId w:val="1"/>
        </w:numPr>
      </w:pPr>
      <w:r w:rsidRPr="00A77F51">
        <w:t>V § 30 odst. 10 písm. h) se slovo „závazku“ nahrazuje slovem „dluhu“.</w:t>
      </w:r>
    </w:p>
    <w:p w:rsidR="00C463DB" w:rsidRPr="00A77F51" w:rsidRDefault="00C463DB" w:rsidP="004B6330">
      <w:pPr>
        <w:pStyle w:val="Novelizanbod"/>
        <w:keepNext w:val="0"/>
        <w:numPr>
          <w:ilvl w:val="0"/>
          <w:numId w:val="1"/>
        </w:numPr>
      </w:pPr>
      <w:r w:rsidRPr="00A77F51">
        <w:t>V § 30 odst. 10 písm. i) se slova „půjčce</w:t>
      </w:r>
      <w:r>
        <w:t>.</w:t>
      </w:r>
      <w:r w:rsidRPr="00E642D1">
        <w:rPr>
          <w:vertAlign w:val="superscript"/>
        </w:rPr>
        <w:t>20d</w:t>
      </w:r>
      <w:r w:rsidRPr="00A77F51">
        <w:t>“ nahrazuj</w:t>
      </w:r>
      <w:r>
        <w:t>í</w:t>
      </w:r>
      <w:r w:rsidRPr="00A77F51">
        <w:t xml:space="preserve"> slov</w:t>
      </w:r>
      <w:r>
        <w:t>y</w:t>
      </w:r>
      <w:r w:rsidRPr="00A77F51">
        <w:t xml:space="preserve"> „zápůjčce.“.</w:t>
      </w:r>
    </w:p>
    <w:p w:rsidR="00C463DB" w:rsidRPr="00A77F51" w:rsidRDefault="00C463DB" w:rsidP="004B6330">
      <w:pPr>
        <w:pStyle w:val="Novelizanbod"/>
        <w:keepNext w:val="0"/>
        <w:numPr>
          <w:ilvl w:val="0"/>
          <w:numId w:val="1"/>
        </w:numPr>
      </w:pPr>
      <w:r w:rsidRPr="00A77F51">
        <w:t xml:space="preserve">V § 30 odst. 10 písm. l) se slova „účastník sdružení bez právní subjektivity“ nahrazují slovy „společník společnosti“. </w:t>
      </w:r>
    </w:p>
    <w:p w:rsidR="00C463DB" w:rsidRPr="00A77F51" w:rsidRDefault="00C463DB" w:rsidP="004B6330">
      <w:pPr>
        <w:pStyle w:val="Novelizanbod"/>
        <w:keepNext w:val="0"/>
        <w:numPr>
          <w:ilvl w:val="0"/>
          <w:numId w:val="1"/>
        </w:numPr>
      </w:pPr>
      <w:r w:rsidRPr="00A77F51">
        <w:t>V § 30 odst. 10 se na konci písmene l) tečka nahrazuje čárkou a doplňují se písmena m) a n), která znějí:</w:t>
      </w:r>
    </w:p>
    <w:p w:rsidR="00C463DB" w:rsidRPr="00A77F51" w:rsidRDefault="00C463DB" w:rsidP="004B6330">
      <w:pPr>
        <w:pStyle w:val="Textpsmene0"/>
        <w:ind w:left="425" w:hanging="425"/>
      </w:pPr>
      <w:r>
        <w:t>„m)</w:t>
      </w:r>
      <w:r>
        <w:tab/>
        <w:t>svěřenský fond,</w:t>
      </w:r>
    </w:p>
    <w:p w:rsidR="00C463DB" w:rsidRPr="00A77F51" w:rsidRDefault="00C463DB" w:rsidP="004B6330">
      <w:pPr>
        <w:pStyle w:val="Textpsmene0"/>
        <w:ind w:left="425" w:hanging="425"/>
      </w:pPr>
      <w:r>
        <w:t>n)</w:t>
      </w:r>
      <w:r>
        <w:tab/>
      </w:r>
      <w:r w:rsidRPr="00A77F51">
        <w:t>obmyšlený</w:t>
      </w:r>
      <w:r>
        <w:t>.“.</w:t>
      </w:r>
    </w:p>
    <w:p w:rsidR="00C463DB" w:rsidRPr="00A77F51" w:rsidRDefault="00C463DB" w:rsidP="004B6330">
      <w:pPr>
        <w:pStyle w:val="Novelizanbod"/>
        <w:keepNext w:val="0"/>
        <w:numPr>
          <w:ilvl w:val="0"/>
          <w:numId w:val="1"/>
        </w:numPr>
      </w:pPr>
      <w:r w:rsidRPr="00A77F51">
        <w:t>V § 30 odst. 10 závěrečné části ustanovení se slovo „závazku“ nahrazuje slovem „dluhu“.</w:t>
      </w:r>
    </w:p>
    <w:p w:rsidR="00C463DB" w:rsidRPr="00A77F51" w:rsidRDefault="00C463DB" w:rsidP="004B6330">
      <w:pPr>
        <w:pStyle w:val="Novelizanbod"/>
        <w:keepNext w:val="0"/>
        <w:numPr>
          <w:ilvl w:val="0"/>
          <w:numId w:val="1"/>
        </w:numPr>
      </w:pPr>
      <w:r w:rsidRPr="00A77F51">
        <w:t>V § 30 odst. 10 závěrečné části ustanovení se slova „při rozpuštění sdružení bez právní subjektivity nebo při ukončení činnosti ve sdružení bez právní subjektivity“ nahrazují slovy „při zániku společnosti nebo zániku členství ve společnosti“ a slova „tohoto sdružení vnesen“ se nahrazují slovy „této společnosti vložen“.</w:t>
      </w:r>
    </w:p>
    <w:p w:rsidR="00C463DB" w:rsidRPr="00A77F51" w:rsidRDefault="00C463DB" w:rsidP="004B6330">
      <w:pPr>
        <w:pStyle w:val="Novelizanbod"/>
        <w:keepNext w:val="0"/>
        <w:numPr>
          <w:ilvl w:val="0"/>
          <w:numId w:val="1"/>
        </w:numPr>
      </w:pPr>
      <w:r w:rsidRPr="00A77F51">
        <w:t xml:space="preserve">§ 30a se </w:t>
      </w:r>
      <w:r>
        <w:t xml:space="preserve">včetně nadpisu </w:t>
      </w:r>
      <w:r w:rsidRPr="00A77F51">
        <w:t>zrušuje.</w:t>
      </w:r>
    </w:p>
    <w:p w:rsidR="00C463DB" w:rsidRDefault="00C463DB" w:rsidP="004B6330">
      <w:pPr>
        <w:pStyle w:val="Novelizanbod"/>
        <w:keepNext w:val="0"/>
        <w:numPr>
          <w:ilvl w:val="0"/>
          <w:numId w:val="1"/>
        </w:numPr>
      </w:pPr>
      <w:r>
        <w:t>V § 30b odst. 1 se slova „označený ve Standardní klasifikaci produkce kódem skupiny 31.10, 31.20 nebo 32.10“ nahrazují slovy „v klasifikaci produkce CZ-CPA označený kódem skupiny 27.11, 27.12 a dále v subkategorii CZ-CPA 26.11.22“.</w:t>
      </w:r>
    </w:p>
    <w:p w:rsidR="00C463DB" w:rsidRPr="00E642D1" w:rsidRDefault="00C463DB" w:rsidP="004B6330">
      <w:pPr>
        <w:pStyle w:val="Novelizanbod"/>
        <w:keepNext w:val="0"/>
        <w:numPr>
          <w:ilvl w:val="0"/>
          <w:numId w:val="1"/>
        </w:numPr>
      </w:pPr>
      <w:r w:rsidRPr="00F87267">
        <w:t xml:space="preserve">V § 31 odst. 2 se slovo </w:t>
      </w:r>
      <w:r w:rsidRPr="00F37063">
        <w:t xml:space="preserve">„vlastníkem“ nahrazuje slovem </w:t>
      </w:r>
      <w:r w:rsidRPr="00E642D1">
        <w:t>„odpisovatelem“.</w:t>
      </w:r>
    </w:p>
    <w:p w:rsidR="00C463DB" w:rsidRDefault="00C463DB" w:rsidP="004B6330">
      <w:pPr>
        <w:pStyle w:val="Novelizanbod"/>
        <w:keepNext w:val="0"/>
        <w:numPr>
          <w:ilvl w:val="0"/>
          <w:numId w:val="1"/>
        </w:numPr>
      </w:pPr>
      <w:r>
        <w:t xml:space="preserve">V § 31 odst. 2 se slova „označeného ve Standardní klasifikaci produkce kódem 29.3“ nahrazují slovy „v klasifikaci produkce CZ-CPA označeného kódem 28.3“. </w:t>
      </w:r>
    </w:p>
    <w:p w:rsidR="00C463DB" w:rsidRDefault="00C463DB" w:rsidP="004B6330">
      <w:pPr>
        <w:pStyle w:val="Novelizanbod"/>
        <w:keepNext w:val="0"/>
        <w:numPr>
          <w:ilvl w:val="0"/>
          <w:numId w:val="1"/>
        </w:numPr>
      </w:pPr>
      <w:r w:rsidRPr="008A14F8">
        <w:t xml:space="preserve">V § 31 odst. 3 se slovo </w:t>
      </w:r>
      <w:r>
        <w:t>„</w:t>
      </w:r>
      <w:r w:rsidRPr="008A14F8">
        <w:t>vlastní</w:t>
      </w:r>
      <w:r>
        <w:t>kem“</w:t>
      </w:r>
      <w:r w:rsidRPr="008A14F8">
        <w:t xml:space="preserve"> nahrazuje slovem </w:t>
      </w:r>
      <w:r>
        <w:t>„</w:t>
      </w:r>
      <w:r w:rsidRPr="008A14F8">
        <w:t>odpisovatelem</w:t>
      </w:r>
      <w:r>
        <w:t>“</w:t>
      </w:r>
      <w:r w:rsidRPr="008A14F8">
        <w:t>.</w:t>
      </w:r>
    </w:p>
    <w:p w:rsidR="00C463DB" w:rsidRDefault="00C463DB" w:rsidP="004B6330">
      <w:pPr>
        <w:pStyle w:val="Novelizanbod"/>
        <w:keepNext w:val="0"/>
        <w:numPr>
          <w:ilvl w:val="0"/>
          <w:numId w:val="1"/>
        </w:numPr>
      </w:pPr>
      <w:r>
        <w:t>V § 31 odst. 3 se slova „označeného ve Standardní klasifikaci produkce kódem 29.24.1“ nahrazují slovy „v klasifikaci produkce CZ-CPA označeného kódem 28.29.12“, slova „29 Standardní klasifikace produkce“ se nahrazují číslem „28“ a slova „ve skupinách 37.10 a 37.20 Standardní klasifikace produkce“ se nahrazují slovy „specifikované ve třídě CZ-CPA 38.32“.</w:t>
      </w:r>
    </w:p>
    <w:p w:rsidR="00C463DB" w:rsidRDefault="00C463DB" w:rsidP="004B6330">
      <w:pPr>
        <w:pStyle w:val="Novelizanbod"/>
        <w:keepNext w:val="0"/>
        <w:numPr>
          <w:ilvl w:val="0"/>
          <w:numId w:val="1"/>
        </w:numPr>
      </w:pPr>
      <w:r w:rsidRPr="008A14F8">
        <w:t>V § 31 ods</w:t>
      </w:r>
      <w:r>
        <w:t>t. 4 se slovo „</w:t>
      </w:r>
      <w:r w:rsidRPr="008A14F8">
        <w:t>vlastníkem</w:t>
      </w:r>
      <w:r>
        <w:t>“</w:t>
      </w:r>
      <w:r w:rsidRPr="008A14F8">
        <w:t xml:space="preserve"> nahrazuje slovem </w:t>
      </w:r>
      <w:r>
        <w:t>„</w:t>
      </w:r>
      <w:r w:rsidRPr="008A14F8">
        <w:t>odpisovatelem</w:t>
      </w:r>
      <w:r>
        <w:t>“</w:t>
      </w:r>
      <w:r w:rsidRPr="008A14F8">
        <w:t>.</w:t>
      </w:r>
    </w:p>
    <w:p w:rsidR="00C463DB" w:rsidRPr="008A14F8" w:rsidRDefault="00C463DB" w:rsidP="004B6330">
      <w:pPr>
        <w:pStyle w:val="Novelizanbod"/>
        <w:keepNext w:val="0"/>
        <w:numPr>
          <w:ilvl w:val="0"/>
          <w:numId w:val="1"/>
        </w:numPr>
      </w:pPr>
      <w:r>
        <w:t>V § 31 odst. 5 se slova „označeného ve Standardní klasifikaci produkce kódem 29.7 (přístroje pro domácnost, jinde neuvedené) a 35.12 (rekreační a sportovní čluny)“ nahrazují slovy „v klasifikaci produkce CZ-CPA označeného kódem 27.5 (spotřebiče převážně pro domácnost) a kódem 30.12 (rekreační a sportovní čluny)“.</w:t>
      </w:r>
      <w:r w:rsidRPr="008A14F8">
        <w:t xml:space="preserve"> </w:t>
      </w:r>
    </w:p>
    <w:p w:rsidR="00C463DB" w:rsidRDefault="00C463DB" w:rsidP="004B6330">
      <w:pPr>
        <w:pStyle w:val="Novelizanbod"/>
        <w:keepNext w:val="0"/>
        <w:numPr>
          <w:ilvl w:val="0"/>
          <w:numId w:val="1"/>
        </w:numPr>
      </w:pPr>
      <w:r>
        <w:t>V § 31 odst. 6 se slovo „</w:t>
      </w:r>
      <w:r w:rsidRPr="008A14F8">
        <w:t>vlastníka</w:t>
      </w:r>
      <w:r>
        <w:t>“</w:t>
      </w:r>
      <w:r w:rsidRPr="008A14F8">
        <w:t xml:space="preserve"> nahrazuje slov</w:t>
      </w:r>
      <w:r>
        <w:t>em „</w:t>
      </w:r>
      <w:r w:rsidRPr="008A14F8">
        <w:t>odpisovatele</w:t>
      </w:r>
      <w:r>
        <w:t>“</w:t>
      </w:r>
      <w:r w:rsidRPr="008A14F8">
        <w:t>.</w:t>
      </w:r>
    </w:p>
    <w:p w:rsidR="00C463DB" w:rsidRDefault="00C463DB" w:rsidP="004B6330">
      <w:pPr>
        <w:pStyle w:val="Novelizanbod"/>
        <w:keepNext w:val="0"/>
        <w:numPr>
          <w:ilvl w:val="0"/>
          <w:numId w:val="1"/>
        </w:numPr>
      </w:pPr>
      <w:r w:rsidRPr="00B44A5D">
        <w:t xml:space="preserve">V § 32 odst. 2 písm. a) úvodní části ustanovení se slovo </w:t>
      </w:r>
      <w:r>
        <w:t>„</w:t>
      </w:r>
      <w:r w:rsidRPr="00B44A5D">
        <w:t>vlastníkem</w:t>
      </w:r>
      <w:r>
        <w:t>“ nahrazuje slovem „odpisovatelem“</w:t>
      </w:r>
      <w:r w:rsidRPr="00B44A5D">
        <w:t>.</w:t>
      </w:r>
    </w:p>
    <w:p w:rsidR="00C463DB" w:rsidRDefault="00C463DB" w:rsidP="004B6330">
      <w:pPr>
        <w:pStyle w:val="Novelizanbod"/>
        <w:keepNext w:val="0"/>
        <w:numPr>
          <w:ilvl w:val="0"/>
          <w:numId w:val="1"/>
        </w:numPr>
      </w:pPr>
      <w:r>
        <w:t>V § 32 odst. 2 písm. a) bodě 1 se slova „označeného ve Standardní klasifikaci produkce kódem 29.3“ nahrazují slovy „v klasifikaci produkce CZ-CPA označeného kódem 28.3“.</w:t>
      </w:r>
    </w:p>
    <w:p w:rsidR="00C463DB" w:rsidRDefault="00C463DB" w:rsidP="004B6330">
      <w:pPr>
        <w:pStyle w:val="Novelizanbod"/>
        <w:keepNext w:val="0"/>
        <w:numPr>
          <w:ilvl w:val="0"/>
          <w:numId w:val="1"/>
        </w:numPr>
      </w:pPr>
      <w:r>
        <w:t xml:space="preserve">V § 32 odst. 2 písm. a) bodě 2 se slova „označeného ve Standardní klasifikaci produkce kódem 29.24.1“ nahrazují slovy „v klasifikaci produkce CZ-CPA označeného kódem 28.29.12“, slova „29 Standardní klasifikace produkce“ se nahrazují číslem „28“ a slova „ve skupinách 37.10 a 37.20 Standardní klasifikace produkce“ se nahrazují slovy „specifikované ve třídě CZ-CPA 38.32“. </w:t>
      </w:r>
    </w:p>
    <w:p w:rsidR="00C463DB" w:rsidRPr="00A77F51" w:rsidRDefault="00C463DB" w:rsidP="004B6330">
      <w:pPr>
        <w:pStyle w:val="Novelizanbod"/>
        <w:keepNext w:val="0"/>
        <w:numPr>
          <w:ilvl w:val="0"/>
          <w:numId w:val="1"/>
        </w:numPr>
      </w:pPr>
      <w:r w:rsidRPr="00A77F51">
        <w:t xml:space="preserve">V § 32 odst. 4 se slova „17a“ </w:t>
      </w:r>
      <w:r>
        <w:t>nahrazují slovy „21a“</w:t>
      </w:r>
      <w:r w:rsidRPr="00A77F51">
        <w:t>.</w:t>
      </w:r>
    </w:p>
    <w:p w:rsidR="00C463DB" w:rsidRPr="00A77F51" w:rsidRDefault="00C463DB" w:rsidP="004B6330">
      <w:pPr>
        <w:pStyle w:val="Novelizanbod"/>
        <w:keepNext w:val="0"/>
        <w:numPr>
          <w:ilvl w:val="0"/>
          <w:numId w:val="1"/>
        </w:numPr>
      </w:pPr>
      <w:r w:rsidRPr="00A77F51">
        <w:t>V § 32a odst. 1 písm. a) bodě 1 se slova „společníka nebo tichého společníka nebo člena družstva, přeměnou,</w:t>
      </w:r>
      <w:r w:rsidRPr="00A77F51">
        <w:rPr>
          <w:vertAlign w:val="superscript"/>
        </w:rPr>
        <w:t>131)</w:t>
      </w:r>
      <w:r w:rsidRPr="00A77F51">
        <w:t>“ nahrazují slovy „člena obchodní korporace, tichého společníka, přeměnou</w:t>
      </w:r>
      <w:r>
        <w:t>,</w:t>
      </w:r>
      <w:r w:rsidRPr="00A77F51">
        <w:t>“.</w:t>
      </w:r>
    </w:p>
    <w:p w:rsidR="00C463DB" w:rsidRPr="00A77F51" w:rsidRDefault="00C463DB" w:rsidP="004B6330">
      <w:pPr>
        <w:pStyle w:val="Novelizanbod"/>
        <w:keepNext w:val="0"/>
        <w:numPr>
          <w:ilvl w:val="0"/>
          <w:numId w:val="1"/>
        </w:numPr>
      </w:pPr>
      <w:r w:rsidRPr="00A77F51">
        <w:t>V § 32a odst. 2 se slova „podniku nebo části podniku, tvořící samostatnou organizační složku,</w:t>
      </w:r>
      <w:r w:rsidRPr="00A77F51">
        <w:rPr>
          <w:vertAlign w:val="superscript"/>
        </w:rPr>
        <w:t>70)</w:t>
      </w:r>
      <w:r w:rsidRPr="00A77F51">
        <w:t>“ nahrazují slovy „obchodního závodu“.</w:t>
      </w:r>
    </w:p>
    <w:p w:rsidR="00C463DB" w:rsidRPr="00A77F51" w:rsidRDefault="00C463DB" w:rsidP="004B6330">
      <w:pPr>
        <w:pStyle w:val="Novelizanbod"/>
        <w:keepNext w:val="0"/>
        <w:numPr>
          <w:ilvl w:val="0"/>
          <w:numId w:val="1"/>
        </w:numPr>
      </w:pPr>
      <w:r w:rsidRPr="00A77F51">
        <w:t>V § 32a odst. 2 se slovo „závazků“ nahrazuje slovem „dluhů“.</w:t>
      </w:r>
    </w:p>
    <w:p w:rsidR="00C463DB" w:rsidRPr="00A77F51" w:rsidRDefault="00C463DB" w:rsidP="004B6330">
      <w:pPr>
        <w:pStyle w:val="Novelizanbod"/>
        <w:keepNext w:val="0"/>
        <w:numPr>
          <w:ilvl w:val="0"/>
          <w:numId w:val="1"/>
        </w:numPr>
      </w:pPr>
      <w:r w:rsidRPr="00A77F51">
        <w:t>V § 32a odst. 2 se slovo „společností“ nahrazuje slovy „obchodních korporací“.</w:t>
      </w:r>
    </w:p>
    <w:p w:rsidR="00C463DB" w:rsidRPr="00A77F51" w:rsidRDefault="00C463DB" w:rsidP="004B6330">
      <w:pPr>
        <w:pStyle w:val="Novelizanbod"/>
        <w:keepNext w:val="0"/>
        <w:numPr>
          <w:ilvl w:val="0"/>
          <w:numId w:val="1"/>
        </w:numPr>
      </w:pPr>
      <w:r w:rsidRPr="00A77F51">
        <w:t>V § 32a odst. 2 se slovo „závazky“ nahrazuje slovem „dluhy“.</w:t>
      </w:r>
    </w:p>
    <w:p w:rsidR="00C463DB" w:rsidRDefault="00C463DB" w:rsidP="004B6330">
      <w:pPr>
        <w:pStyle w:val="Novelizanbod"/>
        <w:keepNext w:val="0"/>
        <w:numPr>
          <w:ilvl w:val="0"/>
          <w:numId w:val="1"/>
        </w:numPr>
      </w:pPr>
      <w:r w:rsidRPr="00530502">
        <w:t xml:space="preserve">V § 32a odst. 3 se slovo </w:t>
      </w:r>
      <w:r>
        <w:t>„</w:t>
      </w:r>
      <w:r w:rsidRPr="00530502">
        <w:t>vlastníka</w:t>
      </w:r>
      <w:r>
        <w:t>“</w:t>
      </w:r>
      <w:r w:rsidRPr="00530502">
        <w:t xml:space="preserve"> nahrazuje slovem </w:t>
      </w:r>
      <w:r>
        <w:t>„</w:t>
      </w:r>
      <w:r w:rsidRPr="00530502">
        <w:t>odpisovatele</w:t>
      </w:r>
      <w:r>
        <w:t>“.</w:t>
      </w:r>
    </w:p>
    <w:p w:rsidR="00C463DB" w:rsidRDefault="00C463DB" w:rsidP="004B6330">
      <w:pPr>
        <w:pStyle w:val="Novelizanbod"/>
        <w:keepNext w:val="0"/>
        <w:numPr>
          <w:ilvl w:val="0"/>
          <w:numId w:val="1"/>
        </w:numPr>
      </w:pPr>
      <w:r>
        <w:t>V § 32a odst. 4 se slovo „</w:t>
      </w:r>
      <w:r w:rsidRPr="004E619E">
        <w:t>vlastníkem</w:t>
      </w:r>
      <w:r>
        <w:t>“ nahrazuje slovem „</w:t>
      </w:r>
      <w:r w:rsidRPr="004E619E">
        <w:t>odpisovatelem</w:t>
      </w:r>
      <w:r>
        <w:t>“</w:t>
      </w:r>
      <w:r w:rsidRPr="004E619E">
        <w:t xml:space="preserve">. </w:t>
      </w:r>
    </w:p>
    <w:p w:rsidR="00C463DB" w:rsidRPr="00A77F51" w:rsidRDefault="00C463DB" w:rsidP="004B6330">
      <w:pPr>
        <w:pStyle w:val="Novelizanbod"/>
        <w:keepNext w:val="0"/>
        <w:numPr>
          <w:ilvl w:val="0"/>
          <w:numId w:val="1"/>
        </w:numPr>
      </w:pPr>
      <w:r w:rsidRPr="00A77F51">
        <w:t>V § 32a odst. 4 se slova „společností nebo družstvem“ nahrazují slovem „korporací“.</w:t>
      </w:r>
    </w:p>
    <w:p w:rsidR="00C463DB" w:rsidRPr="00A77F51" w:rsidRDefault="00C463DB" w:rsidP="004B6330">
      <w:pPr>
        <w:pStyle w:val="Novelizanbod"/>
        <w:keepNext w:val="0"/>
        <w:numPr>
          <w:ilvl w:val="0"/>
          <w:numId w:val="1"/>
        </w:numPr>
        <w:rPr>
          <w:b/>
        </w:rPr>
      </w:pPr>
      <w:r w:rsidRPr="00A77F51">
        <w:t>§ 32b včetně nadpisu zní:</w:t>
      </w:r>
    </w:p>
    <w:p w:rsidR="00C463DB" w:rsidRPr="00A77F51" w:rsidRDefault="00C463DB" w:rsidP="004B6330">
      <w:pPr>
        <w:pStyle w:val="Paragraf"/>
        <w:keepNext w:val="0"/>
      </w:pPr>
      <w:r w:rsidRPr="00A77F51">
        <w:t>„§ 32b</w:t>
      </w:r>
    </w:p>
    <w:p w:rsidR="00C463DB" w:rsidRPr="00A77F51" w:rsidRDefault="00C463DB" w:rsidP="004B6330">
      <w:pPr>
        <w:pStyle w:val="Nadpisparagrafu"/>
        <w:keepNext w:val="0"/>
      </w:pPr>
      <w:r w:rsidRPr="00A77F51">
        <w:t>Pacht obchodního závodu</w:t>
      </w:r>
    </w:p>
    <w:p w:rsidR="00C463DB" w:rsidRPr="00A77F51" w:rsidRDefault="00C463DB" w:rsidP="00F33CCC">
      <w:pPr>
        <w:pStyle w:val="Textodstavce"/>
        <w:numPr>
          <w:ilvl w:val="0"/>
          <w:numId w:val="112"/>
        </w:numPr>
      </w:pPr>
      <w:r w:rsidRPr="00A77F51">
        <w:t>Pachtýř obchodního závodu, který má písemný souhlas propachtovatele k odpisování, postupuje při uplatňování odpisů hmotného majetku a nehmotného majetku obdobně podle ustanovení o odpisování při zajištění dluhu převodem práva.</w:t>
      </w:r>
    </w:p>
    <w:p w:rsidR="00C463DB" w:rsidRPr="00A77F51" w:rsidRDefault="00C463DB" w:rsidP="00F33CCC">
      <w:pPr>
        <w:pStyle w:val="Textodstavce"/>
        <w:numPr>
          <w:ilvl w:val="0"/>
          <w:numId w:val="112"/>
        </w:numPr>
      </w:pPr>
      <w:r w:rsidRPr="00A77F51">
        <w:t>Při pachtu obchodního závodu se zvyšuje výsledek hospodaření u</w:t>
      </w:r>
    </w:p>
    <w:p w:rsidR="00C463DB" w:rsidRPr="00585E87" w:rsidRDefault="00C463DB" w:rsidP="00F33CCC">
      <w:pPr>
        <w:pStyle w:val="Textpsmene0"/>
        <w:numPr>
          <w:ilvl w:val="1"/>
          <w:numId w:val="112"/>
        </w:numPr>
      </w:pPr>
      <w:r w:rsidRPr="00585E87">
        <w:t xml:space="preserve">pachtýře o </w:t>
      </w:r>
    </w:p>
    <w:p w:rsidR="00C463DB" w:rsidRPr="00AC0C99" w:rsidRDefault="00C463DB" w:rsidP="00F33CCC">
      <w:pPr>
        <w:pStyle w:val="Textpsmene0"/>
        <w:numPr>
          <w:ilvl w:val="1"/>
          <w:numId w:val="112"/>
        </w:numPr>
      </w:pPr>
      <w:r w:rsidRPr="00585E87">
        <w:t>rozdíl</w:t>
      </w:r>
      <w:r w:rsidRPr="0069679B">
        <w:t xml:space="preserve"> </w:t>
      </w:r>
      <w:r w:rsidRPr="00AC0C99">
        <w:t>mezi odpisy podle právního předpisu upravujícího účetnictví a pachtovným,</w:t>
      </w:r>
    </w:p>
    <w:p w:rsidR="00C463DB" w:rsidRPr="00FD0874" w:rsidRDefault="00C463DB" w:rsidP="00F33CCC">
      <w:pPr>
        <w:pStyle w:val="Textpsmene0"/>
        <w:numPr>
          <w:ilvl w:val="1"/>
          <w:numId w:val="112"/>
        </w:numPr>
      </w:pPr>
      <w:r w:rsidRPr="00F268DC">
        <w:t xml:space="preserve">výši </w:t>
      </w:r>
      <w:r w:rsidRPr="00D157B7">
        <w:t xml:space="preserve">pohledávky, která na něj přechází na základě smlouvy o pachtu obchodního závodu, </w:t>
      </w:r>
      <w:r w:rsidRPr="00651E09">
        <w:t xml:space="preserve">a </w:t>
      </w:r>
      <w:r w:rsidRPr="00D4556A">
        <w:t>to ve výši v jaké ji neuhrad</w:t>
      </w:r>
      <w:r w:rsidRPr="00E02D0C">
        <w:t>il</w:t>
      </w:r>
      <w:r w:rsidRPr="00FD0874">
        <w:t xml:space="preserve"> propachtovateli,</w:t>
      </w:r>
    </w:p>
    <w:p w:rsidR="00C463DB" w:rsidRPr="00585E87" w:rsidRDefault="00C463DB" w:rsidP="00F33CCC">
      <w:pPr>
        <w:pStyle w:val="Textpsmene0"/>
        <w:numPr>
          <w:ilvl w:val="1"/>
          <w:numId w:val="112"/>
        </w:numPr>
      </w:pPr>
      <w:r w:rsidRPr="00585E87">
        <w:t>propachtovatele o částku ve výši dluhu zachyceného na rozvahových účtech, který přechází na pachtýře na základě smlouvy o pachtu obchodního závodu, a to ve výši v jaké ho neuhradil pachtýři.</w:t>
      </w:r>
    </w:p>
    <w:p w:rsidR="00C463DB" w:rsidRPr="00A77F51" w:rsidRDefault="00C463DB" w:rsidP="00F33CCC">
      <w:pPr>
        <w:pStyle w:val="Textodstavce"/>
        <w:numPr>
          <w:ilvl w:val="0"/>
          <w:numId w:val="112"/>
        </w:numPr>
      </w:pPr>
      <w:r w:rsidRPr="00A77F51">
        <w:rPr>
          <w:szCs w:val="24"/>
        </w:rPr>
        <w:t>Zvyšování výsledku hospodaření podle odstavce 2 se netýká</w:t>
      </w:r>
    </w:p>
    <w:p w:rsidR="00C463DB" w:rsidRPr="00585E87" w:rsidRDefault="00C463DB" w:rsidP="00F33CCC">
      <w:pPr>
        <w:pStyle w:val="Textpsmene0"/>
        <w:numPr>
          <w:ilvl w:val="1"/>
          <w:numId w:val="112"/>
        </w:numPr>
      </w:pPr>
      <w:r w:rsidRPr="00585E87">
        <w:t>částky, která byla zaúčtována ve prospěch výnosů,</w:t>
      </w:r>
    </w:p>
    <w:p w:rsidR="00C463DB" w:rsidRPr="00F268DC" w:rsidRDefault="00C463DB" w:rsidP="00F33CCC">
      <w:pPr>
        <w:pStyle w:val="Textpsmene0"/>
        <w:numPr>
          <w:ilvl w:val="1"/>
          <w:numId w:val="112"/>
        </w:numPr>
      </w:pPr>
      <w:r w:rsidRPr="0069679B">
        <w:t>dluh</w:t>
      </w:r>
      <w:r w:rsidRPr="00AC0C99">
        <w:t>u</w:t>
      </w:r>
      <w:r w:rsidRPr="00F268DC">
        <w:t xml:space="preserve"> ze smluvní pokuty, </w:t>
      </w:r>
    </w:p>
    <w:p w:rsidR="00C463DB" w:rsidRPr="00D4556A" w:rsidRDefault="00C463DB" w:rsidP="00F33CCC">
      <w:pPr>
        <w:pStyle w:val="Textpsmene0"/>
        <w:numPr>
          <w:ilvl w:val="1"/>
          <w:numId w:val="112"/>
        </w:numPr>
      </w:pPr>
      <w:r w:rsidRPr="00D157B7">
        <w:t>dluh</w:t>
      </w:r>
      <w:r w:rsidRPr="00651E09">
        <w:t>u</w:t>
      </w:r>
      <w:r w:rsidRPr="00D4556A">
        <w:t xml:space="preserve"> z úroku z prodlení,</w:t>
      </w:r>
    </w:p>
    <w:p w:rsidR="00C463DB" w:rsidRPr="00FD0874" w:rsidRDefault="00C463DB" w:rsidP="00F33CCC">
      <w:pPr>
        <w:pStyle w:val="Textpsmene0"/>
        <w:numPr>
          <w:ilvl w:val="1"/>
          <w:numId w:val="112"/>
        </w:numPr>
      </w:pPr>
      <w:r w:rsidRPr="00D4556A">
        <w:t>dluh</w:t>
      </w:r>
      <w:r w:rsidRPr="00E02D0C">
        <w:t>u</w:t>
      </w:r>
      <w:r w:rsidRPr="00FD0874">
        <w:t xml:space="preserve"> z jiné sankce ze závazkového vztahu,</w:t>
      </w:r>
    </w:p>
    <w:p w:rsidR="00C463DB" w:rsidRPr="00723C44" w:rsidRDefault="00C463DB" w:rsidP="00F33CCC">
      <w:pPr>
        <w:pStyle w:val="Textpsmene0"/>
        <w:numPr>
          <w:ilvl w:val="1"/>
          <w:numId w:val="112"/>
        </w:numPr>
      </w:pPr>
      <w:r w:rsidRPr="00FD0874">
        <w:t>dluhu</w:t>
      </w:r>
      <w:r w:rsidRPr="003C48D2">
        <w:t>, na jehož základě vznikl výdaj (náklad), pokud jde o výdaj (nákl</w:t>
      </w:r>
      <w:r w:rsidRPr="00723C44">
        <w:t>ad) na dosažení, zajištění a udržení zdanitelných příjmů, který byl zaplacen.</w:t>
      </w:r>
    </w:p>
    <w:p w:rsidR="00C463DB" w:rsidRPr="00A77F51" w:rsidRDefault="00C463DB" w:rsidP="00F33CCC">
      <w:pPr>
        <w:pStyle w:val="Textodstavce"/>
        <w:numPr>
          <w:ilvl w:val="0"/>
          <w:numId w:val="112"/>
        </w:numPr>
      </w:pPr>
      <w:r w:rsidRPr="00A77F51">
        <w:t>Při výpočtu rozdílu mezi odpisy podle právního předpisu upravujícího účetnictví a pachtovným se pachtovné sníží o část určenou k úhradě jiného dluhu vůči propachtovateli; za úhradu jiného dluhu se nepovažuje účtování pachtovného na vrub příslušného účtu dlouhodobého závazku.“.</w:t>
      </w:r>
    </w:p>
    <w:p w:rsidR="00C463DB" w:rsidRPr="00A77F51" w:rsidRDefault="00C463DB" w:rsidP="004B6330">
      <w:pPr>
        <w:pStyle w:val="Novelizanbod"/>
        <w:keepNext w:val="0"/>
        <w:numPr>
          <w:ilvl w:val="0"/>
          <w:numId w:val="1"/>
        </w:numPr>
      </w:pPr>
      <w:r w:rsidRPr="00A77F51">
        <w:t>V § 32c odst. 1 úvodní části ustanovení se slova „společnost nebo družstvo“ nahrazují slovem „korporace“.</w:t>
      </w:r>
    </w:p>
    <w:p w:rsidR="00C463DB" w:rsidRDefault="00C463DB" w:rsidP="004B6330">
      <w:pPr>
        <w:pStyle w:val="Novelizanbod"/>
        <w:keepNext w:val="0"/>
        <w:numPr>
          <w:ilvl w:val="0"/>
          <w:numId w:val="1"/>
        </w:numPr>
      </w:pPr>
      <w:r>
        <w:t>V § 32c odst. 1 úvodní části ustanovení se slovo „odčitatelné“ nahrazuje slovy „zahraniční“ a slova „v zahraničí“ se zrušují.</w:t>
      </w:r>
    </w:p>
    <w:p w:rsidR="00C463DB" w:rsidRDefault="00C463DB" w:rsidP="004B6330">
      <w:pPr>
        <w:pStyle w:val="Novelizanbod"/>
        <w:keepNext w:val="0"/>
        <w:numPr>
          <w:ilvl w:val="0"/>
          <w:numId w:val="1"/>
        </w:numPr>
      </w:pPr>
      <w:r>
        <w:t xml:space="preserve">V § 32c odst. 2 se slovo „odčitatelnými“ nahrazuje slovem „zahraničními“ a slova „, </w:t>
      </w:r>
      <w:r w:rsidRPr="006A72FC">
        <w:t>uplatněnými vkladatelem v zahraničí v souladu s platnými práv</w:t>
      </w:r>
      <w:r>
        <w:t>ními předpisy příslušného státu“ se zrušují.</w:t>
      </w:r>
    </w:p>
    <w:p w:rsidR="00C463DB" w:rsidRDefault="00C463DB" w:rsidP="004B6330">
      <w:pPr>
        <w:pStyle w:val="Novelizanbod"/>
        <w:keepNext w:val="0"/>
        <w:numPr>
          <w:ilvl w:val="0"/>
          <w:numId w:val="1"/>
        </w:numPr>
      </w:pPr>
      <w:r>
        <w:t xml:space="preserve">V § 32c odst. 4 se slova „v zahraničí nebylo možné u vkladatele odpisy nebo odčitatelné položky obdobného charakteru“ nahrazují slovy „zahraniční položky obdobného charakteru jako odpisy nebylo možné u vkladatele“. </w:t>
      </w:r>
    </w:p>
    <w:p w:rsidR="00C463DB" w:rsidRPr="00A77F51" w:rsidRDefault="00C463DB" w:rsidP="004B6330">
      <w:pPr>
        <w:pStyle w:val="Novelizanbod"/>
        <w:keepNext w:val="0"/>
        <w:numPr>
          <w:ilvl w:val="0"/>
          <w:numId w:val="1"/>
        </w:numPr>
      </w:pPr>
      <w:r w:rsidRPr="00A77F51">
        <w:t>V § 33a odst. 2 písm. a) se slova „, příjmení“ zrušují.</w:t>
      </w:r>
    </w:p>
    <w:p w:rsidR="00C463DB" w:rsidRDefault="00C463DB" w:rsidP="004B6330">
      <w:pPr>
        <w:pStyle w:val="Novelizanbod"/>
        <w:keepNext w:val="0"/>
        <w:numPr>
          <w:ilvl w:val="0"/>
          <w:numId w:val="1"/>
        </w:numPr>
      </w:pPr>
      <w:r>
        <w:t>V § 33a odst. 2 písm. a) se slova „místo podnikání" nahrazují slovy „sídlo podnikatele“.</w:t>
      </w:r>
    </w:p>
    <w:p w:rsidR="00C463DB" w:rsidRPr="00A77F51" w:rsidRDefault="00C463DB" w:rsidP="004B6330">
      <w:pPr>
        <w:pStyle w:val="Novelizanbod"/>
        <w:keepNext w:val="0"/>
        <w:numPr>
          <w:ilvl w:val="0"/>
          <w:numId w:val="1"/>
        </w:numPr>
      </w:pPr>
      <w:r w:rsidRPr="00A77F51">
        <w:t>V § 33a odst. 3 písm. b) se slovo „nemovitosti“ nahrazují slovy „nemovité věci“.</w:t>
      </w:r>
    </w:p>
    <w:p w:rsidR="00C463DB" w:rsidRPr="00A77F51" w:rsidRDefault="00C463DB" w:rsidP="004B6330">
      <w:pPr>
        <w:pStyle w:val="Novelizanbod"/>
        <w:keepNext w:val="0"/>
        <w:numPr>
          <w:ilvl w:val="0"/>
          <w:numId w:val="1"/>
        </w:numPr>
      </w:pPr>
      <w:r w:rsidRPr="00A77F51">
        <w:t>V § 34b odst. 1 písm. a) bod 5 zní:</w:t>
      </w:r>
    </w:p>
    <w:p w:rsidR="00C463DB" w:rsidRPr="00A77F51" w:rsidRDefault="00C463DB" w:rsidP="004B6330">
      <w:pPr>
        <w:pStyle w:val="Textbodu"/>
        <w:ind w:left="850" w:hanging="425"/>
      </w:pPr>
      <w:r w:rsidRPr="00A77F51">
        <w:t>„5.</w:t>
      </w:r>
      <w:r>
        <w:tab/>
      </w:r>
      <w:r w:rsidRPr="00A77F51">
        <w:t>výrobu funkčního vzorku či prototypu produktu nebo jeho části související s realizací projektu výzkumu a vývoje,“.</w:t>
      </w:r>
    </w:p>
    <w:p w:rsidR="00C463DB" w:rsidRPr="00A77F51" w:rsidRDefault="00C463DB" w:rsidP="004B6330">
      <w:pPr>
        <w:pStyle w:val="Novelizanbod"/>
        <w:keepNext w:val="0"/>
        <w:numPr>
          <w:ilvl w:val="0"/>
          <w:numId w:val="1"/>
        </w:numPr>
      </w:pPr>
      <w:r w:rsidRPr="00A77F51">
        <w:t>V § 34b odst. 1 písm. a) se bod 6 zrušuje.</w:t>
      </w:r>
    </w:p>
    <w:p w:rsidR="00C463DB" w:rsidRPr="00A77F51" w:rsidRDefault="00C463DB" w:rsidP="004B6330">
      <w:pPr>
        <w:pStyle w:val="Novelizanbod"/>
        <w:keepNext w:val="0"/>
        <w:numPr>
          <w:ilvl w:val="0"/>
          <w:numId w:val="1"/>
        </w:numPr>
      </w:pPr>
      <w:r w:rsidRPr="00A77F51">
        <w:t>V § 34b odst. 2 písm. b) se bod 2 zrušuje.</w:t>
      </w:r>
    </w:p>
    <w:p w:rsidR="00C463DB" w:rsidRPr="00A77F51" w:rsidRDefault="00C463DB" w:rsidP="004B6330">
      <w:pPr>
        <w:pStyle w:val="Textlnku"/>
      </w:pPr>
      <w:r w:rsidRPr="00A77F51">
        <w:t>Dosavadní bod 3 se označuje jako bod 2.</w:t>
      </w:r>
    </w:p>
    <w:p w:rsidR="00C463DB" w:rsidRPr="00A77F51" w:rsidRDefault="00C463DB" w:rsidP="004B6330">
      <w:pPr>
        <w:pStyle w:val="Novelizanbod"/>
        <w:keepNext w:val="0"/>
        <w:numPr>
          <w:ilvl w:val="0"/>
          <w:numId w:val="1"/>
        </w:numPr>
      </w:pPr>
      <w:r w:rsidRPr="00A77F51">
        <w:t>V § 34b odst. 2 písm. b) bodě 2 se slova „nájemné u finančního pronájmu s následnou koupí najatého hmotného movitého majetku, které“ nahrazují slovy „úplatu u finančního leasingu hmotného movitého majetku, která“.</w:t>
      </w:r>
    </w:p>
    <w:p w:rsidR="00C463DB" w:rsidRPr="00A77F51" w:rsidRDefault="00C463DB" w:rsidP="004B6330">
      <w:pPr>
        <w:pStyle w:val="Novelizanbod"/>
        <w:keepNext w:val="0"/>
        <w:numPr>
          <w:ilvl w:val="0"/>
          <w:numId w:val="1"/>
        </w:numPr>
      </w:pPr>
      <w:r w:rsidRPr="00A77F51">
        <w:t>V § 34c odst. 1 písm. a) bodě 2 se slova „popřípadě jména, a příjmení,“ zrušují.</w:t>
      </w:r>
    </w:p>
    <w:p w:rsidR="00C463DB" w:rsidRDefault="00C463DB" w:rsidP="004B6330">
      <w:pPr>
        <w:pStyle w:val="Novelizanbod"/>
        <w:keepNext w:val="0"/>
        <w:numPr>
          <w:ilvl w:val="0"/>
          <w:numId w:val="1"/>
        </w:numPr>
      </w:pPr>
      <w:r>
        <w:t>V § 34c odst. 1 písm. a) bodě 2 se slova „místa podnikání“ nahrazují slovy „sídla podnikatele“.</w:t>
      </w:r>
    </w:p>
    <w:p w:rsidR="00C463DB" w:rsidRPr="00A77F51" w:rsidRDefault="00C463DB" w:rsidP="004B6330">
      <w:pPr>
        <w:pStyle w:val="Novelizanbod"/>
        <w:keepNext w:val="0"/>
        <w:numPr>
          <w:ilvl w:val="0"/>
          <w:numId w:val="1"/>
        </w:numPr>
      </w:pPr>
      <w:r w:rsidRPr="00A77F51">
        <w:t>V § 34c odst. 1 písm. e) se slova „jméno, popřípadě jména, a příjmení“ nahrazují slovem „jména“.</w:t>
      </w:r>
    </w:p>
    <w:p w:rsidR="00C463DB" w:rsidRPr="00A77F51" w:rsidRDefault="00C463DB" w:rsidP="004B6330">
      <w:pPr>
        <w:pStyle w:val="Novelizanbod"/>
        <w:keepNext w:val="0"/>
        <w:numPr>
          <w:ilvl w:val="0"/>
          <w:numId w:val="1"/>
        </w:numPr>
      </w:pPr>
      <w:r w:rsidRPr="00A77F51">
        <w:t>V § 34c odst. 1 písm. h) se slova „, popřípadě jména, příjmení“ zrušují.</w:t>
      </w:r>
    </w:p>
    <w:p w:rsidR="00C463DB" w:rsidRPr="00A77F51" w:rsidRDefault="00C463DB" w:rsidP="004B6330">
      <w:pPr>
        <w:pStyle w:val="Novelizanbod"/>
        <w:keepNext w:val="0"/>
        <w:numPr>
          <w:ilvl w:val="0"/>
          <w:numId w:val="1"/>
        </w:numPr>
      </w:pPr>
      <w:r w:rsidRPr="00A77F51">
        <w:t>§ 34d včetně nadpisu zní:</w:t>
      </w:r>
    </w:p>
    <w:p w:rsidR="00C463DB" w:rsidRPr="00A77F51" w:rsidRDefault="00C463DB" w:rsidP="004B6330">
      <w:pPr>
        <w:pStyle w:val="Paragraf"/>
        <w:keepNext w:val="0"/>
      </w:pPr>
      <w:r w:rsidRPr="00A77F51">
        <w:t>„§ 34d</w:t>
      </w:r>
    </w:p>
    <w:p w:rsidR="00C463DB" w:rsidRPr="00A77F51" w:rsidRDefault="00C463DB" w:rsidP="004B6330">
      <w:pPr>
        <w:pStyle w:val="Nadpisparagrafu"/>
        <w:keepNext w:val="0"/>
      </w:pPr>
      <w:r w:rsidRPr="00A77F51">
        <w:t xml:space="preserve">Odpočet na podporu výzkumu a vývoje u společníků osobních </w:t>
      </w:r>
      <w:r>
        <w:t xml:space="preserve">obchodních </w:t>
      </w:r>
      <w:r w:rsidRPr="00A77F51">
        <w:t>společností</w:t>
      </w:r>
    </w:p>
    <w:p w:rsidR="00C463DB" w:rsidRPr="00A77F51" w:rsidRDefault="00C463DB" w:rsidP="00F33CCC">
      <w:pPr>
        <w:pStyle w:val="Textodstavce"/>
        <w:numPr>
          <w:ilvl w:val="0"/>
          <w:numId w:val="113"/>
        </w:numPr>
      </w:pPr>
      <w:r w:rsidRPr="00A77F51">
        <w:t>U poplatníka, který je společníkem veřejné obchodní společnosti, lze odpočet na podporu výzkumu a vývoje zvýšit o poměrnou část odpočtu na podporu výzkumu a vývoje. Tento poměr odpovídá poměru, kterým se společník podílí na zisku veřejné obchodní společnosti.</w:t>
      </w:r>
    </w:p>
    <w:p w:rsidR="00C463DB" w:rsidRPr="00A77F51" w:rsidRDefault="00C463DB" w:rsidP="00F33CCC">
      <w:pPr>
        <w:pStyle w:val="Textodstavce"/>
        <w:numPr>
          <w:ilvl w:val="0"/>
          <w:numId w:val="113"/>
        </w:numPr>
      </w:pPr>
      <w:r w:rsidRPr="00A77F51">
        <w:t>U poplatníka, který je komplementářem komanditní společnosti, lze odpočet na podporu výzkumu a vývoje zvýšit o poměrnou část odpočtu na podporu výzkumu a vývoje. Tento poměr odpovídá poměru, kterým se komplementář podílí na zisku komanditní společnosti.“.</w:t>
      </w:r>
    </w:p>
    <w:p w:rsidR="00C463DB" w:rsidRDefault="00C463DB" w:rsidP="004B6330">
      <w:pPr>
        <w:pStyle w:val="Novelizanbod"/>
        <w:keepNext w:val="0"/>
        <w:numPr>
          <w:ilvl w:val="0"/>
          <w:numId w:val="1"/>
        </w:numPr>
      </w:pPr>
      <w:r>
        <w:t>V § 35a odst. 1 se slova „zaregistroval se podle zvláštního právního předpisu</w:t>
      </w:r>
      <w:r w:rsidRPr="00E642D1">
        <w:rPr>
          <w:vertAlign w:val="superscript"/>
        </w:rPr>
        <w:t>41)</w:t>
      </w:r>
      <w:r>
        <w:t>“ nahrazují slovy „je registrován“ a za slovo „poplatník“ se vkládají slova „k dani z příjmů“.</w:t>
      </w:r>
    </w:p>
    <w:p w:rsidR="00C463DB" w:rsidRPr="00A77F51" w:rsidRDefault="00C463DB" w:rsidP="004B6330">
      <w:pPr>
        <w:pStyle w:val="Novelizanbod"/>
        <w:keepNext w:val="0"/>
        <w:numPr>
          <w:ilvl w:val="0"/>
          <w:numId w:val="1"/>
        </w:numPr>
      </w:pPr>
      <w:r w:rsidRPr="00A77F51">
        <w:t>V § 35a odst. 2 písm. b) se slovo „nemovitostí“ nahrazuje slovy „nemovitých věcí“.</w:t>
      </w:r>
    </w:p>
    <w:p w:rsidR="00C463DB" w:rsidRPr="007D7B9C" w:rsidRDefault="00C463DB" w:rsidP="004B6330">
      <w:pPr>
        <w:pStyle w:val="Novelizanbod"/>
        <w:keepNext w:val="0"/>
        <w:numPr>
          <w:ilvl w:val="0"/>
          <w:numId w:val="1"/>
        </w:numPr>
      </w:pPr>
      <w:r w:rsidRPr="007D7B9C">
        <w:t>V § 35a odst. 2 písm. c) se slovo „společnosti“ nahrazuje slovy „obchodní společnosti“.</w:t>
      </w:r>
    </w:p>
    <w:p w:rsidR="00C463DB" w:rsidRDefault="00C463DB" w:rsidP="004B6330">
      <w:pPr>
        <w:pStyle w:val="Novelizanbod"/>
        <w:keepNext w:val="0"/>
        <w:numPr>
          <w:ilvl w:val="0"/>
          <w:numId w:val="1"/>
        </w:numPr>
      </w:pPr>
      <w:r w:rsidRPr="002E16CF">
        <w:t>V § 35a odst. 2 písm. d) se slova „s osobami uvedenými v ustanovení § 2</w:t>
      </w:r>
      <w:r>
        <w:t>3 odst. 7“ se nahrazují slovy „</w:t>
      </w:r>
      <w:r w:rsidRPr="002E16CF">
        <w:t>se sdruženými osobami“.</w:t>
      </w:r>
    </w:p>
    <w:p w:rsidR="00C463DB" w:rsidRPr="00FD0E64" w:rsidRDefault="00C463DB" w:rsidP="004B6330">
      <w:pPr>
        <w:pStyle w:val="Novelizanbod"/>
        <w:keepNext w:val="0"/>
        <w:numPr>
          <w:ilvl w:val="0"/>
          <w:numId w:val="1"/>
        </w:numPr>
      </w:pPr>
      <w:r>
        <w:t>V § 35a odst. 6 se za větu první vkládá věta „Pokud poplatník podá dodatečné daňové přiznání na základě rozhodnutí o závazném posouzení způsobu, jakým byla vytvořena cena sjednaná mezi spojenými osobami, vydaného v souvislosti s aplikací mezinárodní smlouvy, nárok na slevu podle věty první nezaniká.“.</w:t>
      </w:r>
    </w:p>
    <w:p w:rsidR="00C463DB" w:rsidRDefault="00C463DB" w:rsidP="004B6330">
      <w:pPr>
        <w:pStyle w:val="Novelizanbod"/>
        <w:keepNext w:val="0"/>
        <w:numPr>
          <w:ilvl w:val="0"/>
          <w:numId w:val="1"/>
        </w:numPr>
      </w:pPr>
      <w:r>
        <w:t>V § 35b odst. 7 se za větu první vkládá věta: „Pokud poplatník podá dodatečné daňové přiznání na základě rozhodnutí o závazném posouzení způsobu, jakým byla vytvořena cena sjednaná mezi spojenými osobami, vydaného v souvislosti s aplikací mezinárodní smlouvy, nárok na slevu podle věty první nezaniká.“.</w:t>
      </w:r>
    </w:p>
    <w:p w:rsidR="00C463DB" w:rsidRPr="00A77F51" w:rsidRDefault="00C463DB" w:rsidP="004B6330">
      <w:pPr>
        <w:pStyle w:val="Novelizanbod"/>
        <w:keepNext w:val="0"/>
        <w:numPr>
          <w:ilvl w:val="0"/>
          <w:numId w:val="1"/>
        </w:numPr>
      </w:pPr>
      <w:r w:rsidRPr="00A77F51">
        <w:t>V § 35ba odst. 1 úvodní části ustanovení se slovo „částku“ zrušuje.</w:t>
      </w:r>
    </w:p>
    <w:p w:rsidR="00C463DB" w:rsidRPr="00A77F51" w:rsidRDefault="00C463DB" w:rsidP="004B6330">
      <w:pPr>
        <w:pStyle w:val="Novelizanbod"/>
        <w:keepNext w:val="0"/>
        <w:numPr>
          <w:ilvl w:val="0"/>
          <w:numId w:val="1"/>
        </w:numPr>
      </w:pPr>
      <w:r w:rsidRPr="00A77F51">
        <w:t xml:space="preserve">V § 35ba odst. 1 písm. a) se </w:t>
      </w:r>
      <w:r>
        <w:t>na začátek</w:t>
      </w:r>
      <w:r w:rsidRPr="00A77F51">
        <w:t xml:space="preserve"> písmene a) vkládají slova „základní slevu ve výši“.</w:t>
      </w:r>
    </w:p>
    <w:p w:rsidR="00C463DB" w:rsidRPr="00A77F51" w:rsidRDefault="00C463DB" w:rsidP="004B6330">
      <w:pPr>
        <w:pStyle w:val="Novelizanbod"/>
        <w:keepNext w:val="0"/>
        <w:numPr>
          <w:ilvl w:val="0"/>
          <w:numId w:val="1"/>
        </w:numPr>
      </w:pPr>
      <w:r w:rsidRPr="00A77F51">
        <w:t xml:space="preserve">V § 35ba odst. 1 písm. b) se </w:t>
      </w:r>
      <w:r>
        <w:t>na začátek</w:t>
      </w:r>
      <w:r w:rsidRPr="00A77F51">
        <w:t xml:space="preserve"> písmene b) vkládají slova „slevu na manžela ve výši“.</w:t>
      </w:r>
    </w:p>
    <w:p w:rsidR="00C463DB" w:rsidRDefault="00C463DB" w:rsidP="004B6330">
      <w:pPr>
        <w:pStyle w:val="Novelizanbod"/>
        <w:keepNext w:val="0"/>
        <w:numPr>
          <w:ilvl w:val="0"/>
          <w:numId w:val="1"/>
        </w:numPr>
      </w:pPr>
      <w:r w:rsidRPr="00B3106B">
        <w:t xml:space="preserve">V § 35ba odst. 1 písm. b) se slova </w:t>
      </w:r>
      <w:r>
        <w:t>„v domácnosti“</w:t>
      </w:r>
      <w:r w:rsidRPr="00B3106B">
        <w:t xml:space="preserve"> nahrazují slovy </w:t>
      </w:r>
      <w:r>
        <w:t>„</w:t>
      </w:r>
      <w:r w:rsidRPr="00B3106B">
        <w:t>ve společně hospodařící domácnosti</w:t>
      </w:r>
      <w:r>
        <w:t>“</w:t>
      </w:r>
      <w:r w:rsidRPr="00B3106B">
        <w:t>.</w:t>
      </w:r>
    </w:p>
    <w:p w:rsidR="00C463DB" w:rsidRPr="00A77F51" w:rsidRDefault="00C463DB" w:rsidP="004B6330">
      <w:pPr>
        <w:pStyle w:val="Novelizanbod"/>
        <w:keepNext w:val="0"/>
        <w:numPr>
          <w:ilvl w:val="0"/>
          <w:numId w:val="1"/>
        </w:numPr>
      </w:pPr>
      <w:r w:rsidRPr="00A77F51">
        <w:t xml:space="preserve">V § 35ba odst. 1 písm. c) se </w:t>
      </w:r>
      <w:r>
        <w:t>na začátek</w:t>
      </w:r>
      <w:r w:rsidRPr="00A77F51">
        <w:t xml:space="preserve"> písmene c) vkládají slova „slevu na lehkou invaliditu ve výši“.</w:t>
      </w:r>
    </w:p>
    <w:p w:rsidR="00C463DB" w:rsidRPr="00A77F51" w:rsidRDefault="00C463DB" w:rsidP="004B6330">
      <w:pPr>
        <w:pStyle w:val="Novelizanbod"/>
        <w:keepNext w:val="0"/>
        <w:numPr>
          <w:ilvl w:val="0"/>
          <w:numId w:val="1"/>
        </w:numPr>
      </w:pPr>
      <w:r w:rsidRPr="00A77F51">
        <w:t xml:space="preserve">V § 35ba odst. 1 písm. d) se </w:t>
      </w:r>
      <w:r>
        <w:t>na začátek</w:t>
      </w:r>
      <w:r w:rsidRPr="00A77F51">
        <w:t xml:space="preserve"> písmene d) vkládají slova „slevu na těžkou invaliditu ve výši“.</w:t>
      </w:r>
    </w:p>
    <w:p w:rsidR="00C463DB" w:rsidRPr="00A77F51" w:rsidRDefault="00C463DB" w:rsidP="004B6330">
      <w:pPr>
        <w:pStyle w:val="Novelizanbod"/>
        <w:keepNext w:val="0"/>
        <w:numPr>
          <w:ilvl w:val="0"/>
          <w:numId w:val="1"/>
        </w:numPr>
      </w:pPr>
      <w:r w:rsidRPr="00A77F51">
        <w:t xml:space="preserve">V § 35ba odst. 1 písm. e) se </w:t>
      </w:r>
      <w:r>
        <w:t>na začátek</w:t>
      </w:r>
      <w:r w:rsidRPr="00A77F51">
        <w:t xml:space="preserve"> písmene e) vkládají slova „slevu na držitele průkazu ZTP/P ve výši“.</w:t>
      </w:r>
    </w:p>
    <w:p w:rsidR="00C463DB" w:rsidRPr="00A77F51" w:rsidRDefault="00C463DB" w:rsidP="004B6330">
      <w:pPr>
        <w:pStyle w:val="Novelizanbod"/>
        <w:keepNext w:val="0"/>
        <w:numPr>
          <w:ilvl w:val="0"/>
          <w:numId w:val="1"/>
        </w:numPr>
      </w:pPr>
      <w:r w:rsidRPr="00A77F51">
        <w:t xml:space="preserve">V § 35ba odst. 1 písm. f) se </w:t>
      </w:r>
      <w:r>
        <w:t>na začátek</w:t>
      </w:r>
      <w:r w:rsidRPr="00A77F51">
        <w:t xml:space="preserve"> písmene f) vkládají slova „slevu na studenta ve výši“.</w:t>
      </w:r>
    </w:p>
    <w:p w:rsidR="00C463DB" w:rsidRPr="00A77F51" w:rsidRDefault="00C463DB" w:rsidP="004B6330">
      <w:pPr>
        <w:pStyle w:val="Novelizanbod"/>
        <w:keepNext w:val="0"/>
        <w:numPr>
          <w:ilvl w:val="0"/>
          <w:numId w:val="1"/>
        </w:numPr>
      </w:pPr>
      <w:r w:rsidRPr="00A77F51">
        <w:t>V § 35ba se doplňuje odstavec 6, který zní:</w:t>
      </w:r>
    </w:p>
    <w:p w:rsidR="00C463DB" w:rsidRPr="00A77F51" w:rsidRDefault="00C463DB" w:rsidP="004B6330">
      <w:pPr>
        <w:pStyle w:val="Textodstavce"/>
        <w:ind w:firstLine="425"/>
      </w:pPr>
      <w:r w:rsidRPr="00A77F51">
        <w:t>„(6</w:t>
      </w:r>
      <w:r>
        <w:t>)</w:t>
      </w:r>
      <w:r>
        <w:tab/>
        <w:t>V daňovém přiznání ke společným příjmům a výdajům ve společenství jmění poplatník může uplatnit slevu na dani za období trvání společenství jmění, na kterou měl nárok a která nebyla uplatněna.“.</w:t>
      </w:r>
    </w:p>
    <w:p w:rsidR="00C463DB" w:rsidRDefault="00C463DB" w:rsidP="004B6330">
      <w:pPr>
        <w:pStyle w:val="Novelizanbod"/>
        <w:keepNext w:val="0"/>
        <w:numPr>
          <w:ilvl w:val="0"/>
          <w:numId w:val="1"/>
        </w:numPr>
      </w:pPr>
      <w:r w:rsidRPr="002D6665">
        <w:t xml:space="preserve">V § 35c odst. 1 se slova </w:t>
      </w:r>
      <w:r>
        <w:t>„</w:t>
      </w:r>
      <w:r w:rsidRPr="002D6665">
        <w:t>v domácnosti</w:t>
      </w:r>
      <w:r>
        <w:t>“</w:t>
      </w:r>
      <w:r w:rsidRPr="002D6665">
        <w:t xml:space="preserve"> nahrazují slovy </w:t>
      </w:r>
      <w:r>
        <w:t>„</w:t>
      </w:r>
      <w:r w:rsidRPr="002D6665">
        <w:t>ve společně hospodařící domácnosti</w:t>
      </w:r>
      <w:r>
        <w:t>“</w:t>
      </w:r>
      <w:r w:rsidRPr="002D6665">
        <w:t>.</w:t>
      </w:r>
    </w:p>
    <w:p w:rsidR="00C463DB" w:rsidRDefault="00C463DB" w:rsidP="004B6330">
      <w:pPr>
        <w:pStyle w:val="Novelizanbod"/>
        <w:keepNext w:val="0"/>
        <w:numPr>
          <w:ilvl w:val="0"/>
          <w:numId w:val="1"/>
        </w:numPr>
      </w:pPr>
      <w:r w:rsidRPr="00E41866">
        <w:t xml:space="preserve">V § 35c odst. 1 se slova </w:t>
      </w:r>
      <w:r>
        <w:t>„</w:t>
      </w:r>
      <w:r w:rsidRPr="00E41866">
        <w:t>České republiky nebo</w:t>
      </w:r>
      <w:r>
        <w:t>“</w:t>
      </w:r>
      <w:r w:rsidRPr="00E41866">
        <w:t xml:space="preserve"> zrušují.</w:t>
      </w:r>
    </w:p>
    <w:p w:rsidR="00C463DB" w:rsidRPr="00A77F51" w:rsidRDefault="00C463DB" w:rsidP="004B6330">
      <w:pPr>
        <w:pStyle w:val="Novelizanbod"/>
        <w:keepNext w:val="0"/>
        <w:numPr>
          <w:ilvl w:val="0"/>
          <w:numId w:val="1"/>
        </w:numPr>
      </w:pPr>
      <w:r w:rsidRPr="00A77F51">
        <w:t>V § 35c odst. 1 se slova „nebo §35bb“ zrušují.</w:t>
      </w:r>
    </w:p>
    <w:p w:rsidR="00C463DB" w:rsidRDefault="00C463DB" w:rsidP="004B6330">
      <w:pPr>
        <w:pStyle w:val="Novelizanbod"/>
        <w:keepNext w:val="0"/>
        <w:numPr>
          <w:ilvl w:val="0"/>
          <w:numId w:val="1"/>
        </w:numPr>
      </w:pPr>
      <w:r w:rsidRPr="00A77F51">
        <w:t>V § 35c odst. 6 se</w:t>
      </w:r>
      <w:r>
        <w:t xml:space="preserve"> slovo „osvojené“ nahrazuje slovem „osvojenec“.</w:t>
      </w:r>
    </w:p>
    <w:p w:rsidR="00C463DB" w:rsidRPr="00A77F51" w:rsidRDefault="00C463DB" w:rsidP="004B6330">
      <w:pPr>
        <w:pStyle w:val="Novelizanbod"/>
        <w:keepNext w:val="0"/>
        <w:numPr>
          <w:ilvl w:val="0"/>
          <w:numId w:val="1"/>
        </w:numPr>
      </w:pPr>
      <w:r w:rsidRPr="00A77F51">
        <w:t>V § 35c odst. 6 se slova „</w:t>
      </w:r>
      <w:r>
        <w:t xml:space="preserve">dítě </w:t>
      </w:r>
      <w:r w:rsidRPr="00A77F51">
        <w:t>druhého z</w:t>
      </w:r>
      <w:r>
        <w:t> </w:t>
      </w:r>
      <w:r w:rsidRPr="00A77F51">
        <w:t>manželů</w:t>
      </w:r>
      <w:r>
        <w:t xml:space="preserve"> a vnuk (vnučka)</w:t>
      </w:r>
      <w:r w:rsidRPr="00A77F51">
        <w:t xml:space="preserve">“ </w:t>
      </w:r>
      <w:r>
        <w:t>nahrazují</w:t>
      </w:r>
      <w:r w:rsidRPr="00A77F51">
        <w:t xml:space="preserve"> slov</w:t>
      </w:r>
      <w:r>
        <w:t>y</w:t>
      </w:r>
      <w:r w:rsidRPr="00A77F51">
        <w:t xml:space="preserve"> „</w:t>
      </w:r>
      <w:r>
        <w:t>vnuk a dítě nebo vnuk druhého z manželů</w:t>
      </w:r>
      <w:r w:rsidRPr="00A77F51">
        <w:t xml:space="preserve">“. </w:t>
      </w:r>
    </w:p>
    <w:p w:rsidR="00C463DB" w:rsidRDefault="00C463DB" w:rsidP="004B6330">
      <w:pPr>
        <w:pStyle w:val="Novelizanbod"/>
        <w:keepNext w:val="0"/>
        <w:numPr>
          <w:ilvl w:val="0"/>
          <w:numId w:val="1"/>
        </w:numPr>
      </w:pPr>
      <w:r w:rsidRPr="002D6665">
        <w:t xml:space="preserve">V § 35c odst. 7 se za slovo </w:t>
      </w:r>
      <w:r>
        <w:t>„mimo“</w:t>
      </w:r>
      <w:r w:rsidRPr="002D6665">
        <w:t xml:space="preserve"> vkládají slova </w:t>
      </w:r>
      <w:r>
        <w:t>„</w:t>
      </w:r>
      <w:r w:rsidRPr="002D6665">
        <w:t>společně hospodařící</w:t>
      </w:r>
      <w:r>
        <w:t>“</w:t>
      </w:r>
      <w:r w:rsidRPr="002D6665">
        <w:t>.</w:t>
      </w:r>
    </w:p>
    <w:p w:rsidR="00C463DB" w:rsidRDefault="00C463DB" w:rsidP="004B6330">
      <w:pPr>
        <w:pStyle w:val="Novelizanbod"/>
        <w:keepNext w:val="0"/>
        <w:numPr>
          <w:ilvl w:val="0"/>
          <w:numId w:val="1"/>
        </w:numPr>
      </w:pPr>
      <w:r w:rsidRPr="007C2440">
        <w:t xml:space="preserve">V § 35c odst. 8 se slova </w:t>
      </w:r>
      <w:r>
        <w:t>„</w:t>
      </w:r>
      <w:r w:rsidRPr="007C2440">
        <w:t>v domácnosti</w:t>
      </w:r>
      <w:r>
        <w:t>“</w:t>
      </w:r>
      <w:r w:rsidRPr="007C2440">
        <w:t xml:space="preserve"> nahrazují slovy </w:t>
      </w:r>
      <w:r>
        <w:t>„</w:t>
      </w:r>
      <w:r w:rsidRPr="007C2440">
        <w:t>ve společně hospodařící domácnosti</w:t>
      </w:r>
      <w:r>
        <w:t>“</w:t>
      </w:r>
      <w:r w:rsidRPr="007C2440">
        <w:t>.</w:t>
      </w:r>
    </w:p>
    <w:p w:rsidR="00C463DB" w:rsidRPr="00A77F51" w:rsidRDefault="00C463DB" w:rsidP="004B6330">
      <w:pPr>
        <w:pStyle w:val="Novelizanbod"/>
        <w:keepNext w:val="0"/>
        <w:numPr>
          <w:ilvl w:val="0"/>
          <w:numId w:val="1"/>
        </w:numPr>
      </w:pPr>
      <w:r w:rsidRPr="00A77F51">
        <w:t>V § 35c odst. 8 se za slova „Nemá-li manžel (manželka)“ vkládá slovo „dostatečné“.</w:t>
      </w:r>
    </w:p>
    <w:p w:rsidR="00C463DB" w:rsidRDefault="00C463DB" w:rsidP="004B6330">
      <w:pPr>
        <w:pStyle w:val="Novelizanbod"/>
        <w:keepNext w:val="0"/>
        <w:numPr>
          <w:ilvl w:val="0"/>
          <w:numId w:val="1"/>
        </w:numPr>
      </w:pPr>
      <w:r w:rsidRPr="007C2440">
        <w:t xml:space="preserve">V § 35c odst. 9 se za slovo </w:t>
      </w:r>
      <w:r>
        <w:t>„</w:t>
      </w:r>
      <w:r w:rsidRPr="007C2440">
        <w:t>jedné</w:t>
      </w:r>
      <w:r>
        <w:t>“</w:t>
      </w:r>
      <w:r w:rsidRPr="007C2440">
        <w:t xml:space="preserve"> vkládají slova </w:t>
      </w:r>
      <w:r>
        <w:t>„</w:t>
      </w:r>
      <w:r w:rsidRPr="007C2440">
        <w:t>společně hospodařící</w:t>
      </w:r>
      <w:r>
        <w:t>“</w:t>
      </w:r>
      <w:r w:rsidRPr="007C2440">
        <w:t>.</w:t>
      </w:r>
    </w:p>
    <w:p w:rsidR="00C463DB" w:rsidRDefault="00C463DB" w:rsidP="004B6330">
      <w:pPr>
        <w:pStyle w:val="Novelizanbod"/>
        <w:keepNext w:val="0"/>
        <w:numPr>
          <w:ilvl w:val="0"/>
          <w:numId w:val="1"/>
        </w:numPr>
      </w:pPr>
      <w:r w:rsidRPr="00781173">
        <w:t xml:space="preserve">V § 35d odst. 4 se slova </w:t>
      </w:r>
      <w:r>
        <w:t>„</w:t>
      </w:r>
      <w:r w:rsidRPr="00781173">
        <w:t>a funkčních požitků</w:t>
      </w:r>
      <w:r>
        <w:t>“</w:t>
      </w:r>
      <w:r w:rsidRPr="00781173">
        <w:t xml:space="preserve"> zrušují.</w:t>
      </w:r>
    </w:p>
    <w:p w:rsidR="00C463DB" w:rsidRDefault="00C463DB" w:rsidP="004B6330">
      <w:pPr>
        <w:pStyle w:val="Novelizanbod"/>
        <w:keepNext w:val="0"/>
        <w:numPr>
          <w:ilvl w:val="0"/>
          <w:numId w:val="1"/>
        </w:numPr>
        <w:rPr>
          <w:szCs w:val="24"/>
        </w:rPr>
      </w:pPr>
      <w:r w:rsidRPr="00B34954">
        <w:rPr>
          <w:szCs w:val="24"/>
        </w:rPr>
        <w:t xml:space="preserve">V § 35d odst. 6 se slova </w:t>
      </w:r>
      <w:r>
        <w:rPr>
          <w:szCs w:val="24"/>
        </w:rPr>
        <w:t>„</w:t>
      </w:r>
      <w:r w:rsidRPr="00B34954">
        <w:rPr>
          <w:szCs w:val="24"/>
        </w:rPr>
        <w:t>a o zaměstnaneckou slevu</w:t>
      </w:r>
      <w:r>
        <w:rPr>
          <w:szCs w:val="24"/>
        </w:rPr>
        <w:t>“</w:t>
      </w:r>
      <w:r w:rsidRPr="00B34954">
        <w:rPr>
          <w:szCs w:val="24"/>
        </w:rPr>
        <w:t xml:space="preserve"> zrušují a slova </w:t>
      </w:r>
      <w:r>
        <w:rPr>
          <w:szCs w:val="24"/>
        </w:rPr>
        <w:t>„</w:t>
      </w:r>
      <w:r w:rsidRPr="00B34954">
        <w:rPr>
          <w:szCs w:val="24"/>
        </w:rPr>
        <w:t>a funkčních požitků</w:t>
      </w:r>
      <w:r>
        <w:rPr>
          <w:szCs w:val="24"/>
        </w:rPr>
        <w:t>“</w:t>
      </w:r>
      <w:r w:rsidRPr="00B34954">
        <w:rPr>
          <w:szCs w:val="24"/>
        </w:rPr>
        <w:t xml:space="preserve"> se zrušují.</w:t>
      </w:r>
    </w:p>
    <w:p w:rsidR="00C463DB" w:rsidRDefault="00C463DB" w:rsidP="004B6330">
      <w:pPr>
        <w:pStyle w:val="Novelizanbod"/>
        <w:keepNext w:val="0"/>
        <w:numPr>
          <w:ilvl w:val="0"/>
          <w:numId w:val="1"/>
        </w:numPr>
        <w:rPr>
          <w:szCs w:val="24"/>
        </w:rPr>
      </w:pPr>
      <w:r w:rsidRPr="00B86B9D">
        <w:rPr>
          <w:szCs w:val="24"/>
        </w:rPr>
        <w:t xml:space="preserve">V § 35d odst. 7 se slova </w:t>
      </w:r>
      <w:r>
        <w:rPr>
          <w:szCs w:val="24"/>
        </w:rPr>
        <w:t>„</w:t>
      </w:r>
      <w:r w:rsidRPr="00B86B9D">
        <w:rPr>
          <w:szCs w:val="24"/>
        </w:rPr>
        <w:t>vypočte zaměstnaneckou slevu a zaměstnanecký bonus. Daň sníženou o slevu na dani pro poplatníky daně z příjmů fyzických osob poté sníží o zaměstnaneckou slevu a až</w:t>
      </w:r>
      <w:r>
        <w:rPr>
          <w:szCs w:val="24"/>
        </w:rPr>
        <w:t>“</w:t>
      </w:r>
      <w:r w:rsidRPr="00B86B9D">
        <w:rPr>
          <w:szCs w:val="24"/>
        </w:rPr>
        <w:t xml:space="preserve"> zrušují a slova </w:t>
      </w:r>
      <w:r>
        <w:rPr>
          <w:szCs w:val="24"/>
        </w:rPr>
        <w:t>„</w:t>
      </w:r>
      <w:r w:rsidRPr="00B86B9D">
        <w:rPr>
          <w:szCs w:val="24"/>
        </w:rPr>
        <w:t>a o zaměstnaneckou slevu</w:t>
      </w:r>
      <w:r>
        <w:rPr>
          <w:szCs w:val="24"/>
        </w:rPr>
        <w:t>“</w:t>
      </w:r>
      <w:r w:rsidRPr="00B86B9D">
        <w:rPr>
          <w:szCs w:val="24"/>
        </w:rPr>
        <w:t xml:space="preserve"> se zrušují.</w:t>
      </w:r>
    </w:p>
    <w:p w:rsidR="00C463DB" w:rsidRDefault="00C463DB" w:rsidP="004B6330">
      <w:pPr>
        <w:pStyle w:val="Novelizanbod"/>
        <w:keepNext w:val="0"/>
        <w:numPr>
          <w:ilvl w:val="0"/>
          <w:numId w:val="1"/>
        </w:numPr>
      </w:pPr>
      <w:r w:rsidRPr="006E0C00">
        <w:t xml:space="preserve">V § 35d odst. 8 se slova </w:t>
      </w:r>
      <w:r>
        <w:t>„</w:t>
      </w:r>
      <w:r w:rsidRPr="006E0C00">
        <w:t>, zaměstnanecký bonus</w:t>
      </w:r>
      <w:r>
        <w:t>“</w:t>
      </w:r>
      <w:r w:rsidRPr="006E0C00">
        <w:t xml:space="preserve"> zrušují.</w:t>
      </w:r>
    </w:p>
    <w:p w:rsidR="00C463DB" w:rsidRDefault="00C463DB" w:rsidP="004B6330">
      <w:pPr>
        <w:pStyle w:val="Novelizanbod"/>
        <w:keepNext w:val="0"/>
        <w:numPr>
          <w:ilvl w:val="0"/>
          <w:numId w:val="1"/>
        </w:numPr>
      </w:pPr>
      <w:r w:rsidRPr="00584956">
        <w:t xml:space="preserve">V § 35d odst. 9 se slova </w:t>
      </w:r>
      <w:r>
        <w:t>„</w:t>
      </w:r>
      <w:r w:rsidRPr="00584956">
        <w:t>a vyplacení zaměstnaneckého bonusu</w:t>
      </w:r>
      <w:r>
        <w:t>“</w:t>
      </w:r>
      <w:r w:rsidRPr="00584956">
        <w:t xml:space="preserve"> zrušují.</w:t>
      </w:r>
    </w:p>
    <w:p w:rsidR="00C463DB" w:rsidRPr="00A77F51" w:rsidRDefault="00C463DB" w:rsidP="004B6330">
      <w:pPr>
        <w:pStyle w:val="Novelizanbod"/>
        <w:keepNext w:val="0"/>
        <w:numPr>
          <w:ilvl w:val="0"/>
          <w:numId w:val="1"/>
        </w:numPr>
      </w:pPr>
      <w:r w:rsidRPr="00A77F51">
        <w:t xml:space="preserve">V § 36 odst. 1 písm. a) bodě 1 se slova „6 a 12“ nahrazují slovy „6, 12 až 14“. </w:t>
      </w:r>
    </w:p>
    <w:p w:rsidR="00C463DB" w:rsidRPr="00A77F51" w:rsidRDefault="00C463DB" w:rsidP="004B6330">
      <w:pPr>
        <w:pStyle w:val="Novelizanbod"/>
        <w:keepNext w:val="0"/>
        <w:keepLines w:val="0"/>
        <w:numPr>
          <w:ilvl w:val="0"/>
          <w:numId w:val="1"/>
        </w:numPr>
      </w:pPr>
      <w:r w:rsidRPr="00A77F51">
        <w:t>V § 36 odst. 1 písm. b) bod</w:t>
      </w:r>
      <w:r>
        <w:t>ě</w:t>
      </w:r>
      <w:r w:rsidRPr="00A77F51">
        <w:t xml:space="preserve"> 1 se slova „společnosti nebo družstvu“ nahrazují slovem „korporaci“.</w:t>
      </w:r>
    </w:p>
    <w:p w:rsidR="00C463DB" w:rsidRPr="00A7339A" w:rsidRDefault="00C463DB" w:rsidP="004B6330">
      <w:pPr>
        <w:pStyle w:val="Novelizanbod"/>
        <w:keepNext w:val="0"/>
        <w:numPr>
          <w:ilvl w:val="0"/>
          <w:numId w:val="1"/>
        </w:numPr>
      </w:pPr>
      <w:r w:rsidRPr="004E5C00">
        <w:t xml:space="preserve">V § 36 odst. 1 písm. b) bodě 3 se slova „podle </w:t>
      </w:r>
      <w:r w:rsidRPr="00A7339A">
        <w:t>zvláštního právního předpisu</w:t>
      </w:r>
      <w:r w:rsidRPr="00A7339A">
        <w:rPr>
          <w:vertAlign w:val="superscript"/>
        </w:rPr>
        <w:t>70)</w:t>
      </w:r>
      <w:r w:rsidRPr="00A7339A">
        <w:t>“ zrušují.</w:t>
      </w:r>
    </w:p>
    <w:p w:rsidR="00C463DB" w:rsidRDefault="00C463DB" w:rsidP="004B6330">
      <w:pPr>
        <w:pStyle w:val="Novelizanbod"/>
        <w:keepNext w:val="0"/>
        <w:numPr>
          <w:ilvl w:val="0"/>
          <w:numId w:val="1"/>
        </w:numPr>
      </w:pPr>
      <w:r w:rsidRPr="007D7B9C">
        <w:t>V § 36 odst. 1 písm. b) bodě 3 se za slovem „zisk“ slovo „společnosti“ nahrazuje slovy „obchodní společnosti“</w:t>
      </w:r>
      <w:r>
        <w:t>.</w:t>
      </w:r>
    </w:p>
    <w:p w:rsidR="00C463DB" w:rsidRPr="007D7B9C" w:rsidRDefault="00C463DB" w:rsidP="004B6330">
      <w:pPr>
        <w:pStyle w:val="Novelizanbod"/>
        <w:keepNext w:val="0"/>
        <w:numPr>
          <w:ilvl w:val="0"/>
          <w:numId w:val="1"/>
        </w:numPr>
      </w:pPr>
      <w:r w:rsidRPr="007D7B9C">
        <w:t>V § 36 odst. 1 písm. b) bodě 3 se</w:t>
      </w:r>
      <w:r w:rsidRPr="00707F88">
        <w:t xml:space="preserve"> </w:t>
      </w:r>
      <w:r>
        <w:t>za slovy</w:t>
      </w:r>
      <w:r w:rsidRPr="007D7B9C">
        <w:t xml:space="preserve"> „</w:t>
      </w:r>
      <w:r>
        <w:t xml:space="preserve">zvýšena ze </w:t>
      </w:r>
      <w:r w:rsidRPr="007D7B9C">
        <w:t>zisku“ slovo „společnosti“ nahrazuje slovy „obchodní společnosti“.</w:t>
      </w:r>
    </w:p>
    <w:p w:rsidR="00C463DB" w:rsidRPr="00A77F51" w:rsidRDefault="00C463DB" w:rsidP="004B6330">
      <w:pPr>
        <w:pStyle w:val="Novelizanbod"/>
        <w:keepNext w:val="0"/>
        <w:numPr>
          <w:ilvl w:val="0"/>
          <w:numId w:val="1"/>
        </w:numPr>
      </w:pPr>
      <w:r w:rsidRPr="00A77F51">
        <w:t>V § 36 odst. 1 písm. b) závěrečné části ustanovení se slova „podle zvláštního právního předpisu</w:t>
      </w:r>
      <w:r w:rsidRPr="00A77F51">
        <w:rPr>
          <w:vertAlign w:val="superscript"/>
        </w:rPr>
        <w:t>70)</w:t>
      </w:r>
      <w:r w:rsidRPr="00A77F51">
        <w:t>“ zrušují.</w:t>
      </w:r>
    </w:p>
    <w:p w:rsidR="00C463DB" w:rsidRPr="007D7B9C" w:rsidRDefault="00C463DB" w:rsidP="004B6330">
      <w:pPr>
        <w:pStyle w:val="Novelizanbod"/>
        <w:keepNext w:val="0"/>
        <w:numPr>
          <w:ilvl w:val="0"/>
          <w:numId w:val="1"/>
        </w:numPr>
      </w:pPr>
      <w:r w:rsidRPr="007D7B9C">
        <w:t>V § 36 odst. 1 písm. b) závěrečné části ustanovení se slovo „společnosti“ nahrazuje slovy „obchodní společnosti“.</w:t>
      </w:r>
    </w:p>
    <w:p w:rsidR="00C463DB" w:rsidRPr="00A77F51" w:rsidRDefault="00C463DB" w:rsidP="004B6330">
      <w:pPr>
        <w:pStyle w:val="Novelizanbod"/>
        <w:keepNext w:val="0"/>
        <w:numPr>
          <w:ilvl w:val="0"/>
          <w:numId w:val="1"/>
        </w:numPr>
      </w:pPr>
      <w:r w:rsidRPr="00A77F51">
        <w:t>V § 36 odst. 1 písm. c) se slova „nájemného u finančního pronájmu s následnou koupí najaté věci“ nahrazují slovy „úplaty u finančního leasingu“.</w:t>
      </w:r>
    </w:p>
    <w:p w:rsidR="00C463DB" w:rsidRDefault="00C463DB" w:rsidP="004B6330">
      <w:pPr>
        <w:pStyle w:val="Novelizanbod"/>
        <w:keepNext w:val="0"/>
        <w:numPr>
          <w:ilvl w:val="0"/>
          <w:numId w:val="1"/>
        </w:numPr>
      </w:pPr>
      <w:r>
        <w:t xml:space="preserve">V § 36 odst. 2 písm. a) se slova „účasti v </w:t>
      </w:r>
      <w:r w:rsidRPr="000277E0">
        <w:t>akciové společnosti a z podílu na zisku z podílového list</w:t>
      </w:r>
      <w:r>
        <w:t>u (dále jen „dividendový příjem“</w:t>
      </w:r>
      <w:r w:rsidRPr="000277E0">
        <w:t>),</w:t>
      </w:r>
      <w:r>
        <w:t>“ nahrazují slovy „podílu na zisku z účasti na obchodní společnosti nebo v podílovém fondu, je-li podíl v nich představován cenným papírem;“.</w:t>
      </w:r>
    </w:p>
    <w:p w:rsidR="00C463DB" w:rsidRPr="00A77F51" w:rsidRDefault="00C463DB" w:rsidP="004B6330">
      <w:pPr>
        <w:pStyle w:val="Novelizanbod"/>
        <w:keepNext w:val="0"/>
        <w:keepLines w:val="0"/>
        <w:numPr>
          <w:ilvl w:val="0"/>
          <w:numId w:val="1"/>
        </w:numPr>
      </w:pPr>
      <w:r w:rsidRPr="00A77F51">
        <w:t>V § 36 odst. 2 písm. e) se slova „společnosti nebo družstvu“ nahrazují slovem „korporaci“.</w:t>
      </w:r>
    </w:p>
    <w:p w:rsidR="00C463DB" w:rsidRPr="00A77F51" w:rsidRDefault="00C463DB" w:rsidP="004B6330">
      <w:pPr>
        <w:pStyle w:val="Novelizanbod"/>
        <w:keepNext w:val="0"/>
        <w:keepLines w:val="0"/>
        <w:numPr>
          <w:ilvl w:val="0"/>
          <w:numId w:val="1"/>
        </w:numPr>
      </w:pPr>
      <w:r w:rsidRPr="00A77F51">
        <w:t>V § 36 odst. 2 písm. f) se slova „společnosti nebo družstvu“ nahrazují slovem „korporaci“.</w:t>
      </w:r>
    </w:p>
    <w:p w:rsidR="00C463DB" w:rsidRPr="00A77F51" w:rsidRDefault="00C463DB" w:rsidP="004B6330">
      <w:pPr>
        <w:pStyle w:val="Novelizanbod"/>
        <w:keepNext w:val="0"/>
        <w:numPr>
          <w:ilvl w:val="0"/>
          <w:numId w:val="1"/>
        </w:numPr>
      </w:pPr>
      <w:r w:rsidRPr="00A77F51">
        <w:t>V § 36 odst. 2 písm. i) se slova „podle zvláštního právního předpisu</w:t>
      </w:r>
      <w:r w:rsidRPr="00A77F51">
        <w:rPr>
          <w:vertAlign w:val="superscript"/>
        </w:rPr>
        <w:t>70)</w:t>
      </w:r>
      <w:r w:rsidRPr="00A77F51">
        <w:t>“ zrušují.</w:t>
      </w:r>
    </w:p>
    <w:p w:rsidR="00C463DB" w:rsidRPr="007D7B9C" w:rsidRDefault="00C463DB" w:rsidP="004B6330">
      <w:pPr>
        <w:pStyle w:val="Novelizanbod"/>
        <w:keepNext w:val="0"/>
        <w:numPr>
          <w:ilvl w:val="0"/>
          <w:numId w:val="1"/>
        </w:numPr>
      </w:pPr>
      <w:r w:rsidRPr="007D7B9C">
        <w:t>V § 36 odst. 2 písm. i) se se za slovem „zisk“ slovo „společnosti“ nahrazuje slovy „obchodní společnosti“ a za slovem „zisku“ se slovo „společnosti“ nahrazuje slovy „obchodní společnosti“.</w:t>
      </w:r>
    </w:p>
    <w:p w:rsidR="00C463DB" w:rsidRPr="00A77F51" w:rsidRDefault="00C463DB" w:rsidP="004B6330">
      <w:pPr>
        <w:pStyle w:val="Novelizanbod"/>
        <w:keepNext w:val="0"/>
        <w:numPr>
          <w:ilvl w:val="0"/>
          <w:numId w:val="1"/>
        </w:numPr>
      </w:pPr>
      <w:r w:rsidRPr="00A77F51">
        <w:t>V § 36 odst. 2 písm. m) se slova „z úroků z peněžních prostředků na vkladových účtech,“ zrušují, slova „vztahu</w:t>
      </w:r>
      <w:r w:rsidRPr="00A77F51">
        <w:rPr>
          <w:vertAlign w:val="superscript"/>
        </w:rPr>
        <w:t>35c)</w:t>
      </w:r>
      <w:r w:rsidRPr="00A77F51">
        <w:t>“ se nahrazují slovy „vztahu podle občanského zákoníku“ a slova „běžných účtech, které podle podmínek banky nejsou určeny k podnikání“ se nahrazují slovy „účtech, které nejsou podle podmínek toho, kdo účet vede, určeny k podnikání“.</w:t>
      </w:r>
    </w:p>
    <w:p w:rsidR="00C463DB" w:rsidRPr="00A77F51" w:rsidRDefault="00C463DB" w:rsidP="004B6330">
      <w:pPr>
        <w:pStyle w:val="Textlnku"/>
      </w:pPr>
      <w:r w:rsidRPr="00A77F51">
        <w:t>Poznámka pod čarou č. 35c se zrušuje.</w:t>
      </w:r>
    </w:p>
    <w:p w:rsidR="00C463DB" w:rsidRPr="00A77F51" w:rsidRDefault="00C463DB" w:rsidP="004B6330">
      <w:pPr>
        <w:pStyle w:val="Novelizanbod"/>
        <w:keepNext w:val="0"/>
        <w:numPr>
          <w:ilvl w:val="0"/>
          <w:numId w:val="1"/>
        </w:numPr>
      </w:pPr>
      <w:r w:rsidRPr="00A77F51">
        <w:t xml:space="preserve">V § 36 odst. 2 závěrečné části ustanovení se slova </w:t>
      </w:r>
      <w:r>
        <w:t>„dividendové příjmy nebo“ zrušují</w:t>
      </w:r>
      <w:r w:rsidRPr="00A77F51">
        <w:t xml:space="preserve"> </w:t>
      </w:r>
      <w:r>
        <w:t xml:space="preserve">a slova </w:t>
      </w:r>
      <w:r w:rsidRPr="00A77F51">
        <w:t>„podle zvláštního právního předpisu</w:t>
      </w:r>
      <w:r w:rsidRPr="00A77F51">
        <w:rPr>
          <w:vertAlign w:val="superscript"/>
        </w:rPr>
        <w:t>70)</w:t>
      </w:r>
      <w:r w:rsidRPr="00A77F51">
        <w:t xml:space="preserve">“ </w:t>
      </w:r>
      <w:r>
        <w:t xml:space="preserve">se </w:t>
      </w:r>
      <w:r w:rsidRPr="00A77F51">
        <w:t>zrušují.</w:t>
      </w:r>
    </w:p>
    <w:p w:rsidR="00C463DB" w:rsidRPr="007D7B9C" w:rsidRDefault="00C463DB" w:rsidP="004B6330">
      <w:pPr>
        <w:pStyle w:val="Novelizanbod"/>
        <w:keepNext w:val="0"/>
        <w:numPr>
          <w:ilvl w:val="0"/>
          <w:numId w:val="1"/>
        </w:numPr>
      </w:pPr>
      <w:r w:rsidRPr="007D7B9C">
        <w:t>V § 36 odst. 2 závěrečné části ustanovení se za slovem „zisk“ slovo „společnosti“ nahrazuje slovy „obchodní společnosti“.</w:t>
      </w:r>
    </w:p>
    <w:p w:rsidR="00C463DB" w:rsidRDefault="00C463DB" w:rsidP="004B6330">
      <w:pPr>
        <w:pStyle w:val="Novelizanbod"/>
        <w:keepNext w:val="0"/>
        <w:numPr>
          <w:ilvl w:val="0"/>
          <w:numId w:val="1"/>
        </w:numPr>
      </w:pPr>
      <w:r>
        <w:t xml:space="preserve">V § 36 odst. 3 se slova „dividendového příjmu,“ nahrazují slovy „příjmu plynoucího z podílu na zisku z </w:t>
      </w:r>
      <w:r w:rsidRPr="0013212A">
        <w:t xml:space="preserve">účasti </w:t>
      </w:r>
      <w:r>
        <w:t xml:space="preserve">v </w:t>
      </w:r>
      <w:r w:rsidRPr="00F06568">
        <w:t xml:space="preserve">obchodní společnosti </w:t>
      </w:r>
      <w:r>
        <w:t>nebo</w:t>
      </w:r>
      <w:r w:rsidRPr="00F06568">
        <w:t xml:space="preserve"> v podílovém fondu, je-li </w:t>
      </w:r>
      <w:r>
        <w:t xml:space="preserve">podíl v nich představován </w:t>
      </w:r>
      <w:r w:rsidRPr="00F06568">
        <w:t>cenným papírem</w:t>
      </w:r>
      <w:r w:rsidRPr="0013212A">
        <w:t>,</w:t>
      </w:r>
      <w:r>
        <w:t>“.</w:t>
      </w:r>
    </w:p>
    <w:p w:rsidR="00C463DB" w:rsidRPr="00A77F51" w:rsidRDefault="00C463DB" w:rsidP="004B6330">
      <w:pPr>
        <w:pStyle w:val="Novelizanbod"/>
        <w:keepNext w:val="0"/>
        <w:numPr>
          <w:ilvl w:val="0"/>
          <w:numId w:val="1"/>
        </w:numPr>
      </w:pPr>
      <w:r w:rsidRPr="00A77F51">
        <w:t>V § 36 odst. 3 se slova „vkladového účtu, běžného“ zrušují</w:t>
      </w:r>
      <w:r>
        <w:t xml:space="preserve"> a </w:t>
      </w:r>
      <w:r w:rsidRPr="00A77F51">
        <w:t xml:space="preserve">slovo „banky“ </w:t>
      </w:r>
      <w:r>
        <w:t xml:space="preserve">se </w:t>
      </w:r>
      <w:r w:rsidRPr="00A77F51">
        <w:t>nahrazuje slovy „toho, kdo účet vede,“.</w:t>
      </w:r>
    </w:p>
    <w:p w:rsidR="00C463DB" w:rsidRPr="00BF117E" w:rsidRDefault="00C463DB" w:rsidP="004B6330">
      <w:pPr>
        <w:pStyle w:val="Novelizanbod"/>
        <w:keepNext w:val="0"/>
        <w:numPr>
          <w:ilvl w:val="0"/>
          <w:numId w:val="1"/>
        </w:numPr>
      </w:pPr>
      <w:r>
        <w:t xml:space="preserve">V § 36 odst. 3 se slova „dividendového příjmu“ nahrazují slovy „příjmu plynoucího z podílu na zisku z </w:t>
      </w:r>
      <w:r w:rsidRPr="0013212A">
        <w:t xml:space="preserve">účasti </w:t>
      </w:r>
      <w:r>
        <w:t xml:space="preserve">v </w:t>
      </w:r>
      <w:r w:rsidRPr="00F06568">
        <w:t xml:space="preserve">obchodní společnosti </w:t>
      </w:r>
      <w:r>
        <w:t>nebo</w:t>
      </w:r>
      <w:r w:rsidRPr="00F06568">
        <w:t xml:space="preserve"> v podílovém fondu, je-li </w:t>
      </w:r>
      <w:r>
        <w:t xml:space="preserve">podíl v nich představován </w:t>
      </w:r>
      <w:r w:rsidRPr="00F06568">
        <w:t>cenným papírem</w:t>
      </w:r>
      <w:r w:rsidRPr="0013212A">
        <w:t>,</w:t>
      </w:r>
      <w:r>
        <w:t>“, slovo „dividendových“ se zrušuje a slovo „akciové“ se nahrazuje slovem „obchodní“.</w:t>
      </w:r>
    </w:p>
    <w:p w:rsidR="00C463DB" w:rsidRPr="00BF117E" w:rsidRDefault="00C463DB" w:rsidP="004B6330">
      <w:pPr>
        <w:pStyle w:val="Novelizanbod"/>
        <w:keepNext w:val="0"/>
        <w:numPr>
          <w:ilvl w:val="0"/>
          <w:numId w:val="1"/>
        </w:numPr>
      </w:pPr>
      <w:r>
        <w:t>V § 36 odst. 4 se slova „</w:t>
      </w:r>
      <w:r w:rsidRPr="00BF117E">
        <w:t>dividendových příjmů z majetkové účasti v investičním fondu a z podílových listů</w:t>
      </w:r>
      <w:r>
        <w:t>“ nahrazují slovy „</w:t>
      </w:r>
      <w:r w:rsidRPr="0013212A">
        <w:rPr>
          <w:iCs/>
        </w:rPr>
        <w:t xml:space="preserve">příjmů </w:t>
      </w:r>
      <w:r>
        <w:rPr>
          <w:iCs/>
        </w:rPr>
        <w:t xml:space="preserve">plynoucích z podílu na zisku z účasti v základním investičním fondu,“, </w:t>
      </w:r>
      <w:r>
        <w:t>slova „</w:t>
      </w:r>
      <w:r w:rsidRPr="00BF117E">
        <w:t>investičního fondu nebo podílového</w:t>
      </w:r>
      <w:r>
        <w:t>“ se nahrazují slovy „základního investičního“ a slova „</w:t>
      </w:r>
      <w:r w:rsidRPr="00BF117E">
        <w:t>dividendový příjem plynoucí od investičního fondu nebo podílového fondu</w:t>
      </w:r>
      <w:r>
        <w:t>“ se nahrazují slovy „příjem</w:t>
      </w:r>
      <w:r w:rsidRPr="0013212A">
        <w:t xml:space="preserve"> </w:t>
      </w:r>
      <w:r>
        <w:t xml:space="preserve">z podílu na zisku z účasti v základním </w:t>
      </w:r>
      <w:r w:rsidRPr="0013212A">
        <w:t>investiční</w:t>
      </w:r>
      <w:r>
        <w:t>m</w:t>
      </w:r>
      <w:r w:rsidRPr="0013212A">
        <w:t xml:space="preserve"> fondu plynoucí</w:t>
      </w:r>
      <w:r>
        <w:t xml:space="preserve"> od tohoto fondu“.</w:t>
      </w:r>
    </w:p>
    <w:p w:rsidR="00C463DB" w:rsidRPr="00A77F51" w:rsidRDefault="00C463DB" w:rsidP="004B6330">
      <w:pPr>
        <w:pStyle w:val="Novelizanbod"/>
        <w:keepNext w:val="0"/>
        <w:numPr>
          <w:ilvl w:val="0"/>
          <w:numId w:val="1"/>
        </w:numPr>
      </w:pPr>
      <w:r w:rsidRPr="00A77F51">
        <w:t>V § 36 odst. 4 se věta čtvrtá a pátá zrušují.</w:t>
      </w:r>
    </w:p>
    <w:p w:rsidR="00C463DB" w:rsidRPr="007D7B9C" w:rsidRDefault="00C463DB" w:rsidP="004B6330">
      <w:pPr>
        <w:pStyle w:val="Novelizanbod"/>
        <w:keepNext w:val="0"/>
        <w:numPr>
          <w:ilvl w:val="0"/>
          <w:numId w:val="1"/>
        </w:numPr>
      </w:pPr>
      <w:r w:rsidRPr="007D7B9C">
        <w:t>V § 36 odst. 5 se slovo „společnosti“ nahrazuje slovy „obchodní společnosti“.</w:t>
      </w:r>
    </w:p>
    <w:p w:rsidR="00C463DB" w:rsidRDefault="00C463DB" w:rsidP="004B6330">
      <w:pPr>
        <w:pStyle w:val="Novelizanbod"/>
        <w:keepNext w:val="0"/>
        <w:numPr>
          <w:ilvl w:val="0"/>
          <w:numId w:val="1"/>
        </w:numPr>
      </w:pPr>
      <w:r>
        <w:t>V § 36 odst. 7 se za číslo „4“ vkládají slova „nebo § 7 odst. 6“.</w:t>
      </w:r>
    </w:p>
    <w:p w:rsidR="00C463DB" w:rsidRPr="00A77F51" w:rsidRDefault="00C463DB" w:rsidP="004B6330">
      <w:pPr>
        <w:pStyle w:val="Novelizanbod"/>
        <w:keepNext w:val="0"/>
        <w:numPr>
          <w:ilvl w:val="0"/>
          <w:numId w:val="1"/>
        </w:numPr>
      </w:pPr>
      <w:r w:rsidRPr="00A77F51">
        <w:t>V § 36 odst. 8 se slova „6 nebo 12“ nahrazují slovy „6, 12 až 14“.</w:t>
      </w:r>
    </w:p>
    <w:p w:rsidR="00C463DB" w:rsidRPr="00A77F51" w:rsidRDefault="00C463DB" w:rsidP="004B6330">
      <w:pPr>
        <w:pStyle w:val="Novelizanbod"/>
        <w:keepNext w:val="0"/>
        <w:numPr>
          <w:ilvl w:val="0"/>
          <w:numId w:val="1"/>
        </w:numPr>
      </w:pPr>
      <w:r w:rsidRPr="00A77F51">
        <w:t xml:space="preserve">V § 36 odstavec 9 zní: </w:t>
      </w:r>
    </w:p>
    <w:p w:rsidR="00C463DB" w:rsidRPr="00A77F51" w:rsidRDefault="00C463DB" w:rsidP="004B6330">
      <w:pPr>
        <w:pStyle w:val="Textodstavce"/>
        <w:ind w:firstLine="425"/>
      </w:pPr>
      <w:r w:rsidRPr="00A77F51">
        <w:t>„(9)</w:t>
      </w:r>
      <w:r>
        <w:tab/>
      </w:r>
      <w:r w:rsidRPr="00A77F51">
        <w:t>Zvláštní sazba daně z příjmů činí 19 % u poplatníků daně z příjmů právnických osob pro</w:t>
      </w:r>
    </w:p>
    <w:p w:rsidR="00C463DB" w:rsidRPr="00A77F51" w:rsidRDefault="00C463DB" w:rsidP="00F33CCC">
      <w:pPr>
        <w:pStyle w:val="Textpsmene0"/>
        <w:numPr>
          <w:ilvl w:val="1"/>
          <w:numId w:val="113"/>
        </w:numPr>
      </w:pPr>
      <w:r w:rsidRPr="00A77F51">
        <w:t>příj</w:t>
      </w:r>
      <w:r>
        <w:t>em</w:t>
      </w:r>
      <w:r w:rsidRPr="00A77F51">
        <w:t xml:space="preserve"> </w:t>
      </w:r>
      <w:r>
        <w:rPr>
          <w:iCs/>
        </w:rPr>
        <w:t xml:space="preserve">z podílu na zisku z účasti </w:t>
      </w:r>
      <w:r>
        <w:t>v základním</w:t>
      </w:r>
      <w:r w:rsidRPr="00A77F51">
        <w:t xml:space="preserve"> investičním fondu plynoucí ze zdrojů na území České republiky</w:t>
      </w:r>
      <w:r>
        <w:t>,</w:t>
      </w:r>
    </w:p>
    <w:p w:rsidR="00C463DB" w:rsidRPr="00A77F51" w:rsidRDefault="00C463DB" w:rsidP="00F33CCC">
      <w:pPr>
        <w:pStyle w:val="Textpsmene0"/>
        <w:numPr>
          <w:ilvl w:val="1"/>
          <w:numId w:val="113"/>
        </w:numPr>
      </w:pPr>
      <w:r w:rsidRPr="00A77F51">
        <w:t>úrokov</w:t>
      </w:r>
      <w:r>
        <w:t>ý</w:t>
      </w:r>
      <w:r w:rsidRPr="00A77F51">
        <w:t xml:space="preserve"> příj</w:t>
      </w:r>
      <w:r>
        <w:t>em</w:t>
      </w:r>
      <w:r w:rsidRPr="00A77F51">
        <w:t xml:space="preserve"> z účtu u veřejně prospěšného poplatníka, který není obcí, krajem, nebo poplatníkem uvedeným v § 18a odst. 5.“.</w:t>
      </w:r>
    </w:p>
    <w:p w:rsidR="00C463DB" w:rsidRPr="00A77F51" w:rsidRDefault="00C463DB" w:rsidP="004B6330">
      <w:pPr>
        <w:pStyle w:val="Novelizanbod"/>
        <w:keepNext w:val="0"/>
        <w:keepLines w:val="0"/>
        <w:numPr>
          <w:ilvl w:val="0"/>
          <w:numId w:val="1"/>
        </w:numPr>
      </w:pPr>
      <w:r w:rsidRPr="00A77F51">
        <w:t>V § 37a odst. 3 se slova „úvěrů a půjček“ nahrazují slovy „úvěrových finančních nástrojů“.</w:t>
      </w:r>
    </w:p>
    <w:p w:rsidR="00C463DB" w:rsidRPr="00A77F51" w:rsidRDefault="00C463DB" w:rsidP="004B6330">
      <w:pPr>
        <w:pStyle w:val="Novelizanbod"/>
        <w:keepNext w:val="0"/>
        <w:numPr>
          <w:ilvl w:val="0"/>
          <w:numId w:val="1"/>
        </w:numPr>
      </w:pPr>
      <w:r w:rsidRPr="00A77F51">
        <w:t>V § 37b se slova „zapsaného sídla evropské společnosti</w:t>
      </w:r>
      <w:r w:rsidRPr="00E642D1">
        <w:rPr>
          <w:vertAlign w:val="superscript"/>
        </w:rPr>
        <w:t>35f)</w:t>
      </w:r>
      <w:r w:rsidRPr="00A77F51">
        <w:t xml:space="preserve"> nebo evropské družstevní společnosti</w:t>
      </w:r>
      <w:r w:rsidRPr="00E642D1">
        <w:rPr>
          <w:vertAlign w:val="superscript"/>
        </w:rPr>
        <w:t>35g)</w:t>
      </w:r>
      <w:r w:rsidRPr="00A77F51">
        <w:t>“ nahrazují slovy „sídla evropské společnosti nebo evropské družstevní společnosti zapsaného v obchodním rejstříku“.</w:t>
      </w:r>
    </w:p>
    <w:p w:rsidR="00C463DB" w:rsidRPr="00A77F51" w:rsidRDefault="00C463DB" w:rsidP="00F33CCC">
      <w:pPr>
        <w:pStyle w:val="Novelizanbod"/>
        <w:numPr>
          <w:ilvl w:val="0"/>
          <w:numId w:val="1"/>
        </w:numPr>
      </w:pPr>
      <w:r>
        <w:t xml:space="preserve">Za </w:t>
      </w:r>
      <w:r w:rsidRPr="00A77F51">
        <w:t>§ 37</w:t>
      </w:r>
      <w:r>
        <w:t xml:space="preserve">d se vkládá nový § 37e, který </w:t>
      </w:r>
      <w:r w:rsidRPr="00A77F51">
        <w:t>včetně nadpisu zní:</w:t>
      </w:r>
    </w:p>
    <w:p w:rsidR="00C463DB" w:rsidRDefault="00C463DB" w:rsidP="00F33CCC">
      <w:pPr>
        <w:pStyle w:val="Paragraf"/>
      </w:pPr>
      <w:r>
        <w:t>„§ 37e</w:t>
      </w:r>
    </w:p>
    <w:p w:rsidR="00C463DB" w:rsidRPr="00A77F51" w:rsidRDefault="00C463DB" w:rsidP="004B6330">
      <w:pPr>
        <w:pStyle w:val="Nadpisparagrafu"/>
        <w:keepNext w:val="0"/>
      </w:pPr>
      <w:r w:rsidRPr="00A77F51">
        <w:t>Přeměny jiných poplatníků než obchodních korporací</w:t>
      </w:r>
    </w:p>
    <w:p w:rsidR="00C463DB" w:rsidRPr="00A77F51" w:rsidRDefault="00C463DB" w:rsidP="00F33CCC">
      <w:pPr>
        <w:pStyle w:val="Textodstavce"/>
        <w:numPr>
          <w:ilvl w:val="0"/>
          <w:numId w:val="114"/>
        </w:numPr>
      </w:pPr>
      <w:r w:rsidRPr="00A77F51">
        <w:t>Daňové povinnosti, které se váží k přeměnám poplatníků, kteří nejsou obchodními korporacemi, jakož i práva a povinnosti s nimi související se řídí obdobnými ustanoveními, kterými se řídí přeměny obchodních korporací.</w:t>
      </w:r>
    </w:p>
    <w:p w:rsidR="00C463DB" w:rsidRPr="00A77F51" w:rsidRDefault="00C463DB" w:rsidP="00F33CCC">
      <w:pPr>
        <w:pStyle w:val="Textodstavce"/>
        <w:numPr>
          <w:ilvl w:val="0"/>
          <w:numId w:val="114"/>
        </w:numPr>
      </w:pPr>
      <w:r w:rsidRPr="00A77F51">
        <w:t>Při přeměnách poplatníků podle odstavce 1 se nepoužijí ustanovení § 23a až 23d</w:t>
      </w:r>
      <w:r>
        <w:t>.</w:t>
      </w:r>
      <w:r w:rsidRPr="00A77F51">
        <w:t>“.</w:t>
      </w:r>
    </w:p>
    <w:p w:rsidR="00C463DB" w:rsidRPr="00A77F51" w:rsidRDefault="00C463DB" w:rsidP="004B6330">
      <w:pPr>
        <w:pStyle w:val="Novelizanbod"/>
        <w:keepNext w:val="0"/>
        <w:numPr>
          <w:ilvl w:val="0"/>
          <w:numId w:val="1"/>
        </w:numPr>
      </w:pPr>
      <w:r w:rsidRPr="00A77F51">
        <w:t>V § 38 odst. 2 se slova „vkladového účtu, běžného“ zrušují.</w:t>
      </w:r>
    </w:p>
    <w:p w:rsidR="00C463DB" w:rsidRPr="00A77F51" w:rsidRDefault="00C463DB" w:rsidP="004B6330">
      <w:pPr>
        <w:pStyle w:val="Novelizanbod"/>
        <w:keepNext w:val="0"/>
        <w:numPr>
          <w:ilvl w:val="0"/>
          <w:numId w:val="1"/>
        </w:numPr>
      </w:pPr>
      <w:r w:rsidRPr="00A77F51">
        <w:t>V § 38 odst. 2 se slovo „banky“ nahrazuje slovy „toho, kdo účet vede,“.</w:t>
      </w:r>
    </w:p>
    <w:p w:rsidR="00C463DB" w:rsidRPr="00A77F51" w:rsidRDefault="00C463DB" w:rsidP="004B6330">
      <w:pPr>
        <w:pStyle w:val="Novelizanbod"/>
        <w:keepNext w:val="0"/>
        <w:numPr>
          <w:ilvl w:val="0"/>
          <w:numId w:val="1"/>
        </w:numPr>
      </w:pPr>
      <w:r w:rsidRPr="00A77F51">
        <w:t>V § 38 odst. 3 se slova „vkladového účtu, běžného“ zrušují.</w:t>
      </w:r>
    </w:p>
    <w:p w:rsidR="00C463DB" w:rsidRPr="00A77F51" w:rsidRDefault="00C463DB" w:rsidP="004B6330">
      <w:pPr>
        <w:pStyle w:val="Novelizanbod"/>
        <w:keepNext w:val="0"/>
        <w:numPr>
          <w:ilvl w:val="0"/>
          <w:numId w:val="1"/>
        </w:numPr>
      </w:pPr>
      <w:r w:rsidRPr="00A77F51">
        <w:t>V § 38 odst. 3 se slovo „banky“ nahrazuje slovy „toho, kdo účet vede,“.</w:t>
      </w:r>
    </w:p>
    <w:p w:rsidR="00C463DB" w:rsidRPr="00A77F51" w:rsidRDefault="00C463DB" w:rsidP="004B6330">
      <w:pPr>
        <w:pStyle w:val="Novelizanbod"/>
        <w:keepNext w:val="0"/>
        <w:numPr>
          <w:ilvl w:val="0"/>
          <w:numId w:val="1"/>
        </w:numPr>
      </w:pPr>
      <w:r w:rsidRPr="00A77F51">
        <w:t>V § 38 odst. 4 se slova „a funkčních požitků“ zrušují.</w:t>
      </w:r>
    </w:p>
    <w:p w:rsidR="00C463DB" w:rsidRPr="00A77F51" w:rsidRDefault="00C463DB" w:rsidP="004B6330">
      <w:pPr>
        <w:pStyle w:val="Novelizanbod"/>
        <w:keepNext w:val="0"/>
        <w:numPr>
          <w:ilvl w:val="0"/>
          <w:numId w:val="1"/>
        </w:numPr>
      </w:pPr>
      <w:r w:rsidRPr="00A77F51">
        <w:t>V § 38d odst. 1 se slovo „půjček“ nahrazuje slovem „zápůjček“.</w:t>
      </w:r>
    </w:p>
    <w:p w:rsidR="00C463DB" w:rsidRPr="00A77F51" w:rsidRDefault="00C463DB" w:rsidP="004B6330">
      <w:pPr>
        <w:pStyle w:val="Novelizanbod"/>
        <w:keepNext w:val="0"/>
        <w:numPr>
          <w:ilvl w:val="0"/>
          <w:numId w:val="1"/>
        </w:numPr>
      </w:pPr>
      <w:r w:rsidRPr="00A77F51">
        <w:t>V § 38d odst. 1 se slovo „závazku“ nahrazuje slovem „dluhu“.</w:t>
      </w:r>
    </w:p>
    <w:p w:rsidR="00C463DB" w:rsidRDefault="00C463DB" w:rsidP="004B6330">
      <w:pPr>
        <w:pStyle w:val="Novelizanbod"/>
        <w:keepNext w:val="0"/>
        <w:numPr>
          <w:ilvl w:val="0"/>
          <w:numId w:val="1"/>
        </w:numPr>
      </w:pPr>
      <w:r>
        <w:t>V § 38d odst. 2 se slova „</w:t>
      </w:r>
      <w:r w:rsidRPr="005E7B7F">
        <w:t>dividendových příjmů plynoucích z účasti v akciové společnosti, s výjimkou dividendových příjmů plynoucích ze zaknihovaných akcií, a u podílů na zisku uvedených v § 36</w:t>
      </w:r>
      <w:r>
        <w:t>“ nahrazují slovy „příjmů plynoucích z podílů na zisku uvedených v § 36, s výjimkou příjmů plynoucích ze zaknihovaných cenných papírů“ a slova „d</w:t>
      </w:r>
      <w:r w:rsidRPr="005E7B7F">
        <w:t>ividendových příjmů plynoucích ze zaknihovaných akcií</w:t>
      </w:r>
      <w:r>
        <w:t>“ se nahrazují slovy „příjmů z podílů na zisku plynoucích ze zaknihovaných cenných papírů“.</w:t>
      </w:r>
    </w:p>
    <w:p w:rsidR="00C463DB" w:rsidRDefault="00C463DB" w:rsidP="004B6330">
      <w:pPr>
        <w:pStyle w:val="Novelizanbod"/>
        <w:keepNext w:val="0"/>
        <w:numPr>
          <w:ilvl w:val="0"/>
          <w:numId w:val="1"/>
        </w:numPr>
      </w:pPr>
      <w:r>
        <w:t>V § 38d odst. 2 větě druhé se slova „nebo členská schůze“ zrušují.</w:t>
      </w:r>
    </w:p>
    <w:p w:rsidR="00C463DB" w:rsidRDefault="00C463DB" w:rsidP="004B6330">
      <w:pPr>
        <w:pStyle w:val="Novelizanbod"/>
        <w:keepNext w:val="0"/>
        <w:numPr>
          <w:ilvl w:val="0"/>
          <w:numId w:val="1"/>
        </w:numPr>
      </w:pPr>
      <w:r>
        <w:t>V § 38d odst. 2 větě čtvrté se slovo „dividendových“ zrušuje.</w:t>
      </w:r>
    </w:p>
    <w:p w:rsidR="00C463DB" w:rsidRDefault="00C463DB" w:rsidP="004B6330">
      <w:pPr>
        <w:pStyle w:val="Novelizanbod"/>
        <w:keepNext w:val="0"/>
        <w:numPr>
          <w:ilvl w:val="0"/>
          <w:numId w:val="1"/>
        </w:numPr>
      </w:pPr>
      <w:r>
        <w:t>V § 38d odst. 2 se slova „</w:t>
      </w:r>
      <w:r w:rsidRPr="005E7B7F">
        <w:t>rozhodla investiční společnost</w:t>
      </w:r>
      <w:r>
        <w:t>“ nahrazují slovy „rozhodl obhospodařovatel“ a slova „</w:t>
      </w:r>
      <w:r w:rsidRPr="005E7B7F">
        <w:t>provedena výplata dividendových příjmů</w:t>
      </w:r>
      <w:r>
        <w:t>“ se nahrazují slovy „výplata příjmů plynoucích z podílu na zisku provedena“.</w:t>
      </w:r>
    </w:p>
    <w:p w:rsidR="00C463DB" w:rsidRDefault="00C463DB" w:rsidP="004B6330">
      <w:pPr>
        <w:pStyle w:val="Novelizanbod"/>
        <w:keepNext w:val="0"/>
        <w:numPr>
          <w:ilvl w:val="0"/>
          <w:numId w:val="1"/>
        </w:numPr>
      </w:pPr>
      <w:r w:rsidRPr="00A77F51">
        <w:t>V § 38d odst. 3 se</w:t>
      </w:r>
      <w:r>
        <w:t xml:space="preserve"> slova „a z funkčních požitků“ zrušují.</w:t>
      </w:r>
    </w:p>
    <w:p w:rsidR="00C463DB" w:rsidRPr="00A77F51" w:rsidRDefault="00C463DB" w:rsidP="004B6330">
      <w:pPr>
        <w:pStyle w:val="Novelizanbod"/>
        <w:keepNext w:val="0"/>
        <w:numPr>
          <w:ilvl w:val="0"/>
          <w:numId w:val="1"/>
        </w:numPr>
      </w:pPr>
      <w:r w:rsidRPr="00A77F51">
        <w:t>V § 38d odst. 3 se slova „podle tohoto zákona nebo zvláštního právního předpisu</w:t>
      </w:r>
      <w:r w:rsidRPr="00A77F51">
        <w:rPr>
          <w:vertAlign w:val="superscript"/>
        </w:rPr>
        <w:t>28b)</w:t>
      </w:r>
      <w:r w:rsidRPr="00A77F51">
        <w:t>“ zrušují.</w:t>
      </w:r>
    </w:p>
    <w:p w:rsidR="00C463DB" w:rsidRDefault="00C463DB" w:rsidP="004B6330">
      <w:pPr>
        <w:pStyle w:val="Novelizanbod"/>
        <w:keepNext w:val="0"/>
        <w:numPr>
          <w:ilvl w:val="0"/>
          <w:numId w:val="1"/>
        </w:numPr>
      </w:pPr>
      <w:r>
        <w:t xml:space="preserve">V § 38d odst. 8 se </w:t>
      </w:r>
      <w:r w:rsidRPr="007C4A4B">
        <w:t>slova „a z funkčních</w:t>
      </w:r>
      <w:r>
        <w:t xml:space="preserve"> požitků“ zrušují.</w:t>
      </w:r>
    </w:p>
    <w:p w:rsidR="00C463DB" w:rsidRPr="00A77F51" w:rsidRDefault="00C463DB" w:rsidP="004B6330">
      <w:pPr>
        <w:pStyle w:val="Novelizanbod"/>
        <w:keepNext w:val="0"/>
        <w:numPr>
          <w:ilvl w:val="0"/>
          <w:numId w:val="1"/>
        </w:numPr>
      </w:pPr>
      <w:r w:rsidRPr="00A77F51">
        <w:t>V § 38e odst. 1 úvodní části ustanovení se slovo „závazku“ nahrazuje slovem „dluhu“.</w:t>
      </w:r>
    </w:p>
    <w:p w:rsidR="00C463DB" w:rsidRPr="00A77F51" w:rsidRDefault="00C463DB" w:rsidP="004B6330">
      <w:pPr>
        <w:pStyle w:val="Novelizanbod"/>
        <w:keepNext w:val="0"/>
        <w:numPr>
          <w:ilvl w:val="0"/>
          <w:numId w:val="1"/>
        </w:numPr>
      </w:pPr>
      <w:r w:rsidRPr="00A77F51">
        <w:t>V § 38e odst. 1 závěrečné části ustanovení se slova „podle § 38h“ nahrazují slovy „z příjmů ze závislé činnosti“.</w:t>
      </w:r>
    </w:p>
    <w:p w:rsidR="00C463DB" w:rsidRPr="00A77F51" w:rsidRDefault="00C463DB" w:rsidP="004B6330">
      <w:pPr>
        <w:pStyle w:val="Novelizanbod"/>
        <w:keepNext w:val="0"/>
        <w:numPr>
          <w:ilvl w:val="0"/>
          <w:numId w:val="1"/>
        </w:numPr>
      </w:pPr>
      <w:r w:rsidRPr="00A77F51">
        <w:t>V § 38e odst. 2 úvodní části ustanovení se slovo „závazku“ nahrazuje slovem „dluhu“.</w:t>
      </w:r>
    </w:p>
    <w:p w:rsidR="00C463DB" w:rsidRDefault="00C463DB" w:rsidP="004B6330">
      <w:pPr>
        <w:pStyle w:val="Novelizanbod"/>
        <w:keepNext w:val="0"/>
        <w:numPr>
          <w:ilvl w:val="0"/>
          <w:numId w:val="1"/>
        </w:numPr>
      </w:pPr>
      <w:r>
        <w:t>V § 38f odst. 9 se slova „</w:t>
      </w:r>
      <w:r w:rsidRPr="00433B19">
        <w:t>výsledek hospodaření nebo rozdíl mezi příjmy a výdaji</w:t>
      </w:r>
      <w:r>
        <w:t>“ nahrazují slovy „základ daně“.</w:t>
      </w:r>
    </w:p>
    <w:p w:rsidR="00C463DB" w:rsidRPr="00A77F51" w:rsidRDefault="00C463DB" w:rsidP="004B6330">
      <w:pPr>
        <w:pStyle w:val="Novelizanbod"/>
        <w:keepNext w:val="0"/>
        <w:numPr>
          <w:ilvl w:val="0"/>
          <w:numId w:val="1"/>
        </w:numPr>
      </w:pPr>
      <w:r w:rsidRPr="00A77F51">
        <w:t>V § 38f odst. 11 se slova „zvláštního právního předpisu.</w:t>
      </w:r>
      <w:r w:rsidRPr="00A77F51">
        <w:rPr>
          <w:vertAlign w:val="superscript"/>
        </w:rPr>
        <w:t>39a)</w:t>
      </w:r>
      <w:r w:rsidRPr="00A77F51">
        <w:t>“ nahrazují slovy „daňového řádu.“.</w:t>
      </w:r>
    </w:p>
    <w:p w:rsidR="00C463DB" w:rsidRPr="00A77F51" w:rsidRDefault="00C463DB" w:rsidP="004B6330">
      <w:pPr>
        <w:pStyle w:val="Textlnku"/>
      </w:pPr>
      <w:r w:rsidRPr="00A77F51">
        <w:t>Poznámka pod čarou č. 39a se zrušuje.</w:t>
      </w:r>
    </w:p>
    <w:p w:rsidR="00C463DB" w:rsidRPr="00A77F51" w:rsidRDefault="00C463DB" w:rsidP="004B6330">
      <w:pPr>
        <w:pStyle w:val="Novelizanbod"/>
        <w:keepNext w:val="0"/>
        <w:numPr>
          <w:ilvl w:val="0"/>
          <w:numId w:val="1"/>
        </w:numPr>
      </w:pPr>
      <w:r w:rsidRPr="00A77F51">
        <w:t>V § 38fa odst. 1 písm. a) bodě 1 se slova „úvěrů a půjček“ nahrazují slovy „úvěrového finančního nástroje“.</w:t>
      </w:r>
    </w:p>
    <w:p w:rsidR="00C463DB" w:rsidRPr="00A77F51" w:rsidRDefault="00C463DB" w:rsidP="004B6330">
      <w:pPr>
        <w:pStyle w:val="Novelizanbod"/>
        <w:keepNext w:val="0"/>
        <w:numPr>
          <w:ilvl w:val="0"/>
          <w:numId w:val="1"/>
        </w:numPr>
      </w:pPr>
      <w:r w:rsidRPr="00A77F51">
        <w:t>V § 38fa odst. 1 písm. a) bodě 1 se slova „běžných účtů a vkladových“ zrušují.</w:t>
      </w:r>
    </w:p>
    <w:p w:rsidR="00C463DB" w:rsidRPr="00A77F51" w:rsidRDefault="00C463DB" w:rsidP="004B6330">
      <w:pPr>
        <w:pStyle w:val="Novelizanbod"/>
        <w:keepNext w:val="0"/>
        <w:numPr>
          <w:ilvl w:val="0"/>
          <w:numId w:val="1"/>
        </w:numPr>
      </w:pPr>
      <w:r w:rsidRPr="00A77F51">
        <w:t>V § 38fa odst. 1 písm. a) bodě 2 se slova „úvěrů a půjček“ nahrazují slovy „úvěrového finančního nástroje“.</w:t>
      </w:r>
    </w:p>
    <w:p w:rsidR="00C463DB" w:rsidRPr="00A77F51" w:rsidRDefault="00C463DB" w:rsidP="004B6330">
      <w:pPr>
        <w:pStyle w:val="Novelizanbod"/>
        <w:keepNext w:val="0"/>
        <w:numPr>
          <w:ilvl w:val="0"/>
          <w:numId w:val="1"/>
        </w:numPr>
      </w:pPr>
      <w:r w:rsidRPr="00A77F51">
        <w:t>V § 38fa odst. 1 závěrečné části ustanovení se slovo „subjektivity“ nahrazuje slovem „osobnosti“.</w:t>
      </w:r>
    </w:p>
    <w:p w:rsidR="00C463DB" w:rsidRPr="00A77F51" w:rsidRDefault="00C463DB" w:rsidP="004B6330">
      <w:pPr>
        <w:pStyle w:val="Novelizanbod"/>
        <w:keepNext w:val="0"/>
        <w:numPr>
          <w:ilvl w:val="0"/>
          <w:numId w:val="1"/>
        </w:numPr>
      </w:pPr>
      <w:r w:rsidRPr="00A77F51">
        <w:t>V § 38fa se na konci závěrečné části odstavce 1 doplňuje věta „Platebním zprostředkovatelem je i svěřenský správce.“.</w:t>
      </w:r>
    </w:p>
    <w:p w:rsidR="00C463DB" w:rsidRDefault="00C463DB" w:rsidP="004B6330">
      <w:pPr>
        <w:pStyle w:val="Novelizanbod"/>
        <w:keepNext w:val="0"/>
        <w:numPr>
          <w:ilvl w:val="0"/>
          <w:numId w:val="1"/>
        </w:numPr>
      </w:pPr>
      <w:r w:rsidRPr="0019291F">
        <w:t xml:space="preserve">V § 38fa odst. 2 se slovo </w:t>
      </w:r>
      <w:r>
        <w:t>„</w:t>
      </w:r>
      <w:r w:rsidRPr="0019291F">
        <w:t>unie</w:t>
      </w:r>
      <w:r>
        <w:t>“</w:t>
      </w:r>
      <w:r w:rsidRPr="0019291F">
        <w:t xml:space="preserve"> vkládají slova </w:t>
      </w:r>
      <w:r>
        <w:t>„než České republiky“</w:t>
      </w:r>
      <w:r w:rsidRPr="0019291F">
        <w:t>.</w:t>
      </w:r>
    </w:p>
    <w:p w:rsidR="00C463DB" w:rsidRPr="00A77F51" w:rsidRDefault="00C463DB" w:rsidP="004B6330">
      <w:pPr>
        <w:pStyle w:val="Novelizanbod"/>
        <w:keepNext w:val="0"/>
        <w:numPr>
          <w:ilvl w:val="0"/>
          <w:numId w:val="1"/>
        </w:numPr>
      </w:pPr>
      <w:r w:rsidRPr="00A77F51">
        <w:t>V § 38fa odst. 3 písm. b) bodě 2 se slovo „subjektivity“ nahrazuje slovem „osobnosti“.</w:t>
      </w:r>
    </w:p>
    <w:p w:rsidR="00C463DB" w:rsidRDefault="00C463DB" w:rsidP="004B6330">
      <w:pPr>
        <w:pStyle w:val="Novelizanbod"/>
        <w:keepNext w:val="0"/>
        <w:numPr>
          <w:ilvl w:val="0"/>
          <w:numId w:val="1"/>
        </w:numPr>
      </w:pPr>
      <w:r>
        <w:t>V § 38fa odst. 3 písm. b) bodě 2 se slova „o</w:t>
      </w:r>
      <w:r w:rsidRPr="00151F98">
        <w:t>bchodní název (firmu)</w:t>
      </w:r>
      <w:r>
        <w:t>“ nahrazují slovem „jméno“.</w:t>
      </w:r>
    </w:p>
    <w:p w:rsidR="00C463DB" w:rsidRPr="00A77F51" w:rsidRDefault="00C463DB" w:rsidP="004B6330">
      <w:pPr>
        <w:pStyle w:val="Novelizanbod"/>
        <w:keepNext w:val="0"/>
        <w:numPr>
          <w:ilvl w:val="0"/>
          <w:numId w:val="1"/>
        </w:numPr>
      </w:pPr>
      <w:r w:rsidRPr="00A77F51">
        <w:t>V § 38fa odst. 4 se slovo „subjektivity“ nahrazuje slovem „osobnosti“.</w:t>
      </w:r>
    </w:p>
    <w:p w:rsidR="00C463DB" w:rsidRPr="00A77F51" w:rsidRDefault="00C463DB" w:rsidP="004B6330">
      <w:pPr>
        <w:pStyle w:val="Novelizanbod"/>
        <w:keepNext w:val="0"/>
        <w:numPr>
          <w:ilvl w:val="0"/>
          <w:numId w:val="1"/>
        </w:numPr>
      </w:pPr>
      <w:r w:rsidRPr="00A77F51">
        <w:t>V § 38fa odst. 6 písm. a) se slova „, příjmení“ zrušují.</w:t>
      </w:r>
    </w:p>
    <w:p w:rsidR="00C463DB" w:rsidRPr="00A77F51" w:rsidRDefault="00C463DB" w:rsidP="004B6330">
      <w:pPr>
        <w:pStyle w:val="Novelizanbod"/>
        <w:keepNext w:val="0"/>
        <w:numPr>
          <w:ilvl w:val="0"/>
          <w:numId w:val="1"/>
        </w:numPr>
      </w:pPr>
      <w:r w:rsidRPr="00A77F51">
        <w:t>V § 38fa odst. 6 písm. b) se slova „, příjmení“ zrušují.</w:t>
      </w:r>
    </w:p>
    <w:p w:rsidR="00C463DB" w:rsidRDefault="00C463DB" w:rsidP="004B6330">
      <w:pPr>
        <w:pStyle w:val="Novelizanbod"/>
        <w:keepNext w:val="0"/>
        <w:numPr>
          <w:ilvl w:val="0"/>
          <w:numId w:val="1"/>
        </w:numPr>
      </w:pPr>
      <w:r w:rsidRPr="00AA6082">
        <w:t xml:space="preserve">V § 38g odst. 2 se slova </w:t>
      </w:r>
      <w:r>
        <w:t>„</w:t>
      </w:r>
      <w:r w:rsidRPr="00AA6082">
        <w:t>a funkční požitky</w:t>
      </w:r>
      <w:r>
        <w:t>“</w:t>
      </w:r>
      <w:r w:rsidRPr="00AA6082">
        <w:t xml:space="preserve"> zrušují, slova </w:t>
      </w:r>
      <w:r>
        <w:t>„</w:t>
      </w:r>
      <w:r w:rsidRPr="00AA6082">
        <w:t>a nebo funkční požitky</w:t>
      </w:r>
      <w:r>
        <w:t>“</w:t>
      </w:r>
      <w:r w:rsidRPr="00AA6082">
        <w:t xml:space="preserve"> se zrušují a slova </w:t>
      </w:r>
      <w:r>
        <w:t>„</w:t>
      </w:r>
      <w:r w:rsidRPr="00AA6082">
        <w:t>a nebo s funkčními požitky</w:t>
      </w:r>
      <w:r>
        <w:t>“</w:t>
      </w:r>
      <w:r w:rsidRPr="00AA6082">
        <w:t xml:space="preserve"> se zrušují.</w:t>
      </w:r>
    </w:p>
    <w:p w:rsidR="00C463DB" w:rsidRDefault="00C463DB" w:rsidP="004B6330">
      <w:pPr>
        <w:pStyle w:val="Novelizanbod"/>
        <w:keepNext w:val="0"/>
        <w:numPr>
          <w:ilvl w:val="0"/>
          <w:numId w:val="1"/>
        </w:numPr>
      </w:pPr>
      <w:r w:rsidRPr="00C13D92">
        <w:t xml:space="preserve">V § 38g odst. 2 se slova </w:t>
      </w:r>
      <w:r>
        <w:t>„</w:t>
      </w:r>
      <w:r w:rsidRPr="00C13D92">
        <w:t>darů poskytnutých</w:t>
      </w:r>
      <w:r>
        <w:t>“ nahrazují slovy „</w:t>
      </w:r>
      <w:r w:rsidRPr="00C13D92">
        <w:t>b</w:t>
      </w:r>
      <w:r>
        <w:t>ezúplatného plnění poskytnutého“</w:t>
      </w:r>
      <w:r w:rsidRPr="00C13D92">
        <w:t>.</w:t>
      </w:r>
    </w:p>
    <w:p w:rsidR="00C463DB" w:rsidRDefault="00C463DB" w:rsidP="004B6330">
      <w:pPr>
        <w:pStyle w:val="Novelizanbod"/>
        <w:keepNext w:val="0"/>
        <w:numPr>
          <w:ilvl w:val="0"/>
          <w:numId w:val="1"/>
        </w:numPr>
      </w:pPr>
      <w:r w:rsidRPr="00EE257A">
        <w:t xml:space="preserve">V § 38g odst. 3 se slova </w:t>
      </w:r>
      <w:r>
        <w:t>„</w:t>
      </w:r>
      <w:r w:rsidRPr="00EE257A">
        <w:t>a funkčních požitků</w:t>
      </w:r>
      <w:r>
        <w:t>“</w:t>
      </w:r>
      <w:r w:rsidRPr="00EE257A">
        <w:t xml:space="preserve"> zrušují.</w:t>
      </w:r>
    </w:p>
    <w:p w:rsidR="00C463DB" w:rsidRDefault="00C463DB" w:rsidP="004B6330">
      <w:pPr>
        <w:pStyle w:val="Novelizanbod"/>
        <w:keepNext w:val="0"/>
        <w:numPr>
          <w:ilvl w:val="0"/>
          <w:numId w:val="1"/>
        </w:numPr>
      </w:pPr>
      <w:r>
        <w:t>V § 38g odst. 4 se slova „a z funkčních požitků“ zrušují.</w:t>
      </w:r>
    </w:p>
    <w:p w:rsidR="00C463DB" w:rsidRDefault="00C463DB" w:rsidP="004B6330">
      <w:pPr>
        <w:pStyle w:val="Novelizanbod"/>
        <w:keepNext w:val="0"/>
        <w:numPr>
          <w:ilvl w:val="0"/>
          <w:numId w:val="1"/>
        </w:numPr>
      </w:pPr>
      <w:r>
        <w:t>§ 38ga zní:</w:t>
      </w:r>
    </w:p>
    <w:p w:rsidR="00C463DB" w:rsidRDefault="00C463DB" w:rsidP="004B6330">
      <w:pPr>
        <w:pStyle w:val="Paragraf"/>
        <w:keepNext w:val="0"/>
      </w:pPr>
      <w:r>
        <w:t>„§ 38ga</w:t>
      </w:r>
    </w:p>
    <w:p w:rsidR="00C463DB" w:rsidRDefault="00C463DB" w:rsidP="004B6330">
      <w:pPr>
        <w:pStyle w:val="Nadpisparagrafu"/>
        <w:keepNext w:val="0"/>
      </w:pPr>
      <w:r>
        <w:t>Daňové přiznání podávané osobou spravující pozůstalost</w:t>
      </w:r>
    </w:p>
    <w:p w:rsidR="00C463DB" w:rsidRDefault="00C463DB" w:rsidP="00F33CCC">
      <w:pPr>
        <w:pStyle w:val="Textodstavce"/>
        <w:numPr>
          <w:ilvl w:val="0"/>
          <w:numId w:val="115"/>
        </w:numPr>
      </w:pPr>
      <w:r>
        <w:t xml:space="preserve">Podává-li osoba spravující pozůstalost daňové tvrzení týkající se daňové povinnosti zůstavitele vzniklé ode dne jeho smrti do dne předcházejícího dni skončení řízení o pozůstalosti, neuplatní </w:t>
      </w:r>
    </w:p>
    <w:p w:rsidR="00C463DB" w:rsidRDefault="00C463DB" w:rsidP="00F33CCC">
      <w:pPr>
        <w:pStyle w:val="Textpsmene0"/>
        <w:numPr>
          <w:ilvl w:val="1"/>
          <w:numId w:val="115"/>
        </w:numPr>
      </w:pPr>
      <w:r>
        <w:t xml:space="preserve">nezdanitelnou část základu daně, </w:t>
      </w:r>
    </w:p>
    <w:p w:rsidR="00C463DB" w:rsidRDefault="00C463DB" w:rsidP="00F33CCC">
      <w:pPr>
        <w:pStyle w:val="Textpsmene0"/>
        <w:numPr>
          <w:ilvl w:val="1"/>
          <w:numId w:val="115"/>
        </w:numPr>
      </w:pPr>
      <w:r>
        <w:t xml:space="preserve">položku odčitatelnou od základu daně, </w:t>
      </w:r>
    </w:p>
    <w:p w:rsidR="00C463DB" w:rsidRDefault="00C463DB" w:rsidP="00F33CCC">
      <w:pPr>
        <w:pStyle w:val="Textpsmene0"/>
        <w:numPr>
          <w:ilvl w:val="1"/>
          <w:numId w:val="115"/>
        </w:numPr>
      </w:pPr>
      <w:r>
        <w:t>slevu na dani,</w:t>
      </w:r>
    </w:p>
    <w:p w:rsidR="00C463DB" w:rsidRDefault="00C463DB" w:rsidP="00F33CCC">
      <w:pPr>
        <w:pStyle w:val="Textpsmene0"/>
        <w:numPr>
          <w:ilvl w:val="1"/>
          <w:numId w:val="115"/>
        </w:numPr>
      </w:pPr>
      <w:r>
        <w:t>daňové zvýhodnění.</w:t>
      </w:r>
    </w:p>
    <w:p w:rsidR="00C463DB" w:rsidRDefault="00C463DB" w:rsidP="00F33CCC">
      <w:pPr>
        <w:pStyle w:val="Textodstavce"/>
        <w:numPr>
          <w:ilvl w:val="0"/>
          <w:numId w:val="115"/>
        </w:numPr>
      </w:pPr>
      <w:r>
        <w:t>Při stanovení základu daně se za část zdaňovacího období, za kterou se podává daňové tvrzení, vychází</w:t>
      </w:r>
    </w:p>
    <w:p w:rsidR="00C463DB" w:rsidRDefault="00C463DB" w:rsidP="00F33CCC">
      <w:pPr>
        <w:pStyle w:val="Textpsmene0"/>
        <w:numPr>
          <w:ilvl w:val="1"/>
          <w:numId w:val="115"/>
        </w:numPr>
      </w:pPr>
      <w:r>
        <w:t>z rozdílu mezi příjmy a výdaji,</w:t>
      </w:r>
    </w:p>
    <w:p w:rsidR="00C463DB" w:rsidRDefault="00C463DB" w:rsidP="00F33CCC">
      <w:pPr>
        <w:pStyle w:val="Textpsmene0"/>
        <w:numPr>
          <w:ilvl w:val="1"/>
          <w:numId w:val="115"/>
        </w:numPr>
      </w:pPr>
      <w:r>
        <w:t>z výsledku hospodaření u poplatníka vedoucího účetnictví.</w:t>
      </w:r>
    </w:p>
    <w:p w:rsidR="00C463DB" w:rsidRDefault="00C463DB" w:rsidP="00F33CCC">
      <w:pPr>
        <w:pStyle w:val="Textodstavce"/>
        <w:numPr>
          <w:ilvl w:val="0"/>
          <w:numId w:val="115"/>
        </w:numPr>
      </w:pPr>
      <w:r>
        <w:t xml:space="preserve">Nezdanitelnou část základu daně, položku odčitatelnou od základu daně, slevu na dani a daňové zvýhodnění lze uplatnit v daňovém přiznání k dani z příjmů fyzických osob podávaném za celé zdaňovací období. </w:t>
      </w:r>
    </w:p>
    <w:p w:rsidR="00C463DB" w:rsidRDefault="00C463DB" w:rsidP="004B6330">
      <w:pPr>
        <w:pStyle w:val="Textpsmene0"/>
        <w:ind w:left="425"/>
      </w:pPr>
      <w:r>
        <w:t>(4) Daň z příjmů fyzických osob vyměřená na základě podání daňového přiznání za část zdaňovacího období se</w:t>
      </w:r>
    </w:p>
    <w:p w:rsidR="00C463DB" w:rsidRDefault="00C463DB" w:rsidP="00F33CCC">
      <w:pPr>
        <w:pStyle w:val="Textpsmene0"/>
        <w:numPr>
          <w:ilvl w:val="1"/>
          <w:numId w:val="115"/>
        </w:numPr>
      </w:pPr>
      <w:r>
        <w:t>vypočte pouze za část zdaňovacího období, za kterou se podává daňové přiznání,</w:t>
      </w:r>
    </w:p>
    <w:p w:rsidR="00C463DB" w:rsidRDefault="00C463DB" w:rsidP="00F33CCC">
      <w:pPr>
        <w:pStyle w:val="Textpsmene0"/>
        <w:numPr>
          <w:ilvl w:val="1"/>
          <w:numId w:val="115"/>
        </w:numPr>
      </w:pPr>
      <w:r>
        <w:t>považuje za zálohu na tuto daň tvrzenou v daňovém přiznání podávaném za celé zdaňovací období.“.</w:t>
      </w:r>
    </w:p>
    <w:p w:rsidR="00C463DB" w:rsidRDefault="00C463DB" w:rsidP="004B6330">
      <w:pPr>
        <w:pStyle w:val="Novelizanbod"/>
        <w:keepNext w:val="0"/>
        <w:numPr>
          <w:ilvl w:val="0"/>
          <w:numId w:val="1"/>
        </w:numPr>
      </w:pPr>
      <w:r w:rsidRPr="009A765F">
        <w:t xml:space="preserve">V § 38gb odst. 1 se slova </w:t>
      </w:r>
      <w:r>
        <w:t>„</w:t>
      </w:r>
      <w:r w:rsidRPr="009A765F">
        <w:t>a § 35bb</w:t>
      </w:r>
      <w:r>
        <w:t>“</w:t>
      </w:r>
      <w:r w:rsidRPr="009A765F">
        <w:t xml:space="preserve"> zrušují.</w:t>
      </w:r>
    </w:p>
    <w:p w:rsidR="00C463DB" w:rsidRDefault="00C463DB" w:rsidP="004B6330">
      <w:pPr>
        <w:pStyle w:val="Novelizanbod"/>
        <w:keepNext w:val="0"/>
        <w:numPr>
          <w:ilvl w:val="0"/>
          <w:numId w:val="1"/>
        </w:numPr>
      </w:pPr>
      <w:r>
        <w:t xml:space="preserve">V § 38gb odst. 1 se slova „, </w:t>
      </w:r>
      <w:r w:rsidRPr="00EE329E">
        <w:t>u poplatníka vedoucího účetnictví z výsledku hospodaření,</w:t>
      </w:r>
      <w:r>
        <w:t>“ zrušují.</w:t>
      </w:r>
    </w:p>
    <w:p w:rsidR="00C463DB" w:rsidRDefault="00C463DB" w:rsidP="004B6330">
      <w:pPr>
        <w:pStyle w:val="Novelizanbod"/>
        <w:keepNext w:val="0"/>
        <w:numPr>
          <w:ilvl w:val="0"/>
          <w:numId w:val="1"/>
        </w:numPr>
      </w:pPr>
      <w:r>
        <w:t>V nadpise § 38h se slova „</w:t>
      </w:r>
      <w:r w:rsidRPr="005F0205">
        <w:t>a z funkčních požitků</w:t>
      </w:r>
      <w:r>
        <w:t>“</w:t>
      </w:r>
      <w:r w:rsidRPr="005F0205">
        <w:t xml:space="preserve"> zrušují.</w:t>
      </w:r>
    </w:p>
    <w:p w:rsidR="00C463DB" w:rsidRDefault="00C463DB" w:rsidP="004B6330">
      <w:pPr>
        <w:pStyle w:val="Novelizanbod"/>
        <w:keepNext w:val="0"/>
        <w:numPr>
          <w:ilvl w:val="0"/>
          <w:numId w:val="1"/>
        </w:numPr>
      </w:pPr>
      <w:r w:rsidRPr="00E0344C">
        <w:t xml:space="preserve">V § 38h odst. 1 se slova </w:t>
      </w:r>
      <w:r>
        <w:t>„</w:t>
      </w:r>
      <w:r w:rsidRPr="00E0344C">
        <w:t>a z funkčních požitků</w:t>
      </w:r>
      <w:r>
        <w:t>“</w:t>
      </w:r>
      <w:r w:rsidRPr="00E0344C">
        <w:t xml:space="preserve"> zrušují</w:t>
      </w:r>
      <w:r>
        <w:t xml:space="preserve"> a slova „, které se spravují jako daň podle daňového řádu“ se zrušují</w:t>
      </w:r>
      <w:r w:rsidRPr="00E0344C">
        <w:t>.</w:t>
      </w:r>
    </w:p>
    <w:p w:rsidR="00C463DB" w:rsidRDefault="00C463DB" w:rsidP="004B6330">
      <w:pPr>
        <w:pStyle w:val="Novelizanbod"/>
        <w:keepNext w:val="0"/>
        <w:numPr>
          <w:ilvl w:val="0"/>
          <w:numId w:val="1"/>
        </w:numPr>
      </w:pPr>
      <w:r w:rsidRPr="00E0344C">
        <w:t xml:space="preserve">V § 38h odst. 4 se slova </w:t>
      </w:r>
      <w:r>
        <w:t>„</w:t>
      </w:r>
      <w:r w:rsidRPr="00E0344C">
        <w:t>a funkční požitky</w:t>
      </w:r>
      <w:r>
        <w:t>“</w:t>
      </w:r>
      <w:r w:rsidRPr="00E0344C">
        <w:t xml:space="preserve"> zrušují.</w:t>
      </w:r>
    </w:p>
    <w:p w:rsidR="00C463DB" w:rsidRDefault="00C463DB" w:rsidP="004B6330">
      <w:pPr>
        <w:pStyle w:val="Novelizanbod"/>
        <w:keepNext w:val="0"/>
        <w:numPr>
          <w:ilvl w:val="0"/>
          <w:numId w:val="1"/>
        </w:numPr>
      </w:pPr>
      <w:r w:rsidRPr="009A765F">
        <w:t>V § 38h odst. 6 se věta poslední zrušuje.</w:t>
      </w:r>
    </w:p>
    <w:p w:rsidR="00C463DB" w:rsidRDefault="00C463DB" w:rsidP="004B6330">
      <w:pPr>
        <w:pStyle w:val="Novelizanbod"/>
        <w:keepNext w:val="0"/>
        <w:numPr>
          <w:ilvl w:val="0"/>
          <w:numId w:val="1"/>
        </w:numPr>
      </w:pPr>
      <w:r w:rsidRPr="00567E37">
        <w:t xml:space="preserve">V § 38h odst. 7 se slova </w:t>
      </w:r>
      <w:r>
        <w:t>„</w:t>
      </w:r>
      <w:r w:rsidRPr="00567E37">
        <w:t>a z funkčních požitků</w:t>
      </w:r>
      <w:r>
        <w:t>“</w:t>
      </w:r>
      <w:r w:rsidRPr="00567E37">
        <w:t xml:space="preserve"> zrušují.</w:t>
      </w:r>
    </w:p>
    <w:p w:rsidR="00C463DB" w:rsidRDefault="00C463DB" w:rsidP="004B6330">
      <w:pPr>
        <w:pStyle w:val="Novelizanbod"/>
        <w:keepNext w:val="0"/>
        <w:numPr>
          <w:ilvl w:val="0"/>
          <w:numId w:val="1"/>
        </w:numPr>
      </w:pPr>
      <w:r w:rsidRPr="00BC7A54">
        <w:t xml:space="preserve">V § 38h odst. 10 se slovo </w:t>
      </w:r>
      <w:r>
        <w:t>„závazku“</w:t>
      </w:r>
      <w:r w:rsidRPr="00BC7A54">
        <w:t xml:space="preserve"> nahrazuje slovem </w:t>
      </w:r>
      <w:r>
        <w:t>„</w:t>
      </w:r>
      <w:r w:rsidRPr="00BC7A54">
        <w:t>dluhu</w:t>
      </w:r>
      <w:r>
        <w:t>“</w:t>
      </w:r>
      <w:r w:rsidRPr="00BC7A54">
        <w:t>.</w:t>
      </w:r>
    </w:p>
    <w:p w:rsidR="00C463DB" w:rsidRDefault="00C463DB" w:rsidP="004B6330">
      <w:pPr>
        <w:pStyle w:val="Novelizanbod"/>
        <w:keepNext w:val="0"/>
        <w:numPr>
          <w:ilvl w:val="0"/>
          <w:numId w:val="1"/>
        </w:numPr>
      </w:pPr>
      <w:r>
        <w:t>V § 38h se odstavec 14 zrušuje.</w:t>
      </w:r>
    </w:p>
    <w:p w:rsidR="00C463DB" w:rsidRDefault="00C463DB" w:rsidP="00F33CCC">
      <w:pPr>
        <w:ind w:firstLine="567"/>
      </w:pPr>
      <w:r>
        <w:t>Dosavadní odstavec 15 se označuje jako odstavec 14.</w:t>
      </w:r>
    </w:p>
    <w:p w:rsidR="00C463DB" w:rsidRDefault="00C463DB" w:rsidP="004B6330">
      <w:pPr>
        <w:pStyle w:val="Novelizanbod"/>
        <w:keepNext w:val="0"/>
        <w:numPr>
          <w:ilvl w:val="0"/>
          <w:numId w:val="1"/>
        </w:numPr>
      </w:pPr>
      <w:r w:rsidRPr="00BC7A54">
        <w:t>V § 38h odst. 1</w:t>
      </w:r>
      <w:r>
        <w:t>4</w:t>
      </w:r>
      <w:r w:rsidRPr="00BC7A54">
        <w:t xml:space="preserve"> se slova </w:t>
      </w:r>
      <w:r>
        <w:t>„</w:t>
      </w:r>
      <w:r w:rsidRPr="00BC7A54">
        <w:t>a z funkčních požitků</w:t>
      </w:r>
      <w:r>
        <w:t>“</w:t>
      </w:r>
      <w:r w:rsidRPr="00BC7A54">
        <w:t xml:space="preserve"> zrušují a slova </w:t>
      </w:r>
      <w:r>
        <w:t>„</w:t>
      </w:r>
      <w:r w:rsidRPr="00BC7A54">
        <w:t>anebo z funkčních požitků</w:t>
      </w:r>
      <w:r>
        <w:t>“</w:t>
      </w:r>
      <w:r w:rsidRPr="00BC7A54">
        <w:t xml:space="preserve"> se zrušují.</w:t>
      </w:r>
    </w:p>
    <w:p w:rsidR="00C463DB" w:rsidRDefault="00C463DB" w:rsidP="004B6330">
      <w:pPr>
        <w:pStyle w:val="Novelizanbod"/>
        <w:keepNext w:val="0"/>
        <w:numPr>
          <w:ilvl w:val="0"/>
          <w:numId w:val="1"/>
        </w:numPr>
      </w:pPr>
      <w:r w:rsidRPr="00320946">
        <w:t xml:space="preserve">V nadpise § 38ch se slova </w:t>
      </w:r>
      <w:r>
        <w:t>„</w:t>
      </w:r>
      <w:r w:rsidRPr="00320946">
        <w:t>a z funkčních požitků</w:t>
      </w:r>
      <w:r>
        <w:t>“</w:t>
      </w:r>
      <w:r w:rsidRPr="00320946">
        <w:t xml:space="preserve"> zrušují</w:t>
      </w:r>
      <w:r>
        <w:t>.</w:t>
      </w:r>
    </w:p>
    <w:p w:rsidR="00C463DB" w:rsidRDefault="00C463DB" w:rsidP="004B6330">
      <w:pPr>
        <w:pStyle w:val="Novelizanbod"/>
        <w:keepNext w:val="0"/>
        <w:numPr>
          <w:ilvl w:val="0"/>
          <w:numId w:val="1"/>
        </w:numPr>
      </w:pPr>
      <w:r w:rsidRPr="00A73476">
        <w:t xml:space="preserve">V § 38ch odst. 1 se slova </w:t>
      </w:r>
      <w:r>
        <w:t>„</w:t>
      </w:r>
      <w:r w:rsidRPr="009D37D7">
        <w:t>závislou činnost nebo funkci</w:t>
      </w:r>
      <w:r>
        <w:t>“</w:t>
      </w:r>
      <w:r w:rsidRPr="00A73476">
        <w:t xml:space="preserve"> </w:t>
      </w:r>
      <w:r>
        <w:t xml:space="preserve">nahrazují slovy „činnost, </w:t>
      </w:r>
      <w:r w:rsidRPr="00BF3481">
        <w:t xml:space="preserve">ze které plyne příjem ze </w:t>
      </w:r>
      <w:r>
        <w:t>závislé</w:t>
      </w:r>
      <w:r w:rsidRPr="00BF3481">
        <w:t xml:space="preserve"> činnosti</w:t>
      </w:r>
      <w:r>
        <w:t>,“</w:t>
      </w:r>
      <w:r w:rsidRPr="00A73476">
        <w:t xml:space="preserve">. </w:t>
      </w:r>
    </w:p>
    <w:p w:rsidR="00C463DB" w:rsidRPr="00CB6F30" w:rsidRDefault="00C463DB" w:rsidP="004B6330">
      <w:pPr>
        <w:pStyle w:val="Novelizanbod"/>
        <w:keepNext w:val="0"/>
        <w:numPr>
          <w:ilvl w:val="0"/>
          <w:numId w:val="1"/>
        </w:numPr>
      </w:pPr>
      <w:r>
        <w:t>V § 38ch odst. 4 se slova „</w:t>
      </w:r>
      <w:r w:rsidRPr="00CB6F30">
        <w:t>závislou činnost nebo funkci</w:t>
      </w:r>
      <w:r>
        <w:t>“</w:t>
      </w:r>
      <w:r w:rsidRPr="00CB6F30">
        <w:t xml:space="preserve"> nahrazují slovy </w:t>
      </w:r>
      <w:r>
        <w:t>„</w:t>
      </w:r>
      <w:r w:rsidRPr="00CB6F30">
        <w:t>činnost, ze které p</w:t>
      </w:r>
      <w:r>
        <w:t>lyne příjem ze závislé činnosti“</w:t>
      </w:r>
      <w:r w:rsidRPr="00CB6F30">
        <w:t xml:space="preserve">. </w:t>
      </w:r>
    </w:p>
    <w:p w:rsidR="00C463DB" w:rsidRDefault="00C463DB" w:rsidP="004B6330">
      <w:pPr>
        <w:pStyle w:val="Novelizanbod"/>
        <w:keepNext w:val="0"/>
        <w:numPr>
          <w:ilvl w:val="0"/>
          <w:numId w:val="1"/>
        </w:numPr>
      </w:pPr>
      <w:r w:rsidRPr="00726210">
        <w:t xml:space="preserve">V § 38ch odst. 5 se slova </w:t>
      </w:r>
      <w:r>
        <w:t>„</w:t>
      </w:r>
      <w:r w:rsidRPr="00726210">
        <w:t>a o zaměstnaneckou slevu a současně vyplatí zaměstnanecký bonus</w:t>
      </w:r>
      <w:r>
        <w:t>“ zrušují, slova „</w:t>
      </w:r>
      <w:r w:rsidRPr="00726210">
        <w:t>a zaměstnaneckého bo</w:t>
      </w:r>
      <w:r>
        <w:t>nusu“</w:t>
      </w:r>
      <w:r w:rsidRPr="00726210">
        <w:t xml:space="preserve"> se zrušují a slova </w:t>
      </w:r>
      <w:r>
        <w:t>„</w:t>
      </w:r>
      <w:r w:rsidRPr="00726210">
        <w:t>a rovněž o vyplacený zaměstnanecký bonus</w:t>
      </w:r>
      <w:r>
        <w:t>“</w:t>
      </w:r>
      <w:r w:rsidRPr="00726210">
        <w:t xml:space="preserve"> se zrušují.</w:t>
      </w:r>
    </w:p>
    <w:p w:rsidR="00C463DB" w:rsidRDefault="00C463DB" w:rsidP="004B6330">
      <w:pPr>
        <w:pStyle w:val="Novelizanbod"/>
        <w:keepNext w:val="0"/>
        <w:numPr>
          <w:ilvl w:val="0"/>
          <w:numId w:val="1"/>
        </w:numPr>
      </w:pPr>
      <w:r w:rsidRPr="00726210">
        <w:t xml:space="preserve">V nadpise § 38i se slova </w:t>
      </w:r>
      <w:r>
        <w:t>„</w:t>
      </w:r>
      <w:r w:rsidRPr="00726210">
        <w:t>a funkčních požitků</w:t>
      </w:r>
      <w:r>
        <w:t>“</w:t>
      </w:r>
      <w:r w:rsidRPr="00726210">
        <w:t xml:space="preserve"> zrušují.</w:t>
      </w:r>
    </w:p>
    <w:p w:rsidR="00C463DB" w:rsidRDefault="00C463DB" w:rsidP="004B6330">
      <w:pPr>
        <w:pStyle w:val="Novelizanbod"/>
        <w:keepNext w:val="0"/>
        <w:numPr>
          <w:ilvl w:val="0"/>
          <w:numId w:val="1"/>
        </w:numPr>
      </w:pPr>
      <w:r w:rsidRPr="00130AB1">
        <w:t xml:space="preserve">V § 38i odst. 2 se slova </w:t>
      </w:r>
      <w:r>
        <w:t>„</w:t>
      </w:r>
      <w:r w:rsidRPr="00130AB1">
        <w:t>zaměstnanecký bonus nebo</w:t>
      </w:r>
      <w:r>
        <w:t>“</w:t>
      </w:r>
      <w:r w:rsidRPr="00130AB1">
        <w:t xml:space="preserve"> zrušují.</w:t>
      </w:r>
    </w:p>
    <w:p w:rsidR="00C463DB" w:rsidRDefault="00C463DB" w:rsidP="004B6330">
      <w:pPr>
        <w:pStyle w:val="Novelizanbod"/>
        <w:keepNext w:val="0"/>
        <w:numPr>
          <w:ilvl w:val="0"/>
          <w:numId w:val="1"/>
        </w:numPr>
      </w:pPr>
      <w:r w:rsidRPr="00130AB1">
        <w:t xml:space="preserve">V § 38i odst. 4 úvodní část ustanovení se slova </w:t>
      </w:r>
      <w:r>
        <w:t>„</w:t>
      </w:r>
      <w:r w:rsidRPr="00130AB1">
        <w:t>na zaměstnaneckém bonusu nebo</w:t>
      </w:r>
      <w:r>
        <w:t>“</w:t>
      </w:r>
      <w:r w:rsidRPr="00130AB1">
        <w:t xml:space="preserve"> zrušují.</w:t>
      </w:r>
    </w:p>
    <w:p w:rsidR="00C463DB" w:rsidRDefault="00C463DB" w:rsidP="004B6330">
      <w:pPr>
        <w:pStyle w:val="Novelizanbod"/>
        <w:keepNext w:val="0"/>
        <w:numPr>
          <w:ilvl w:val="0"/>
          <w:numId w:val="1"/>
        </w:numPr>
      </w:pPr>
      <w:r w:rsidRPr="00130AB1">
        <w:t xml:space="preserve">V § 38i odst. 4 písm. a) se slova </w:t>
      </w:r>
      <w:r>
        <w:t>„</w:t>
      </w:r>
      <w:r w:rsidRPr="00130AB1">
        <w:t>na zaměstnaneckém bonusu nebo</w:t>
      </w:r>
      <w:r>
        <w:t>“</w:t>
      </w:r>
      <w:r w:rsidRPr="00130AB1">
        <w:t xml:space="preserve"> zrušují.</w:t>
      </w:r>
    </w:p>
    <w:p w:rsidR="00C463DB" w:rsidRDefault="00C463DB" w:rsidP="004B6330">
      <w:pPr>
        <w:pStyle w:val="Novelizanbod"/>
        <w:keepNext w:val="0"/>
        <w:numPr>
          <w:ilvl w:val="0"/>
          <w:numId w:val="1"/>
        </w:numPr>
      </w:pPr>
      <w:r w:rsidRPr="00221D22">
        <w:t xml:space="preserve">V § 38i odst. 4 písm. b) se slova </w:t>
      </w:r>
      <w:r>
        <w:t>„</w:t>
      </w:r>
      <w:r w:rsidRPr="00221D22">
        <w:t>na zaměstnaneckém bonusu nebo</w:t>
      </w:r>
      <w:r>
        <w:t>“</w:t>
      </w:r>
      <w:r w:rsidRPr="00221D22">
        <w:t xml:space="preserve"> zrušují.</w:t>
      </w:r>
    </w:p>
    <w:p w:rsidR="00C463DB" w:rsidRDefault="00C463DB" w:rsidP="004B6330">
      <w:pPr>
        <w:pStyle w:val="Novelizanbod"/>
        <w:keepNext w:val="0"/>
        <w:numPr>
          <w:ilvl w:val="0"/>
          <w:numId w:val="1"/>
        </w:numPr>
      </w:pPr>
      <w:r w:rsidRPr="00221D22">
        <w:t xml:space="preserve">V § 38i odst. 5 se slova </w:t>
      </w:r>
      <w:r>
        <w:t>„</w:t>
      </w:r>
      <w:r w:rsidRPr="00221D22">
        <w:t>na zaměstnaneckém bonusu nebo</w:t>
      </w:r>
      <w:r>
        <w:t>“</w:t>
      </w:r>
      <w:r w:rsidRPr="00221D22">
        <w:t xml:space="preserve"> zrušují.</w:t>
      </w:r>
    </w:p>
    <w:p w:rsidR="00C463DB" w:rsidRDefault="00C463DB" w:rsidP="004B6330">
      <w:pPr>
        <w:pStyle w:val="Novelizanbod"/>
        <w:keepNext w:val="0"/>
        <w:numPr>
          <w:ilvl w:val="0"/>
          <w:numId w:val="1"/>
        </w:numPr>
      </w:pPr>
      <w:r w:rsidRPr="001410F7">
        <w:t xml:space="preserve">V § 38i odst. 6 se slova </w:t>
      </w:r>
      <w:r>
        <w:t>„</w:t>
      </w:r>
      <w:r w:rsidRPr="001410F7">
        <w:t>na zaměstnaneckém bonusu nebo</w:t>
      </w:r>
      <w:r>
        <w:t>“</w:t>
      </w:r>
      <w:r w:rsidRPr="001410F7">
        <w:t xml:space="preserve"> zrušují.</w:t>
      </w:r>
    </w:p>
    <w:p w:rsidR="00C463DB" w:rsidRDefault="00C463DB" w:rsidP="004B6330">
      <w:pPr>
        <w:pStyle w:val="Novelizanbod"/>
        <w:keepNext w:val="0"/>
        <w:numPr>
          <w:ilvl w:val="0"/>
          <w:numId w:val="1"/>
        </w:numPr>
      </w:pPr>
      <w:r w:rsidRPr="001410F7">
        <w:t xml:space="preserve">V nadpise § 38j se slova </w:t>
      </w:r>
      <w:r>
        <w:t>„</w:t>
      </w:r>
      <w:r w:rsidRPr="001410F7">
        <w:t>a z funkčních požitků</w:t>
      </w:r>
      <w:r>
        <w:t>“</w:t>
      </w:r>
      <w:r w:rsidRPr="001410F7">
        <w:t xml:space="preserve"> zrušují.</w:t>
      </w:r>
    </w:p>
    <w:p w:rsidR="00C463DB" w:rsidRDefault="00C463DB" w:rsidP="004B6330">
      <w:pPr>
        <w:pStyle w:val="Novelizanbod"/>
        <w:keepNext w:val="0"/>
        <w:numPr>
          <w:ilvl w:val="0"/>
          <w:numId w:val="1"/>
        </w:numPr>
      </w:pPr>
      <w:r w:rsidRPr="00A53278">
        <w:t xml:space="preserve">V § 38j odst. 2 písm. a) se slova </w:t>
      </w:r>
      <w:r>
        <w:t>„</w:t>
      </w:r>
      <w:r w:rsidRPr="00A53278">
        <w:t>a příjmení</w:t>
      </w:r>
      <w:r>
        <w:t>“</w:t>
      </w:r>
      <w:r w:rsidRPr="00A53278">
        <w:t xml:space="preserve"> zrušují a slova </w:t>
      </w:r>
      <w:r>
        <w:t>„</w:t>
      </w:r>
      <w:r w:rsidRPr="00A53278">
        <w:t>, též</w:t>
      </w:r>
      <w:r>
        <w:t>“ se nahrazují slovem „</w:t>
      </w:r>
      <w:r w:rsidRPr="00A53278">
        <w:t>i</w:t>
      </w:r>
      <w:r>
        <w:t>“</w:t>
      </w:r>
      <w:r w:rsidRPr="00A53278">
        <w:t>.</w:t>
      </w:r>
    </w:p>
    <w:p w:rsidR="00C463DB" w:rsidRDefault="00C463DB" w:rsidP="004B6330">
      <w:pPr>
        <w:pStyle w:val="Novelizanbod"/>
        <w:keepNext w:val="0"/>
        <w:numPr>
          <w:ilvl w:val="0"/>
          <w:numId w:val="1"/>
        </w:numPr>
      </w:pPr>
      <w:r w:rsidRPr="00D2617E">
        <w:t xml:space="preserve">V § 38j odst. 2 písm. d) se slova </w:t>
      </w:r>
      <w:r>
        <w:t>„</w:t>
      </w:r>
      <w:r w:rsidRPr="00D2617E">
        <w:t>, příjmení</w:t>
      </w:r>
      <w:r>
        <w:t>“</w:t>
      </w:r>
      <w:r w:rsidRPr="00D2617E">
        <w:t xml:space="preserve"> zrušují.</w:t>
      </w:r>
    </w:p>
    <w:p w:rsidR="00C463DB" w:rsidRDefault="00C463DB" w:rsidP="004B6330">
      <w:pPr>
        <w:pStyle w:val="Novelizanbod"/>
        <w:keepNext w:val="0"/>
        <w:numPr>
          <w:ilvl w:val="0"/>
          <w:numId w:val="1"/>
        </w:numPr>
      </w:pPr>
      <w:r>
        <w:t>V § 38j odst. 4 se slova „nebo funkční požitky“ zrušují a slova „a z funkčních požitků“ se zrušují.</w:t>
      </w:r>
    </w:p>
    <w:p w:rsidR="00C463DB" w:rsidRDefault="00C463DB" w:rsidP="004B6330">
      <w:pPr>
        <w:pStyle w:val="Novelizanbod"/>
        <w:keepNext w:val="0"/>
        <w:numPr>
          <w:ilvl w:val="0"/>
          <w:numId w:val="1"/>
        </w:numPr>
      </w:pPr>
      <w:r>
        <w:t>V § 38j odst. 6 se slova „</w:t>
      </w:r>
      <w:r w:rsidRPr="00072EF4">
        <w:t>nebo funkční požitky</w:t>
      </w:r>
      <w:r>
        <w:t>“</w:t>
      </w:r>
      <w:r w:rsidRPr="00072EF4">
        <w:t xml:space="preserve"> </w:t>
      </w:r>
      <w:r>
        <w:t>zrušují.</w:t>
      </w:r>
    </w:p>
    <w:p w:rsidR="00C463DB" w:rsidRDefault="00C463DB" w:rsidP="004B6330">
      <w:pPr>
        <w:pStyle w:val="Novelizanbod"/>
        <w:keepNext w:val="0"/>
        <w:numPr>
          <w:ilvl w:val="0"/>
          <w:numId w:val="1"/>
        </w:numPr>
      </w:pPr>
      <w:r>
        <w:t>V § 38j odst. 10 se slovo „všeobecné“ nahrazuje slovem „veřejné“ a slova „</w:t>
      </w:r>
      <w:r w:rsidRPr="00072EF4">
        <w:t>a funkčních požitků</w:t>
      </w:r>
      <w:r>
        <w:t>“ se zrušují.</w:t>
      </w:r>
    </w:p>
    <w:p w:rsidR="00C463DB" w:rsidRDefault="00C463DB" w:rsidP="004B6330">
      <w:pPr>
        <w:pStyle w:val="Novelizanbod"/>
        <w:keepNext w:val="0"/>
        <w:numPr>
          <w:ilvl w:val="0"/>
          <w:numId w:val="1"/>
        </w:numPr>
      </w:pPr>
      <w:r w:rsidRPr="003B0C0D">
        <w:t xml:space="preserve">V nadpise § 38k se slova </w:t>
      </w:r>
      <w:r>
        <w:t xml:space="preserve">„a </w:t>
      </w:r>
      <w:r w:rsidRPr="003B0C0D">
        <w:t>z funkčních požitků</w:t>
      </w:r>
      <w:r>
        <w:t>“</w:t>
      </w:r>
      <w:r w:rsidRPr="003B0C0D">
        <w:t xml:space="preserve"> zrušují.</w:t>
      </w:r>
    </w:p>
    <w:p w:rsidR="00C463DB" w:rsidRDefault="00C463DB" w:rsidP="004B6330">
      <w:pPr>
        <w:pStyle w:val="Novelizanbod"/>
        <w:keepNext w:val="0"/>
        <w:numPr>
          <w:ilvl w:val="0"/>
          <w:numId w:val="1"/>
        </w:numPr>
      </w:pPr>
      <w:r w:rsidRPr="00C70F08">
        <w:t xml:space="preserve">V §38k odst. 5 </w:t>
      </w:r>
      <w:r>
        <w:t xml:space="preserve">úvodní části ustanovení </w:t>
      </w:r>
      <w:r w:rsidRPr="00C70F08">
        <w:t xml:space="preserve">se slova </w:t>
      </w:r>
      <w:r>
        <w:t>„</w:t>
      </w:r>
      <w:r w:rsidRPr="00C70F08">
        <w:t>a k zaměstnan</w:t>
      </w:r>
      <w:r>
        <w:t>eckému zvýhodnění“ zrušují.</w:t>
      </w:r>
    </w:p>
    <w:p w:rsidR="00C463DB" w:rsidRDefault="00C463DB" w:rsidP="004B6330">
      <w:pPr>
        <w:pStyle w:val="Novelizanbod"/>
        <w:keepNext w:val="0"/>
        <w:numPr>
          <w:ilvl w:val="0"/>
          <w:numId w:val="1"/>
        </w:numPr>
      </w:pPr>
      <w:r w:rsidRPr="00E734F6">
        <w:t xml:space="preserve">V § 38k odst. 5 písm. a) </w:t>
      </w:r>
      <w:r w:rsidRPr="00E65B26">
        <w:t>se slova „závislou činnost nebo funkci“ nahrazují slovy „činnost, ze které p</w:t>
      </w:r>
      <w:r>
        <w:t>lyne příjem ze závislé činnosti</w:t>
      </w:r>
      <w:r w:rsidRPr="00E65B26">
        <w:t>“.</w:t>
      </w:r>
    </w:p>
    <w:p w:rsidR="00C463DB" w:rsidRDefault="00C463DB" w:rsidP="004B6330">
      <w:pPr>
        <w:pStyle w:val="Novelizanbod"/>
        <w:keepNext w:val="0"/>
        <w:numPr>
          <w:ilvl w:val="0"/>
          <w:numId w:val="1"/>
        </w:numPr>
      </w:pPr>
      <w:r w:rsidRPr="00E734F6">
        <w:t xml:space="preserve">V § 38k odst. 5 písm. b) </w:t>
      </w:r>
      <w:r w:rsidRPr="00E65B26">
        <w:t>se slova „závislou činnost nebo funkci“ nahrazují slovy „činnost, ze které pl</w:t>
      </w:r>
      <w:r>
        <w:t>yne příjem ze závislé činnosti“.</w:t>
      </w:r>
    </w:p>
    <w:p w:rsidR="00C463DB" w:rsidRDefault="00C463DB" w:rsidP="004B6330">
      <w:pPr>
        <w:pStyle w:val="Novelizanbod"/>
        <w:keepNext w:val="0"/>
        <w:numPr>
          <w:ilvl w:val="0"/>
          <w:numId w:val="1"/>
        </w:numPr>
      </w:pPr>
      <w:r w:rsidRPr="00E734F6">
        <w:t xml:space="preserve">V § 38k odst. 5 písm. b) </w:t>
      </w:r>
      <w:r w:rsidRPr="00E65B26">
        <w:t xml:space="preserve">se slova </w:t>
      </w:r>
      <w:r>
        <w:t>„</w:t>
      </w:r>
      <w:r w:rsidRPr="0069743D">
        <w:t>a z funkčních požitků</w:t>
      </w:r>
      <w:r>
        <w:t>“ zrušují.</w:t>
      </w:r>
    </w:p>
    <w:p w:rsidR="00C463DB" w:rsidRDefault="00C463DB" w:rsidP="004B6330">
      <w:pPr>
        <w:pStyle w:val="Novelizanbod"/>
        <w:keepNext w:val="0"/>
        <w:numPr>
          <w:ilvl w:val="0"/>
          <w:numId w:val="1"/>
        </w:numPr>
      </w:pPr>
      <w:r w:rsidRPr="00976417">
        <w:t xml:space="preserve">V § 38k odst. 5 písm. c) se slova </w:t>
      </w:r>
      <w:r>
        <w:t>„</w:t>
      </w:r>
      <w:r w:rsidRPr="00976417">
        <w:t>v domácnosti</w:t>
      </w:r>
      <w:r>
        <w:t>“ nahrazují slovy „</w:t>
      </w:r>
      <w:r w:rsidRPr="00976417">
        <w:t>ve společně hospodařící domácnosti</w:t>
      </w:r>
      <w:r>
        <w:t>“</w:t>
      </w:r>
      <w:r w:rsidRPr="00976417">
        <w:t>.</w:t>
      </w:r>
    </w:p>
    <w:p w:rsidR="00C463DB" w:rsidRDefault="00C463DB" w:rsidP="004B6330">
      <w:pPr>
        <w:pStyle w:val="Novelizanbod"/>
        <w:keepNext w:val="0"/>
        <w:numPr>
          <w:ilvl w:val="0"/>
          <w:numId w:val="1"/>
        </w:numPr>
      </w:pPr>
      <w:r w:rsidRPr="00CB1F1B">
        <w:t xml:space="preserve">V § 38k odst. 5 písm. d) se slova </w:t>
      </w:r>
      <w:r>
        <w:t>„</w:t>
      </w:r>
      <w:r w:rsidRPr="00CB1F1B">
        <w:t>dar (dary)</w:t>
      </w:r>
      <w:r>
        <w:t>“ nahrazují slovy „</w:t>
      </w:r>
      <w:r w:rsidRPr="00CB1F1B">
        <w:t>bezúplatné plnění</w:t>
      </w:r>
      <w:r>
        <w:t>“</w:t>
      </w:r>
      <w:r w:rsidRPr="00CB1F1B">
        <w:t>.</w:t>
      </w:r>
    </w:p>
    <w:p w:rsidR="00C463DB" w:rsidRDefault="00C463DB" w:rsidP="004B6330">
      <w:pPr>
        <w:pStyle w:val="Novelizanbod"/>
        <w:keepNext w:val="0"/>
        <w:numPr>
          <w:ilvl w:val="0"/>
          <w:numId w:val="1"/>
        </w:numPr>
      </w:pPr>
      <w:r w:rsidRPr="00CB1F1B">
        <w:t xml:space="preserve">V § 38k odst. 5 písm. e) se slova </w:t>
      </w:r>
      <w:r>
        <w:t>„</w:t>
      </w:r>
      <w:r w:rsidRPr="00CB1F1B">
        <w:t>, nebo pobočkou zahraniční</w:t>
      </w:r>
      <w:r>
        <w:t xml:space="preserve"> banky, anebo zahraniční bankou“</w:t>
      </w:r>
      <w:r w:rsidRPr="00CB1F1B">
        <w:t xml:space="preserve"> zrušují.</w:t>
      </w:r>
    </w:p>
    <w:p w:rsidR="00C463DB" w:rsidRDefault="00C463DB" w:rsidP="004B6330">
      <w:pPr>
        <w:pStyle w:val="Novelizanbod"/>
        <w:keepNext w:val="0"/>
        <w:numPr>
          <w:ilvl w:val="0"/>
          <w:numId w:val="1"/>
        </w:numPr>
      </w:pPr>
      <w:r w:rsidRPr="00976417">
        <w:t xml:space="preserve">V § 38k odst. 5 písm. e) bodě 3 se slova </w:t>
      </w:r>
      <w:r>
        <w:t>„</w:t>
      </w:r>
      <w:r w:rsidRPr="00976417">
        <w:t>v jeho</w:t>
      </w:r>
      <w:r>
        <w:t>“</w:t>
      </w:r>
      <w:r w:rsidRPr="00976417">
        <w:t xml:space="preserve"> nahrazují slovy </w:t>
      </w:r>
      <w:r>
        <w:t>„</w:t>
      </w:r>
      <w:r w:rsidRPr="00976417">
        <w:t>s popl</w:t>
      </w:r>
      <w:r>
        <w:t>atníkem ve společně hospodařící“</w:t>
      </w:r>
      <w:r w:rsidRPr="00976417">
        <w:t xml:space="preserve">.  </w:t>
      </w:r>
    </w:p>
    <w:p w:rsidR="00C463DB" w:rsidRDefault="00C463DB" w:rsidP="004B6330">
      <w:pPr>
        <w:pStyle w:val="Novelizanbod"/>
        <w:keepNext w:val="0"/>
        <w:numPr>
          <w:ilvl w:val="0"/>
          <w:numId w:val="1"/>
        </w:numPr>
      </w:pPr>
      <w:r w:rsidRPr="001154AD">
        <w:t xml:space="preserve">V § 38k odst. 7 se slova </w:t>
      </w:r>
      <w:r>
        <w:t>„</w:t>
      </w:r>
      <w:r w:rsidRPr="001154AD">
        <w:t>a z funkčních požitků</w:t>
      </w:r>
      <w:r>
        <w:t>“</w:t>
      </w:r>
      <w:r w:rsidRPr="001154AD">
        <w:t xml:space="preserve"> zrušují.</w:t>
      </w:r>
    </w:p>
    <w:p w:rsidR="00C463DB" w:rsidRDefault="00C463DB" w:rsidP="004B6330">
      <w:pPr>
        <w:pStyle w:val="Novelizanbod"/>
        <w:keepNext w:val="0"/>
        <w:numPr>
          <w:ilvl w:val="0"/>
          <w:numId w:val="1"/>
        </w:numPr>
      </w:pPr>
      <w:r w:rsidRPr="001B3656">
        <w:t xml:space="preserve">V nadpise § 38l se slova </w:t>
      </w:r>
      <w:r>
        <w:t>„</w:t>
      </w:r>
      <w:r w:rsidRPr="001B3656">
        <w:t>a z funkčních požitků</w:t>
      </w:r>
      <w:r>
        <w:t>“</w:t>
      </w:r>
      <w:r w:rsidRPr="001B3656">
        <w:t xml:space="preserve"> zrušují.</w:t>
      </w:r>
    </w:p>
    <w:p w:rsidR="00C463DB" w:rsidRDefault="00C463DB" w:rsidP="004B6330">
      <w:pPr>
        <w:pStyle w:val="Novelizanbod"/>
        <w:keepNext w:val="0"/>
        <w:numPr>
          <w:ilvl w:val="0"/>
          <w:numId w:val="1"/>
        </w:numPr>
      </w:pPr>
      <w:r w:rsidRPr="00D12AA4">
        <w:t xml:space="preserve">V § 38l odst. 1 písm. a) se slovo </w:t>
      </w:r>
      <w:r>
        <w:t>„</w:t>
      </w:r>
      <w:r w:rsidRPr="00D12AA4">
        <w:t>daru</w:t>
      </w:r>
      <w:r>
        <w:t>“</w:t>
      </w:r>
      <w:r w:rsidRPr="00D12AA4">
        <w:t xml:space="preserve"> nahrazuje slovy </w:t>
      </w:r>
      <w:r>
        <w:t>„</w:t>
      </w:r>
      <w:r w:rsidRPr="00D12AA4">
        <w:t>bezúplatného plnění</w:t>
      </w:r>
      <w:r>
        <w:t>“</w:t>
      </w:r>
      <w:r w:rsidRPr="00D12AA4">
        <w:t>.</w:t>
      </w:r>
    </w:p>
    <w:p w:rsidR="00C463DB" w:rsidRDefault="00C463DB" w:rsidP="004B6330">
      <w:pPr>
        <w:pStyle w:val="Novelizanbod"/>
        <w:keepNext w:val="0"/>
        <w:numPr>
          <w:ilvl w:val="0"/>
          <w:numId w:val="1"/>
        </w:numPr>
      </w:pPr>
      <w:r w:rsidRPr="00D12AA4">
        <w:t xml:space="preserve">V § 38l odst. 1 písm. b) se slova </w:t>
      </w:r>
      <w:r>
        <w:t>„</w:t>
      </w:r>
      <w:r w:rsidRPr="00D12AA4">
        <w:t>, zahraniční banky či její pobočky</w:t>
      </w:r>
      <w:r>
        <w:t>“</w:t>
      </w:r>
      <w:r w:rsidRPr="00D12AA4">
        <w:t xml:space="preserve"> zrušují.</w:t>
      </w:r>
    </w:p>
    <w:p w:rsidR="00C463DB" w:rsidRDefault="00C463DB" w:rsidP="004B6330">
      <w:pPr>
        <w:pStyle w:val="Novelizanbod"/>
        <w:keepNext w:val="0"/>
        <w:numPr>
          <w:ilvl w:val="0"/>
          <w:numId w:val="1"/>
        </w:numPr>
      </w:pPr>
      <w:r w:rsidRPr="00133FC9">
        <w:t xml:space="preserve">V § 38l odst. 1 písm. e) se slovo </w:t>
      </w:r>
      <w:r>
        <w:t>„</w:t>
      </w:r>
      <w:r w:rsidRPr="00133FC9">
        <w:t>byt</w:t>
      </w:r>
      <w:r>
        <w:t>“</w:t>
      </w:r>
      <w:r w:rsidRPr="00133FC9">
        <w:t xml:space="preserve"> nahrazuje slovy </w:t>
      </w:r>
      <w:r>
        <w:t>„</w:t>
      </w:r>
      <w:r w:rsidRPr="00133FC9">
        <w:t>jednotku, která je bytem ne</w:t>
      </w:r>
      <w:r>
        <w:t>bo která zahrnuje byt,“ a slova „</w:t>
      </w:r>
      <w:r w:rsidRPr="00133FC9">
        <w:t>podle zákona upravujícího vlastnictví bytů</w:t>
      </w:r>
      <w:r>
        <w:t>“</w:t>
      </w:r>
      <w:r w:rsidRPr="00133FC9">
        <w:t xml:space="preserve"> se zrušují.</w:t>
      </w:r>
    </w:p>
    <w:p w:rsidR="00C463DB" w:rsidRDefault="00C463DB" w:rsidP="004B6330">
      <w:pPr>
        <w:pStyle w:val="Novelizanbod"/>
        <w:keepNext w:val="0"/>
        <w:numPr>
          <w:ilvl w:val="0"/>
          <w:numId w:val="1"/>
        </w:numPr>
      </w:pPr>
      <w:r w:rsidRPr="003378E3">
        <w:t xml:space="preserve">V § 38l odst. 1 písm. g) se slovo </w:t>
      </w:r>
      <w:r>
        <w:t>„</w:t>
      </w:r>
      <w:r w:rsidRPr="003378E3">
        <w:t>byt</w:t>
      </w:r>
      <w:r>
        <w:t>“</w:t>
      </w:r>
      <w:r w:rsidRPr="003378E3">
        <w:t xml:space="preserve"> nahrazuje slovy </w:t>
      </w:r>
      <w:r>
        <w:t>„</w:t>
      </w:r>
      <w:r w:rsidRPr="003378E3">
        <w:t>jednotku, která je bytem ne</w:t>
      </w:r>
      <w:r>
        <w:t>bo která zahrnuje byt“ a slova „</w:t>
      </w:r>
      <w:r w:rsidRPr="003378E3">
        <w:t>podle zákona upravujícího vlastnictví bytů</w:t>
      </w:r>
      <w:r>
        <w:t>“</w:t>
      </w:r>
      <w:r w:rsidRPr="003378E3">
        <w:t xml:space="preserve"> se zrušují.</w:t>
      </w:r>
    </w:p>
    <w:p w:rsidR="00C463DB" w:rsidRDefault="00C463DB" w:rsidP="004B6330">
      <w:pPr>
        <w:pStyle w:val="Novelizanbod"/>
        <w:keepNext w:val="0"/>
        <w:numPr>
          <w:ilvl w:val="0"/>
          <w:numId w:val="1"/>
        </w:numPr>
      </w:pPr>
      <w:r w:rsidRPr="0077286C">
        <w:t xml:space="preserve">V § 381 odst. 1 písm. h) se slova </w:t>
      </w:r>
      <w:r>
        <w:t>„</w:t>
      </w:r>
      <w:r w:rsidRPr="0077286C">
        <w:t>penzijního fondu,</w:t>
      </w:r>
      <w:r>
        <w:t>“</w:t>
      </w:r>
      <w:r w:rsidRPr="0077286C">
        <w:t xml:space="preserve"> zrušují.</w:t>
      </w:r>
    </w:p>
    <w:p w:rsidR="00C463DB" w:rsidRDefault="00C463DB" w:rsidP="004B6330">
      <w:pPr>
        <w:pStyle w:val="Novelizanbod"/>
        <w:keepNext w:val="0"/>
        <w:numPr>
          <w:ilvl w:val="0"/>
          <w:numId w:val="1"/>
        </w:numPr>
      </w:pPr>
      <w:r w:rsidRPr="003378E3">
        <w:t>V §</w:t>
      </w:r>
      <w:r>
        <w:t xml:space="preserve"> 38l odst. 3 písm. a) se slovo „</w:t>
      </w:r>
      <w:r w:rsidRPr="003378E3">
        <w:t>osvojeného,</w:t>
      </w:r>
      <w:r>
        <w:t>“</w:t>
      </w:r>
      <w:r w:rsidRPr="003378E3">
        <w:t xml:space="preserve"> nahrazují slovy </w:t>
      </w:r>
      <w:r>
        <w:t>„</w:t>
      </w:r>
      <w:r w:rsidRPr="003378E3">
        <w:t>osvojence nebo</w:t>
      </w:r>
      <w:r>
        <w:t>“</w:t>
      </w:r>
      <w:r w:rsidRPr="003378E3">
        <w:t>.</w:t>
      </w:r>
    </w:p>
    <w:p w:rsidR="00C463DB" w:rsidRDefault="00C463DB" w:rsidP="004B6330">
      <w:pPr>
        <w:pStyle w:val="Novelizanbod"/>
        <w:keepNext w:val="0"/>
        <w:numPr>
          <w:ilvl w:val="0"/>
          <w:numId w:val="1"/>
        </w:numPr>
      </w:pPr>
      <w:r w:rsidRPr="0063627D">
        <w:t xml:space="preserve">V § 38l odst. 3 písm. d) se slovo </w:t>
      </w:r>
      <w:r>
        <w:t>„</w:t>
      </w:r>
      <w:r w:rsidRPr="0063627D">
        <w:t>v</w:t>
      </w:r>
      <w:r>
        <w:t>“ nahrazuje slovy „</w:t>
      </w:r>
      <w:r w:rsidRPr="0063627D">
        <w:t>ve společně hospodařící</w:t>
      </w:r>
      <w:r>
        <w:t>“</w:t>
      </w:r>
      <w:r w:rsidRPr="0063627D">
        <w:t>.</w:t>
      </w:r>
    </w:p>
    <w:p w:rsidR="00C463DB" w:rsidRDefault="00C463DB" w:rsidP="004B6330">
      <w:pPr>
        <w:pStyle w:val="Novelizanbod"/>
        <w:keepNext w:val="0"/>
        <w:numPr>
          <w:ilvl w:val="0"/>
          <w:numId w:val="1"/>
        </w:numPr>
      </w:pPr>
      <w:r w:rsidRPr="0063627D">
        <w:t xml:space="preserve">V § 38l odst. 3 písm. e) se slovo </w:t>
      </w:r>
      <w:r>
        <w:t>„</w:t>
      </w:r>
      <w:r w:rsidRPr="0063627D">
        <w:t>v</w:t>
      </w:r>
      <w:r>
        <w:t>“</w:t>
      </w:r>
      <w:r w:rsidRPr="0063627D">
        <w:t xml:space="preserve"> nahrazuje slovy </w:t>
      </w:r>
      <w:r>
        <w:t>„</w:t>
      </w:r>
      <w:r w:rsidRPr="0063627D">
        <w:t>ve společně hospodařící</w:t>
      </w:r>
      <w:r>
        <w:t>“</w:t>
      </w:r>
      <w:r w:rsidRPr="0063627D">
        <w:t>.</w:t>
      </w:r>
    </w:p>
    <w:p w:rsidR="00C463DB" w:rsidRPr="00A77F51" w:rsidRDefault="00C463DB" w:rsidP="004B6330">
      <w:pPr>
        <w:pStyle w:val="Novelizanbod"/>
        <w:keepNext w:val="0"/>
        <w:numPr>
          <w:ilvl w:val="0"/>
          <w:numId w:val="1"/>
        </w:numPr>
      </w:pPr>
      <w:r w:rsidRPr="00A77F51">
        <w:t xml:space="preserve">§ 38m </w:t>
      </w:r>
      <w:r>
        <w:t xml:space="preserve">včetně nadpisu </w:t>
      </w:r>
      <w:r w:rsidRPr="00A77F51">
        <w:t>zní:</w:t>
      </w:r>
    </w:p>
    <w:p w:rsidR="00C463DB" w:rsidRPr="00A77F51" w:rsidRDefault="00C463DB" w:rsidP="004B6330">
      <w:pPr>
        <w:pStyle w:val="Paragraf"/>
        <w:keepNext w:val="0"/>
        <w:rPr>
          <w:noProof/>
        </w:rPr>
      </w:pPr>
      <w:r w:rsidRPr="00A77F51">
        <w:rPr>
          <w:noProof/>
        </w:rPr>
        <w:t>„§ 38m</w:t>
      </w:r>
    </w:p>
    <w:p w:rsidR="00C463DB" w:rsidRPr="00A77F51" w:rsidRDefault="00C463DB" w:rsidP="004B6330">
      <w:pPr>
        <w:pStyle w:val="Nadpisparagrafu"/>
        <w:keepNext w:val="0"/>
      </w:pPr>
      <w:r w:rsidRPr="00A77F51">
        <w:t>Daňové přiznání k dani z příjmů právnických osob za zdaňovací období</w:t>
      </w:r>
    </w:p>
    <w:p w:rsidR="00C463DB" w:rsidRPr="00A77F51" w:rsidRDefault="00C463DB" w:rsidP="00F33CCC">
      <w:pPr>
        <w:pStyle w:val="Textodstavce"/>
        <w:numPr>
          <w:ilvl w:val="0"/>
          <w:numId w:val="116"/>
        </w:numPr>
      </w:pPr>
      <w:r w:rsidRPr="00A77F51">
        <w:t>Poplatník je povinen podat daňové přiznání k dani z příjmů právnických osob.</w:t>
      </w:r>
    </w:p>
    <w:p w:rsidR="00C463DB" w:rsidRPr="00A77F51" w:rsidRDefault="00C463DB" w:rsidP="00F33CCC">
      <w:pPr>
        <w:pStyle w:val="Textodstavce"/>
        <w:numPr>
          <w:ilvl w:val="0"/>
          <w:numId w:val="116"/>
        </w:numPr>
      </w:pPr>
      <w:r w:rsidRPr="00A77F51">
        <w:t>Je-li zdaňovací období kratší než 1 rok, podává se daňové přiznání ve lhůtě a za podmínek pro podání daňového přiznání za zdaňovací období, které činí nejméně 12 měsíců.</w:t>
      </w:r>
      <w:r>
        <w:t>“.</w:t>
      </w:r>
    </w:p>
    <w:p w:rsidR="00C463DB" w:rsidRPr="00A77F51" w:rsidRDefault="00C463DB" w:rsidP="004B6330">
      <w:pPr>
        <w:pStyle w:val="Novelizanbod"/>
        <w:keepNext w:val="0"/>
        <w:numPr>
          <w:ilvl w:val="0"/>
          <w:numId w:val="1"/>
        </w:numPr>
      </w:pPr>
      <w:r w:rsidRPr="00A77F51">
        <w:t xml:space="preserve">Za § 38m se vkládají nové § 38ma až § 38mc, které </w:t>
      </w:r>
      <w:r>
        <w:t xml:space="preserve">včetně nadpisů </w:t>
      </w:r>
      <w:r w:rsidRPr="00A77F51">
        <w:t>znějí:</w:t>
      </w:r>
    </w:p>
    <w:p w:rsidR="00C463DB" w:rsidRPr="00A77F51" w:rsidRDefault="00C463DB" w:rsidP="004B6330">
      <w:pPr>
        <w:pStyle w:val="Paragraf"/>
        <w:keepNext w:val="0"/>
        <w:rPr>
          <w:noProof/>
        </w:rPr>
      </w:pPr>
      <w:r w:rsidRPr="00A77F51">
        <w:rPr>
          <w:noProof/>
        </w:rPr>
        <w:t>„§ 38ma</w:t>
      </w:r>
    </w:p>
    <w:p w:rsidR="00C463DB" w:rsidRPr="00A77F51" w:rsidRDefault="00C463DB" w:rsidP="004B6330">
      <w:pPr>
        <w:pStyle w:val="Nadpisparagrafu"/>
        <w:keepNext w:val="0"/>
      </w:pPr>
      <w:r w:rsidRPr="00A77F51">
        <w:t>Daňové přiznání k dani z příjmů právnických osob za období, za které se podává daňové přiznání</w:t>
      </w:r>
    </w:p>
    <w:p w:rsidR="00C463DB" w:rsidRPr="00A77F51" w:rsidRDefault="00C463DB" w:rsidP="00F33CCC">
      <w:pPr>
        <w:pStyle w:val="Textodstavce"/>
        <w:numPr>
          <w:ilvl w:val="0"/>
          <w:numId w:val="117"/>
        </w:numPr>
      </w:pPr>
      <w:r w:rsidRPr="00A77F51">
        <w:t>Poplatník je povinen daňové přiznání k dani z příjmů právnických osob také podat za období</w:t>
      </w:r>
    </w:p>
    <w:p w:rsidR="00C463DB" w:rsidRPr="00A77F51" w:rsidRDefault="00C463DB" w:rsidP="00F33CCC">
      <w:pPr>
        <w:pStyle w:val="Textpsmene0"/>
        <w:numPr>
          <w:ilvl w:val="1"/>
          <w:numId w:val="117"/>
        </w:numPr>
      </w:pPr>
      <w:r w:rsidRPr="00A77F51">
        <w:t>předcházející rozhodnému dni fúze nebo převodu jmění na společníka anebo rozdělení obchodní korporace, za které nebylo dosud daňové přiznání podáno, není-li tento rozhodný den prvním dnem kalendářního roku nebo hospodářského roku,</w:t>
      </w:r>
    </w:p>
    <w:p w:rsidR="00C463DB" w:rsidRPr="00A77F51" w:rsidRDefault="00C463DB" w:rsidP="00F33CCC">
      <w:pPr>
        <w:pStyle w:val="Textpsmene0"/>
        <w:numPr>
          <w:ilvl w:val="1"/>
          <w:numId w:val="117"/>
        </w:numPr>
      </w:pPr>
      <w:r w:rsidRPr="00A77F51">
        <w:t>předcházející dni zápisu změny právní formy komanditní společnosti na jinou obchodní korporaci a změny právní formy akciové společnosti nebo společnosti s ručením omezeným anebo družstva na veřejnou obchodní společnost nebo komanditní společnost, za které nebylo dosud daňové přiznání podáno,</w:t>
      </w:r>
    </w:p>
    <w:p w:rsidR="00C463DB" w:rsidRPr="00A77F51" w:rsidRDefault="00C463DB" w:rsidP="00F33CCC">
      <w:pPr>
        <w:pStyle w:val="Textpsmene0"/>
        <w:numPr>
          <w:ilvl w:val="1"/>
          <w:numId w:val="117"/>
        </w:numPr>
      </w:pPr>
      <w:r w:rsidRPr="00A77F51">
        <w:t>předcházející změně zdaňovacího období z kalendářního roku na hospodářský rok nebo naopak, anebo předcházející změně ve vymezení hospodářského roku, nebylo-li dosud za toto období daňové přiznání podáno,</w:t>
      </w:r>
    </w:p>
    <w:p w:rsidR="00C463DB" w:rsidRPr="00A77F51" w:rsidRDefault="00C463DB" w:rsidP="00F33CCC">
      <w:pPr>
        <w:pStyle w:val="Textpsmene0"/>
        <w:numPr>
          <w:ilvl w:val="1"/>
          <w:numId w:val="117"/>
        </w:numPr>
      </w:pPr>
      <w:r w:rsidRPr="00A77F51">
        <w:t>předcházející dni přemístění sídla evropské společnosti nebo evropské družstevní společnosti zapsaného v obchodním rejstříku z území České republiky,</w:t>
      </w:r>
    </w:p>
    <w:p w:rsidR="00C463DB" w:rsidRPr="00A77F51" w:rsidRDefault="00C463DB" w:rsidP="00F33CCC">
      <w:pPr>
        <w:pStyle w:val="Textpsmene0"/>
        <w:numPr>
          <w:ilvl w:val="1"/>
          <w:numId w:val="117"/>
        </w:numPr>
      </w:pPr>
      <w:r w:rsidRPr="00A77F51">
        <w:t>od rozhodného dne přeměny do dne zápisu přeměny do obchodního rejstříku za zanikající nebo rozdělovanou obchodní korporaci nebo za její část, u které je právním nástupcem poplatník daně z příjmů právnických osob, který je daňovým nerezidentem a který nemá ke dni zápisu přeměny do obchodního rejstříku stálou provozovnu na území České republiky,</w:t>
      </w:r>
    </w:p>
    <w:p w:rsidR="00C463DB" w:rsidRPr="00A77F51" w:rsidRDefault="00C463DB" w:rsidP="00F33CCC">
      <w:pPr>
        <w:pStyle w:val="Textpsmene0"/>
        <w:numPr>
          <w:ilvl w:val="1"/>
          <w:numId w:val="117"/>
        </w:numPr>
      </w:pPr>
      <w:r w:rsidRPr="00A77F51">
        <w:t>předcházející dni zápisu přeměny obchodní společnosti do obchodního rejstříku přejímajícím společníkem za zanikajícího poplatníka, který je obchodní společností, jedná-li se o převod jmění obchodní společnosti na společníka, který je fyzickou osobou, a nebylo-li dosud za toto období daňové přiznání podáno.</w:t>
      </w:r>
    </w:p>
    <w:p w:rsidR="00C463DB" w:rsidRPr="00A77F51" w:rsidRDefault="00C463DB" w:rsidP="00F33CCC">
      <w:pPr>
        <w:pStyle w:val="Textodstavce"/>
        <w:numPr>
          <w:ilvl w:val="0"/>
          <w:numId w:val="117"/>
        </w:numPr>
      </w:pPr>
      <w:r w:rsidRPr="00A77F51">
        <w:t xml:space="preserve">Daňové přiznání podle odstavce 1 se podává nejpozději do 3 měsíců od konce měsíce, do kterého spadá </w:t>
      </w:r>
    </w:p>
    <w:p w:rsidR="00C463DB" w:rsidRPr="00A77F51" w:rsidRDefault="00C463DB" w:rsidP="00F33CCC">
      <w:pPr>
        <w:pStyle w:val="Textpsmene0"/>
        <w:numPr>
          <w:ilvl w:val="1"/>
          <w:numId w:val="117"/>
        </w:numPr>
      </w:pPr>
      <w:r w:rsidRPr="00A77F51">
        <w:t xml:space="preserve">u obchodní korporace den rozhodnutí nejvyššího orgánu obchodní korporace o fúzi, převodu jmění na společníka nebo rozdělení obchodní korporace, pokud tento je tento den dnem pozdějším rozhodnému dni fúze, převodu jmění na společníka nebo rozdělení, není-li rozhodný den fúze nebo převodu jmění na společníka anebo rozdělení </w:t>
      </w:r>
      <w:r>
        <w:t>obchodní korporace</w:t>
      </w:r>
      <w:r w:rsidRPr="00A77F51">
        <w:t xml:space="preserve"> prvním dnem kalendářního roku nebo hospodářského roku, </w:t>
      </w:r>
    </w:p>
    <w:p w:rsidR="00C463DB" w:rsidRPr="00A77F51" w:rsidRDefault="00C463DB" w:rsidP="00F33CCC">
      <w:pPr>
        <w:pStyle w:val="Textpsmene0"/>
        <w:numPr>
          <w:ilvl w:val="1"/>
          <w:numId w:val="117"/>
        </w:numPr>
      </w:pPr>
      <w:r w:rsidRPr="00A77F51">
        <w:t>den, který je posledním dnem období, za které se daňové přiznání podává, pokud není podle písm</w:t>
      </w:r>
      <w:r>
        <w:t>ene</w:t>
      </w:r>
      <w:r w:rsidRPr="00A77F51">
        <w:t xml:space="preserve"> a) stanoven jiný den.</w:t>
      </w:r>
    </w:p>
    <w:p w:rsidR="00C463DB" w:rsidRPr="00A77F51" w:rsidRDefault="00C463DB" w:rsidP="00F33CCC">
      <w:pPr>
        <w:pStyle w:val="Textodstavce"/>
        <w:numPr>
          <w:ilvl w:val="0"/>
          <w:numId w:val="117"/>
        </w:numPr>
      </w:pPr>
      <w:r w:rsidRPr="00A77F51">
        <w:t>Podáním daňového přiznání za období podle odst. 2 písm. a) není splněna povinnost podat daňové přiznání za zdaňovací období, pokud nedojde k zapsání přeměny obchodní korporace do obchodního rejstříku.</w:t>
      </w:r>
    </w:p>
    <w:p w:rsidR="00C463DB" w:rsidRPr="00A77F51" w:rsidRDefault="00C463DB" w:rsidP="00F33CCC">
      <w:pPr>
        <w:pStyle w:val="Paragraf"/>
        <w:rPr>
          <w:noProof/>
        </w:rPr>
      </w:pPr>
      <w:r w:rsidRPr="007C4A4B">
        <w:rPr>
          <w:noProof/>
        </w:rPr>
        <w:t>§ 38mb</w:t>
      </w:r>
    </w:p>
    <w:p w:rsidR="00C463DB" w:rsidRPr="00A77F51" w:rsidRDefault="00C463DB" w:rsidP="004B6330">
      <w:pPr>
        <w:pStyle w:val="Nadpisparagrafu"/>
        <w:keepNext w:val="0"/>
      </w:pPr>
      <w:r w:rsidRPr="00A77F51">
        <w:t>Výjimky z povinnosti podat daňové přiznání k dani z příjmů právnických osob</w:t>
      </w:r>
    </w:p>
    <w:p w:rsidR="00C463DB" w:rsidRPr="00A77F51" w:rsidRDefault="00C463DB" w:rsidP="004B6330">
      <w:pPr>
        <w:pStyle w:val="Textparagrafu"/>
      </w:pPr>
      <w:r w:rsidRPr="00A77F51">
        <w:t>Daňové přiznání není povinen podat</w:t>
      </w:r>
    </w:p>
    <w:p w:rsidR="00C463DB" w:rsidRPr="00A77F51" w:rsidRDefault="00C463DB" w:rsidP="00F33CCC">
      <w:pPr>
        <w:pStyle w:val="Textpsmene0"/>
        <w:numPr>
          <w:ilvl w:val="1"/>
          <w:numId w:val="117"/>
        </w:numPr>
      </w:pPr>
      <w:r w:rsidRPr="00A77F51">
        <w:t xml:space="preserve">veřejně prospěšný poplatník, pokud </w:t>
      </w:r>
    </w:p>
    <w:p w:rsidR="00C463DB" w:rsidRPr="00A77F51" w:rsidRDefault="00C463DB" w:rsidP="00F33CCC">
      <w:pPr>
        <w:pStyle w:val="Textbodu"/>
        <w:numPr>
          <w:ilvl w:val="2"/>
          <w:numId w:val="117"/>
        </w:numPr>
      </w:pPr>
      <w:r w:rsidRPr="00A77F51">
        <w:t>má pouze příjmy, které nejsou předmětem daně, příjmy od daně osvobozené nebo příjmy, z nichž je daň vybírána srážkou podle zvláštní sazby daně, a</w:t>
      </w:r>
    </w:p>
    <w:p w:rsidR="00C463DB" w:rsidRPr="00A77F51" w:rsidRDefault="00C463DB" w:rsidP="00F33CCC">
      <w:pPr>
        <w:pStyle w:val="Textbodu"/>
        <w:numPr>
          <w:ilvl w:val="2"/>
          <w:numId w:val="117"/>
        </w:numPr>
      </w:pPr>
      <w:r w:rsidRPr="00A77F51">
        <w:t>nemá povinnost uplatnit postup podle § 23 odst. 3 písm. a) bodu 9,</w:t>
      </w:r>
    </w:p>
    <w:p w:rsidR="00C463DB" w:rsidRPr="00A77F51" w:rsidRDefault="00C463DB" w:rsidP="00F33CCC">
      <w:pPr>
        <w:pStyle w:val="Textpsmene0"/>
        <w:numPr>
          <w:ilvl w:val="1"/>
          <w:numId w:val="117"/>
        </w:numPr>
      </w:pPr>
      <w:r w:rsidRPr="00A77F51">
        <w:t>veřejná obchodní společnost,</w:t>
      </w:r>
    </w:p>
    <w:p w:rsidR="00C463DB" w:rsidRPr="00A77F51" w:rsidRDefault="00C463DB" w:rsidP="00F33CCC">
      <w:pPr>
        <w:pStyle w:val="Textpsmene0"/>
        <w:numPr>
          <w:ilvl w:val="1"/>
          <w:numId w:val="117"/>
        </w:numPr>
      </w:pPr>
      <w:r w:rsidRPr="00A77F51">
        <w:t>zanikající nebo rozdělovaná obchodní korporace za období od rozhodného dne přeměny do dne zápisu přeměny do obchodního rejstříku, pokud není stanoveno jinak.</w:t>
      </w:r>
    </w:p>
    <w:p w:rsidR="00C463DB" w:rsidRPr="007C4A4B" w:rsidRDefault="00C463DB" w:rsidP="004B6330">
      <w:pPr>
        <w:pStyle w:val="Paragraf"/>
        <w:keepNext w:val="0"/>
        <w:rPr>
          <w:noProof/>
        </w:rPr>
      </w:pPr>
      <w:r w:rsidRPr="007C4A4B">
        <w:rPr>
          <w:noProof/>
        </w:rPr>
        <w:t>§ 38mc</w:t>
      </w:r>
    </w:p>
    <w:p w:rsidR="00C463DB" w:rsidRPr="00A77F51" w:rsidRDefault="00C463DB" w:rsidP="004B6330">
      <w:pPr>
        <w:pStyle w:val="Nadpisparagrafu"/>
        <w:keepNext w:val="0"/>
      </w:pPr>
      <w:r w:rsidRPr="00A77F51">
        <w:t>Výjimka z oznamovací povinnosti</w:t>
      </w:r>
    </w:p>
    <w:p w:rsidR="00C463DB" w:rsidRPr="00A77F51" w:rsidRDefault="00C463DB" w:rsidP="004B6330">
      <w:pPr>
        <w:pStyle w:val="Textodstavce"/>
        <w:ind w:firstLine="425"/>
      </w:pPr>
      <w:r w:rsidRPr="00A77F51">
        <w:t>Veřejně prospěšný poplatník, kterému nevznikla ve zdaňovacím období daňová povinnost k dani z příjmů právnických osob, není povinen sdělit tuto skutečnost správci daně.“.</w:t>
      </w:r>
    </w:p>
    <w:p w:rsidR="00C463DB" w:rsidRPr="00A77F51" w:rsidRDefault="00C463DB" w:rsidP="004B6330">
      <w:pPr>
        <w:pStyle w:val="Novelizanbod"/>
        <w:keepNext w:val="0"/>
        <w:numPr>
          <w:ilvl w:val="0"/>
          <w:numId w:val="1"/>
        </w:numPr>
      </w:pPr>
      <w:r w:rsidRPr="00A77F51">
        <w:t>V § 38na odst. 1 se slova „společníků nebo členů družstva“ nahrazují slovy „členů obchodní korporace“ a slova „společník nebo člen družstva“ se nahrazují slovy „člen obchodní korporace“.</w:t>
      </w:r>
    </w:p>
    <w:p w:rsidR="00C463DB" w:rsidRPr="007D7B9C" w:rsidRDefault="00C463DB" w:rsidP="004B6330">
      <w:pPr>
        <w:pStyle w:val="Novelizanbod"/>
        <w:keepNext w:val="0"/>
        <w:numPr>
          <w:ilvl w:val="0"/>
          <w:numId w:val="1"/>
        </w:numPr>
      </w:pPr>
      <w:r w:rsidRPr="007D7B9C">
        <w:t xml:space="preserve">V § 38na odst. 4 se za slovem „nástupnická“ slovo „společnost“ nahrazuje slovy </w:t>
      </w:r>
      <w:r>
        <w:t>„</w:t>
      </w:r>
      <w:r w:rsidRPr="007D7B9C">
        <w:t>obchodní společnost“ a slovo „společností“ se nahrazuje slovy „obchodní společností“.</w:t>
      </w:r>
    </w:p>
    <w:p w:rsidR="00C463DB" w:rsidRPr="00A77F51" w:rsidRDefault="00C463DB" w:rsidP="004B6330">
      <w:pPr>
        <w:pStyle w:val="Novelizanbod"/>
        <w:keepNext w:val="0"/>
        <w:numPr>
          <w:ilvl w:val="0"/>
          <w:numId w:val="1"/>
        </w:numPr>
      </w:pPr>
      <w:r w:rsidRPr="00A77F51">
        <w:t>V § 38na odst. 5 se za slovem „Obchodní“ slova „společnost nebo družstvo“ nahrazují slov</w:t>
      </w:r>
      <w:r>
        <w:t>em</w:t>
      </w:r>
      <w:r w:rsidRPr="00A77F51">
        <w:t xml:space="preserve"> „korporace“ a za slovem „nástupnickou“ se slova „společnost nebo družstvo“ nahrazují slovy „obchodní korporaci“.</w:t>
      </w:r>
    </w:p>
    <w:p w:rsidR="00C463DB" w:rsidRDefault="00C463DB" w:rsidP="004B6330">
      <w:pPr>
        <w:pStyle w:val="Novelizanbod"/>
        <w:keepNext w:val="0"/>
        <w:numPr>
          <w:ilvl w:val="0"/>
          <w:numId w:val="1"/>
        </w:numPr>
      </w:pPr>
      <w:r>
        <w:t>V § 38na odst. 6 se slovo „společnosti“ nahrazuje slovy „obchodní společnosti“.</w:t>
      </w:r>
    </w:p>
    <w:p w:rsidR="00C463DB" w:rsidRPr="00A77F51" w:rsidRDefault="00C463DB" w:rsidP="004B6330">
      <w:pPr>
        <w:pStyle w:val="Novelizanbod"/>
        <w:keepNext w:val="0"/>
        <w:numPr>
          <w:ilvl w:val="0"/>
          <w:numId w:val="1"/>
        </w:numPr>
      </w:pPr>
      <w:r w:rsidRPr="00A77F51">
        <w:t>V § 38na odst. 6 se slov</w:t>
      </w:r>
      <w:r>
        <w:t>a</w:t>
      </w:r>
      <w:r w:rsidRPr="00A77F51">
        <w:t xml:space="preserve"> „podniku nebo jeho samostatné části“ nahrazují slovy „obchodního závodu“.</w:t>
      </w:r>
    </w:p>
    <w:p w:rsidR="00C463DB" w:rsidRDefault="00C463DB" w:rsidP="004B6330">
      <w:pPr>
        <w:pStyle w:val="Novelizanbod"/>
        <w:keepNext w:val="0"/>
        <w:numPr>
          <w:ilvl w:val="0"/>
          <w:numId w:val="1"/>
        </w:numPr>
      </w:pPr>
      <w:r>
        <w:t>V § 38na odst. 6 se slovo „společností“ nahrazuje slovy „obchodní společností“.</w:t>
      </w:r>
    </w:p>
    <w:p w:rsidR="00C463DB" w:rsidRPr="00A77F51" w:rsidRDefault="00C463DB" w:rsidP="004B6330">
      <w:pPr>
        <w:pStyle w:val="Novelizanbod"/>
        <w:keepNext w:val="0"/>
        <w:numPr>
          <w:ilvl w:val="0"/>
          <w:numId w:val="1"/>
        </w:numPr>
      </w:pPr>
      <w:r w:rsidRPr="00A77F51">
        <w:t>V § 38na odst. 8 se slova „podle zvláštního právního předpisu</w:t>
      </w:r>
      <w:r w:rsidRPr="00A77F51">
        <w:rPr>
          <w:vertAlign w:val="superscript"/>
        </w:rPr>
        <w:t xml:space="preserve">41d) </w:t>
      </w:r>
      <w:r w:rsidRPr="00A77F51">
        <w:t>nebo podle tohoto zákona“ zrušují.</w:t>
      </w:r>
    </w:p>
    <w:p w:rsidR="00C463DB" w:rsidRPr="00A77F51" w:rsidRDefault="00C463DB" w:rsidP="004B6330">
      <w:pPr>
        <w:pStyle w:val="Textlnku"/>
      </w:pPr>
      <w:r w:rsidRPr="00A77F51">
        <w:t>Poznámka pod čarou č. 41d se zrušuje.</w:t>
      </w:r>
    </w:p>
    <w:p w:rsidR="00C463DB" w:rsidRPr="00A77F51" w:rsidRDefault="00C463DB" w:rsidP="004B6330">
      <w:pPr>
        <w:pStyle w:val="Novelizanbod"/>
        <w:keepNext w:val="0"/>
        <w:keepLines w:val="0"/>
        <w:numPr>
          <w:ilvl w:val="0"/>
          <w:numId w:val="1"/>
        </w:numPr>
      </w:pPr>
      <w:r w:rsidRPr="00A77F51">
        <w:t>V nadpisu § 38nb se slova „úvěrů a půjček“ nahrazují slovy „úvěrového finančního nástroje“.</w:t>
      </w:r>
    </w:p>
    <w:p w:rsidR="00C463DB" w:rsidRPr="00A77F51" w:rsidRDefault="00C463DB" w:rsidP="004B6330">
      <w:pPr>
        <w:pStyle w:val="Novelizanbod"/>
        <w:keepNext w:val="0"/>
        <w:keepLines w:val="0"/>
        <w:numPr>
          <w:ilvl w:val="0"/>
          <w:numId w:val="1"/>
        </w:numPr>
      </w:pPr>
      <w:r w:rsidRPr="00A77F51">
        <w:t>V § 38nb odst. 1 se slova „úvěrů a půjček“ nahrazují slovy „úvěrového finančního nástroje“.</w:t>
      </w:r>
    </w:p>
    <w:p w:rsidR="00C463DB" w:rsidRPr="00A77F51" w:rsidRDefault="00C463DB" w:rsidP="004B6330">
      <w:pPr>
        <w:pStyle w:val="Novelizanbod"/>
        <w:keepNext w:val="0"/>
        <w:keepLines w:val="0"/>
        <w:numPr>
          <w:ilvl w:val="0"/>
          <w:numId w:val="1"/>
        </w:numPr>
      </w:pPr>
      <w:r w:rsidRPr="00A77F51">
        <w:t>V § 38nb odst. 2 písm. a) se slova „úvěrů a půjček“ nahrazují slovy „úvěrového finančního nástroje“.</w:t>
      </w:r>
    </w:p>
    <w:p w:rsidR="00C463DB" w:rsidRPr="00A77F51" w:rsidRDefault="00C463DB" w:rsidP="004B6330">
      <w:pPr>
        <w:pStyle w:val="Novelizanbod"/>
        <w:keepNext w:val="0"/>
        <w:keepLines w:val="0"/>
        <w:numPr>
          <w:ilvl w:val="0"/>
          <w:numId w:val="1"/>
        </w:numPr>
      </w:pPr>
      <w:r w:rsidRPr="00A77F51">
        <w:t>V § 38nb odst. 2 písm. b) se slova „úvěrů a půjček“ nahrazují slovy „úvěrového finančního nástroje“.</w:t>
      </w:r>
    </w:p>
    <w:p w:rsidR="00C463DB" w:rsidRPr="00A77F51" w:rsidRDefault="00C463DB" w:rsidP="004B6330">
      <w:pPr>
        <w:pStyle w:val="Novelizanbod"/>
        <w:keepNext w:val="0"/>
        <w:keepLines w:val="0"/>
        <w:numPr>
          <w:ilvl w:val="0"/>
          <w:numId w:val="1"/>
        </w:numPr>
      </w:pPr>
      <w:r w:rsidRPr="00A77F51">
        <w:t>V § 38nb odst. 2 písm. c) se slova „úvěrů a půjček“ nahrazují slovy „úvěrového finančního nástroje“.</w:t>
      </w:r>
    </w:p>
    <w:p w:rsidR="00C463DB" w:rsidRPr="00A77F51" w:rsidRDefault="00C463DB" w:rsidP="004B6330">
      <w:pPr>
        <w:pStyle w:val="Novelizanbod"/>
        <w:keepNext w:val="0"/>
        <w:keepLines w:val="0"/>
        <w:numPr>
          <w:ilvl w:val="0"/>
          <w:numId w:val="1"/>
        </w:numPr>
      </w:pPr>
      <w:r w:rsidRPr="00A77F51">
        <w:t>V § 38nb odst. 2 písm. d) se slova „úvěrů a půjček“ nahrazují slovy „úvěrového finančního nástroje“.</w:t>
      </w:r>
    </w:p>
    <w:p w:rsidR="00C463DB" w:rsidRPr="00A77F51" w:rsidRDefault="00C463DB" w:rsidP="004B6330">
      <w:pPr>
        <w:pStyle w:val="Novelizanbod"/>
        <w:keepNext w:val="0"/>
        <w:keepLines w:val="0"/>
        <w:numPr>
          <w:ilvl w:val="0"/>
          <w:numId w:val="1"/>
        </w:numPr>
      </w:pPr>
      <w:r w:rsidRPr="00A77F51">
        <w:t>V § 38nb odst. 2 písm. e) se slova „úvěrů a půjček“ nahrazují slovy „úvěrového finančního nástroje“.</w:t>
      </w:r>
    </w:p>
    <w:p w:rsidR="00C463DB" w:rsidRDefault="00C463DB" w:rsidP="004B6330">
      <w:pPr>
        <w:pStyle w:val="Novelizanbod"/>
        <w:keepNext w:val="0"/>
        <w:numPr>
          <w:ilvl w:val="0"/>
          <w:numId w:val="1"/>
        </w:numPr>
      </w:pPr>
      <w:r w:rsidRPr="000C05DF">
        <w:t>V § 38nb odst. 2 písm. e) se slovo „spojenými“ nahrazuje slovem „sdruženými“.</w:t>
      </w:r>
    </w:p>
    <w:p w:rsidR="00C463DB" w:rsidRDefault="00C463DB" w:rsidP="004B6330">
      <w:pPr>
        <w:pStyle w:val="Novelizanbod"/>
        <w:keepNext w:val="0"/>
        <w:numPr>
          <w:ilvl w:val="0"/>
          <w:numId w:val="1"/>
        </w:numPr>
      </w:pPr>
      <w:r w:rsidRPr="000C05DF">
        <w:t>V nadpise § 38nc se slovo „spojenými“ nahrazuje slovem „sdruženými“.</w:t>
      </w:r>
    </w:p>
    <w:p w:rsidR="00C463DB" w:rsidRDefault="00C463DB" w:rsidP="004B6330">
      <w:pPr>
        <w:pStyle w:val="Novelizanbod"/>
        <w:keepNext w:val="0"/>
        <w:numPr>
          <w:ilvl w:val="0"/>
          <w:numId w:val="1"/>
        </w:numPr>
      </w:pPr>
      <w:r w:rsidRPr="00F009DD">
        <w:t>V § 38nc odst. 1 se slovo „spojenou“ nahrazuje slovem „sdruženou“.</w:t>
      </w:r>
    </w:p>
    <w:p w:rsidR="00C463DB" w:rsidRPr="00A65AA7" w:rsidRDefault="00C463DB" w:rsidP="004B6330">
      <w:pPr>
        <w:pStyle w:val="Novelizanbod"/>
        <w:keepNext w:val="0"/>
        <w:numPr>
          <w:ilvl w:val="0"/>
          <w:numId w:val="1"/>
        </w:numPr>
      </w:pPr>
      <w:r w:rsidRPr="00A77F51">
        <w:t>V § 38nc odst. 2 písm. a) se slova „, příjmení</w:t>
      </w:r>
      <w:r>
        <w:t xml:space="preserve"> nebo názvy</w:t>
      </w:r>
      <w:r w:rsidRPr="00A77F51">
        <w:t>“ zrušují.</w:t>
      </w:r>
    </w:p>
    <w:p w:rsidR="00C463DB" w:rsidRDefault="00C463DB" w:rsidP="004B6330">
      <w:pPr>
        <w:pStyle w:val="Novelizanbod"/>
        <w:keepNext w:val="0"/>
        <w:numPr>
          <w:ilvl w:val="0"/>
          <w:numId w:val="1"/>
        </w:numPr>
      </w:pPr>
      <w:r>
        <w:t>V § 38nc odst. 2 písm. a) se slova „místa podnikání“ nahrazují slovy „sídla podnikatele“.</w:t>
      </w:r>
    </w:p>
    <w:p w:rsidR="00C463DB" w:rsidRPr="00A77F51" w:rsidRDefault="00C463DB" w:rsidP="004B6330">
      <w:pPr>
        <w:pStyle w:val="Novelizanbod"/>
        <w:keepNext w:val="0"/>
        <w:numPr>
          <w:ilvl w:val="0"/>
          <w:numId w:val="1"/>
        </w:numPr>
      </w:pPr>
      <w:r w:rsidRPr="00A77F51">
        <w:t>V § 38nc odst. 3 se slova „vyššího stupně nejblíže nadřízený těmto správcům daně“ nahrazují slovy „</w:t>
      </w:r>
      <w:r>
        <w:t>nejblíže nadřízený nejblíže nadřízenému správci daně těchto správců daně</w:t>
      </w:r>
      <w:r w:rsidRPr="00A77F51">
        <w:t>“.</w:t>
      </w:r>
    </w:p>
    <w:p w:rsidR="00C463DB" w:rsidRPr="00A77F51" w:rsidRDefault="00C463DB" w:rsidP="004B6330">
      <w:pPr>
        <w:pStyle w:val="Novelizanbod"/>
        <w:keepNext w:val="0"/>
        <w:numPr>
          <w:ilvl w:val="0"/>
          <w:numId w:val="1"/>
        </w:numPr>
      </w:pPr>
      <w:r w:rsidRPr="00A77F51">
        <w:t>V § 38r odst. 1 se slova „vyměření</w:t>
      </w:r>
      <w:r w:rsidRPr="00A77F51">
        <w:rPr>
          <w:vertAlign w:val="superscript"/>
        </w:rPr>
        <w:t>39c)</w:t>
      </w:r>
      <w:r w:rsidRPr="00A77F51">
        <w:t xml:space="preserve"> jak pro“ nahrazují slovy „stanovení daně za“ a slovo „vyměření“ se nahrazuje slovy „stanovení daně“.</w:t>
      </w:r>
    </w:p>
    <w:p w:rsidR="00C463DB" w:rsidRPr="00A77F51" w:rsidRDefault="00C463DB" w:rsidP="004B6330">
      <w:pPr>
        <w:pStyle w:val="Novelizanbod"/>
        <w:keepNext w:val="0"/>
        <w:numPr>
          <w:ilvl w:val="0"/>
          <w:numId w:val="1"/>
        </w:numPr>
      </w:pPr>
      <w:r w:rsidRPr="00A77F51">
        <w:t>V § 38r odst. 2 se slova „vyměření</w:t>
      </w:r>
      <w:r w:rsidRPr="00A77F51">
        <w:rPr>
          <w:vertAlign w:val="superscript"/>
        </w:rPr>
        <w:t xml:space="preserve">39c) </w:t>
      </w:r>
      <w:r w:rsidRPr="00A77F51">
        <w:t>jak pro“ nahrazují slovy „stanovení daně za“ a slovo „vyměření“ se nahrazuje slovy „stanovení daně“.</w:t>
      </w:r>
    </w:p>
    <w:p w:rsidR="00C463DB" w:rsidRPr="00A77F51" w:rsidRDefault="00C463DB" w:rsidP="004B6330">
      <w:pPr>
        <w:pStyle w:val="Novelizanbod"/>
        <w:keepNext w:val="0"/>
        <w:numPr>
          <w:ilvl w:val="0"/>
          <w:numId w:val="1"/>
        </w:numPr>
      </w:pPr>
      <w:r w:rsidRPr="00A77F51">
        <w:t>V § 38r odst. 2 se slov</w:t>
      </w:r>
      <w:r>
        <w:t>a</w:t>
      </w:r>
      <w:r w:rsidRPr="00A77F51">
        <w:t xml:space="preserve"> „podniku nebo jeho samostatné části“ nahrazuj</w:t>
      </w:r>
      <w:r>
        <w:t>í</w:t>
      </w:r>
      <w:r w:rsidRPr="00A77F51">
        <w:t xml:space="preserve"> slovy „obchodního závodu“.</w:t>
      </w:r>
    </w:p>
    <w:p w:rsidR="00C463DB" w:rsidRDefault="00C463DB" w:rsidP="004B6330">
      <w:pPr>
        <w:pStyle w:val="Novelizanbod"/>
        <w:keepNext w:val="0"/>
        <w:numPr>
          <w:ilvl w:val="0"/>
          <w:numId w:val="1"/>
        </w:numPr>
      </w:pPr>
      <w:r>
        <w:t>V § 38r odst. 2 se slovo „společností“ nahrazuje slovy „obchodních společností“ a za slovem „rozdělení“ se slovo „společnosti“ nahrazuje slovy „obchodní společnosti“.</w:t>
      </w:r>
    </w:p>
    <w:p w:rsidR="00C463DB" w:rsidRPr="00A77F51" w:rsidRDefault="00C463DB" w:rsidP="004B6330">
      <w:pPr>
        <w:pStyle w:val="Novelizanbod"/>
        <w:keepNext w:val="0"/>
        <w:numPr>
          <w:ilvl w:val="0"/>
          <w:numId w:val="1"/>
        </w:numPr>
      </w:pPr>
      <w:r w:rsidRPr="00A77F51">
        <w:t>V § 38r odst. 3 se slova „doměření daně</w:t>
      </w:r>
      <w:r w:rsidRPr="00A77F51">
        <w:rPr>
          <w:vertAlign w:val="superscript"/>
        </w:rPr>
        <w:t>39c)</w:t>
      </w:r>
      <w:r w:rsidRPr="00A77F51">
        <w:t>“ nahrazují slovy „stanovení daně“.</w:t>
      </w:r>
    </w:p>
    <w:p w:rsidR="00C463DB" w:rsidRPr="00A77F51" w:rsidRDefault="00C463DB" w:rsidP="004B6330">
      <w:pPr>
        <w:pStyle w:val="Novelizanbod"/>
        <w:keepNext w:val="0"/>
        <w:numPr>
          <w:ilvl w:val="0"/>
          <w:numId w:val="1"/>
        </w:numPr>
      </w:pPr>
      <w:r w:rsidRPr="00A77F51">
        <w:t>V § 38r odst. 3 se slova „nájemného u finančního pronájmu s následnou koupí najatého“ nahrazují slovy „úplaty u finančního leasingu“.</w:t>
      </w:r>
    </w:p>
    <w:p w:rsidR="00C463DB" w:rsidRPr="00A77F51" w:rsidRDefault="00C463DB" w:rsidP="004B6330">
      <w:pPr>
        <w:pStyle w:val="Novelizanbod"/>
        <w:keepNext w:val="0"/>
        <w:numPr>
          <w:ilvl w:val="0"/>
          <w:numId w:val="1"/>
        </w:numPr>
      </w:pPr>
      <w:r w:rsidRPr="00A77F51">
        <w:t>V § 38s se slova „podle § 38d nebo 38h“ nahrazují slovy „u daně vybírané srážkou podle zvláštní sazby daně nebo u daně srážené plátcem daně poplatníkovi z příjmů ze závislé činnosti“.</w:t>
      </w:r>
    </w:p>
    <w:p w:rsidR="00C463DB" w:rsidRPr="00A77F51" w:rsidRDefault="00C463DB" w:rsidP="004B6330">
      <w:pPr>
        <w:pStyle w:val="Novelizanbod"/>
        <w:keepNext w:val="0"/>
        <w:numPr>
          <w:ilvl w:val="0"/>
          <w:numId w:val="1"/>
        </w:numPr>
      </w:pPr>
      <w:r w:rsidRPr="00A77F51">
        <w:t>V § 38t se doplňuje odstavec 3, který zní:</w:t>
      </w:r>
    </w:p>
    <w:p w:rsidR="00C463DB" w:rsidRPr="00A77F51" w:rsidRDefault="00C463DB" w:rsidP="004B6330">
      <w:pPr>
        <w:pStyle w:val="Textodstavce"/>
        <w:ind w:firstLine="425"/>
      </w:pPr>
      <w:r w:rsidRPr="00A77F51">
        <w:t>„(3) Oznamovací povinnost ke správci daně mají orgány</w:t>
      </w:r>
      <w:r>
        <w:t xml:space="preserve"> Celní správy České republiky</w:t>
      </w:r>
      <w:r w:rsidRPr="00A77F51">
        <w:t>, jde-li o darování movitého majetku z ciziny nebo do ciziny.“.</w:t>
      </w:r>
    </w:p>
    <w:p w:rsidR="00C463DB" w:rsidRPr="00A77F51" w:rsidRDefault="00C463DB" w:rsidP="004B6330">
      <w:pPr>
        <w:pStyle w:val="Novelizanbod"/>
        <w:keepNext w:val="0"/>
        <w:numPr>
          <w:ilvl w:val="0"/>
          <w:numId w:val="1"/>
        </w:numPr>
      </w:pPr>
      <w:r w:rsidRPr="00A77F51">
        <w:t>Za § 38t se vkládá nový § 38u, který zní:</w:t>
      </w:r>
    </w:p>
    <w:p w:rsidR="00C463DB" w:rsidRPr="00A77F51" w:rsidRDefault="00C463DB" w:rsidP="004B6330">
      <w:pPr>
        <w:pStyle w:val="Paragraf"/>
        <w:keepNext w:val="0"/>
      </w:pPr>
      <w:r w:rsidRPr="00A77F51">
        <w:t>„§ 38u</w:t>
      </w:r>
    </w:p>
    <w:p w:rsidR="00C463DB" w:rsidRDefault="00C463DB" w:rsidP="00F33CCC">
      <w:pPr>
        <w:pStyle w:val="Textodstavce"/>
        <w:numPr>
          <w:ilvl w:val="0"/>
          <w:numId w:val="118"/>
        </w:numPr>
      </w:pPr>
      <w:r>
        <w:t xml:space="preserve">Dodatečné daňové tvrzení </w:t>
      </w:r>
      <w:r w:rsidRPr="00E642D1">
        <w:t xml:space="preserve">na daňovou povinnost nižší </w:t>
      </w:r>
      <w:r>
        <w:t>z důvodu odvolání daru pro nouzi se podává do konce měsíce následujícího po měsíci, ve kterém byl dar vydán zpět, nebo byla zaplacena jeho obvyklá cena.</w:t>
      </w:r>
    </w:p>
    <w:p w:rsidR="00C463DB" w:rsidRDefault="00C463DB" w:rsidP="00F33CCC">
      <w:pPr>
        <w:pStyle w:val="Textodstavce"/>
        <w:numPr>
          <w:ilvl w:val="0"/>
          <w:numId w:val="118"/>
        </w:numPr>
      </w:pPr>
      <w:r>
        <w:t xml:space="preserve">Daň lze stanovit do konce roku </w:t>
      </w:r>
      <w:r w:rsidRPr="00A77F51">
        <w:t xml:space="preserve">následujícího po roce, ve kterém bylo </w:t>
      </w:r>
      <w:r>
        <w:t xml:space="preserve">dodatečné daňové tvrzení </w:t>
      </w:r>
      <w:r w:rsidRPr="00A77F51">
        <w:t>podáno, bez ohledu na to, zda již uplynula lhůta</w:t>
      </w:r>
      <w:r>
        <w:t xml:space="preserve"> pro stanovení daně.“.</w:t>
      </w:r>
    </w:p>
    <w:p w:rsidR="00C463DB" w:rsidRDefault="00C463DB" w:rsidP="004B6330">
      <w:pPr>
        <w:pStyle w:val="Novelizanbod"/>
        <w:keepNext w:val="0"/>
        <w:numPr>
          <w:ilvl w:val="0"/>
          <w:numId w:val="1"/>
        </w:numPr>
      </w:pPr>
      <w:r>
        <w:t>V § 39 odst. 1 písm. a) bod 1 zní:</w:t>
      </w:r>
    </w:p>
    <w:p w:rsidR="00C463DB" w:rsidRDefault="00C463DB" w:rsidP="004B6330">
      <w:pPr>
        <w:pStyle w:val="Novelizanbod"/>
        <w:keepNext w:val="0"/>
        <w:tabs>
          <w:tab w:val="clear" w:pos="567"/>
        </w:tabs>
        <w:spacing w:before="0" w:after="0"/>
        <w:ind w:firstLine="0"/>
      </w:pPr>
      <w:r>
        <w:t>„1. samostatné činnosti, nebo“.</w:t>
      </w:r>
    </w:p>
    <w:p w:rsidR="00C463DB" w:rsidRDefault="00C463DB" w:rsidP="004B6330">
      <w:pPr>
        <w:pStyle w:val="Novelizanbod"/>
        <w:keepNext w:val="0"/>
        <w:numPr>
          <w:ilvl w:val="0"/>
          <w:numId w:val="1"/>
        </w:numPr>
      </w:pPr>
      <w:r w:rsidRPr="00F55F4C">
        <w:t xml:space="preserve">V § 39 odst. 1 písm. a) bod 2 se slovo </w:t>
      </w:r>
      <w:r>
        <w:t>„</w:t>
      </w:r>
      <w:r w:rsidRPr="00F55F4C">
        <w:t>pronájmu</w:t>
      </w:r>
      <w:r>
        <w:t>“</w:t>
      </w:r>
      <w:r w:rsidRPr="00F55F4C">
        <w:t xml:space="preserve"> nahrazuje slovem </w:t>
      </w:r>
      <w:r>
        <w:t>„</w:t>
      </w:r>
      <w:r w:rsidRPr="00F55F4C">
        <w:t>nájmu</w:t>
      </w:r>
      <w:r>
        <w:t>“</w:t>
      </w:r>
      <w:r w:rsidRPr="00F55F4C">
        <w:t>.</w:t>
      </w:r>
    </w:p>
    <w:p w:rsidR="00C463DB" w:rsidRDefault="00C463DB" w:rsidP="004B6330">
      <w:pPr>
        <w:pStyle w:val="Novelizanbod"/>
        <w:keepNext w:val="0"/>
        <w:numPr>
          <w:ilvl w:val="0"/>
          <w:numId w:val="1"/>
        </w:numPr>
      </w:pPr>
      <w:r>
        <w:t>V § 39 odst. 1 písm. b) bod 1 zní:</w:t>
      </w:r>
    </w:p>
    <w:p w:rsidR="00C463DB" w:rsidRDefault="00C463DB" w:rsidP="004B6330">
      <w:pPr>
        <w:pStyle w:val="Novelizanbod"/>
        <w:keepNext w:val="0"/>
        <w:tabs>
          <w:tab w:val="clear" w:pos="567"/>
        </w:tabs>
        <w:spacing w:before="0" w:after="0"/>
        <w:ind w:firstLine="0"/>
      </w:pPr>
      <w:r>
        <w:t>„1. samostatné činnosti, nebo“.</w:t>
      </w:r>
    </w:p>
    <w:p w:rsidR="00C463DB" w:rsidRDefault="00C463DB" w:rsidP="004B6330">
      <w:pPr>
        <w:pStyle w:val="Novelizanbod"/>
        <w:keepNext w:val="0"/>
        <w:numPr>
          <w:ilvl w:val="0"/>
          <w:numId w:val="1"/>
        </w:numPr>
      </w:pPr>
      <w:r w:rsidRPr="00492588">
        <w:t xml:space="preserve">V § 39 odst. 1 písm. b) bod 2 se slovo </w:t>
      </w:r>
      <w:r>
        <w:t>„</w:t>
      </w:r>
      <w:r w:rsidRPr="00492588">
        <w:t>pronájmu</w:t>
      </w:r>
      <w:r>
        <w:t>“ nahrazuje slovem „nájmu“</w:t>
      </w:r>
      <w:r w:rsidRPr="00492588">
        <w:t>.</w:t>
      </w:r>
    </w:p>
    <w:p w:rsidR="00C463DB" w:rsidRPr="00A77F51" w:rsidRDefault="00C463DB" w:rsidP="004B6330">
      <w:pPr>
        <w:pStyle w:val="Novelizanbod"/>
        <w:keepNext w:val="0"/>
        <w:numPr>
          <w:ilvl w:val="0"/>
          <w:numId w:val="1"/>
        </w:numPr>
      </w:pPr>
      <w:r w:rsidRPr="00A77F51">
        <w:t>V § 39a odst. 4 se slova „Poplatník, který není založen nebo zřízen za účelem podnikání,“ nahrazují slovy „Veřejně prospěšný poplatník“.</w:t>
      </w:r>
    </w:p>
    <w:p w:rsidR="00C463DB" w:rsidRPr="00A77F51" w:rsidRDefault="00C463DB" w:rsidP="004B6330">
      <w:pPr>
        <w:pStyle w:val="Novelizanbod"/>
        <w:keepNext w:val="0"/>
        <w:numPr>
          <w:ilvl w:val="0"/>
          <w:numId w:val="1"/>
        </w:numPr>
      </w:pPr>
      <w:r w:rsidRPr="00A77F51">
        <w:t>V § 39p písm. b) se bod 2 zrušuje.</w:t>
      </w:r>
    </w:p>
    <w:p w:rsidR="00C463DB" w:rsidRPr="00A77F51" w:rsidRDefault="00C463DB" w:rsidP="00F33CCC">
      <w:pPr>
        <w:pStyle w:val="Textlnku"/>
        <w:ind w:firstLine="567"/>
      </w:pPr>
      <w:r w:rsidRPr="00A77F51">
        <w:t>Dosavadní bod 3 se označuje jako bod 2.</w:t>
      </w:r>
    </w:p>
    <w:p w:rsidR="00C463DB" w:rsidRPr="00A77F51" w:rsidRDefault="00C463DB" w:rsidP="004B6330">
      <w:pPr>
        <w:pStyle w:val="Novelizanbod"/>
        <w:keepNext w:val="0"/>
        <w:numPr>
          <w:ilvl w:val="0"/>
          <w:numId w:val="1"/>
        </w:numPr>
      </w:pPr>
      <w:r w:rsidRPr="00A77F51">
        <w:t>V § 40 odst. 3 se slovo „lhůty“ nahrazuje slovem „doby“.</w:t>
      </w:r>
    </w:p>
    <w:p w:rsidR="00C463DB" w:rsidRPr="00A77F51" w:rsidRDefault="00C463DB" w:rsidP="004B6330">
      <w:pPr>
        <w:pStyle w:val="Novelizanbod"/>
        <w:keepNext w:val="0"/>
        <w:numPr>
          <w:ilvl w:val="0"/>
          <w:numId w:val="1"/>
        </w:numPr>
      </w:pPr>
      <w:r w:rsidRPr="00A77F51">
        <w:t xml:space="preserve">Příloha č. 1 k zákonu č. 586/1992 Sb. zní: </w:t>
      </w:r>
    </w:p>
    <w:p w:rsidR="00C463DB" w:rsidRPr="00A77F51" w:rsidRDefault="00C463DB" w:rsidP="004B6330">
      <w:pPr>
        <w:jc w:val="right"/>
        <w:rPr>
          <w:b/>
        </w:rPr>
      </w:pPr>
      <w:r w:rsidRPr="00A77F51">
        <w:t>„</w:t>
      </w:r>
      <w:r w:rsidRPr="00A77F51">
        <w:rPr>
          <w:b/>
        </w:rPr>
        <w:t>Příloha č. 1 k zákonu č. 586/1992 Sb.</w:t>
      </w:r>
    </w:p>
    <w:p w:rsidR="00C463DB" w:rsidRPr="00A77F51" w:rsidRDefault="00C463DB" w:rsidP="004B6330">
      <w:pPr>
        <w:jc w:val="center"/>
        <w:rPr>
          <w:b/>
        </w:rPr>
      </w:pPr>
    </w:p>
    <w:p w:rsidR="00C463DB" w:rsidRPr="00A77F51" w:rsidRDefault="00C463DB" w:rsidP="004B6330">
      <w:pPr>
        <w:jc w:val="center"/>
        <w:rPr>
          <w:b/>
        </w:rPr>
      </w:pPr>
      <w:r w:rsidRPr="00A77F51">
        <w:rPr>
          <w:b/>
        </w:rPr>
        <w:t xml:space="preserve">Třídění hmotného majetku do odpisových skupin </w:t>
      </w:r>
    </w:p>
    <w:tbl>
      <w:tblPr>
        <w:tblW w:w="973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95"/>
        <w:gridCol w:w="1260"/>
        <w:gridCol w:w="7380"/>
      </w:tblGrid>
      <w:tr w:rsidR="00C463DB" w:rsidRPr="00A77F51" w:rsidTr="00F33CCC">
        <w:trPr>
          <w:trHeight w:val="340"/>
        </w:trPr>
        <w:tc>
          <w:tcPr>
            <w:tcW w:w="1095" w:type="dxa"/>
            <w:vAlign w:val="bottom"/>
          </w:tcPr>
          <w:p w:rsidR="00C463DB" w:rsidRPr="00A77F51" w:rsidRDefault="00C463DB" w:rsidP="00F33CCC">
            <w:pPr>
              <w:rPr>
                <w:b/>
                <w:bCs/>
                <w:sz w:val="20"/>
              </w:rPr>
            </w:pPr>
            <w:r w:rsidRPr="00A77F51">
              <w:rPr>
                <w:b/>
                <w:bCs/>
                <w:sz w:val="20"/>
              </w:rPr>
              <w:t> </w:t>
            </w:r>
          </w:p>
        </w:tc>
        <w:tc>
          <w:tcPr>
            <w:tcW w:w="1260" w:type="dxa"/>
            <w:vAlign w:val="bottom"/>
          </w:tcPr>
          <w:p w:rsidR="00C463DB" w:rsidRPr="00A77F51" w:rsidRDefault="00C463DB" w:rsidP="00F33CCC">
            <w:pPr>
              <w:rPr>
                <w:b/>
                <w:bCs/>
                <w:sz w:val="20"/>
              </w:rPr>
            </w:pPr>
            <w:r w:rsidRPr="00A77F51">
              <w:rPr>
                <w:b/>
                <w:bCs/>
                <w:sz w:val="20"/>
              </w:rPr>
              <w:t> </w:t>
            </w:r>
          </w:p>
        </w:tc>
        <w:tc>
          <w:tcPr>
            <w:tcW w:w="7380" w:type="dxa"/>
            <w:vAlign w:val="bottom"/>
          </w:tcPr>
          <w:p w:rsidR="00C463DB" w:rsidRPr="00A77F51" w:rsidRDefault="00C463DB" w:rsidP="00F33CCC">
            <w:pPr>
              <w:rPr>
                <w:b/>
                <w:bCs/>
                <w:sz w:val="20"/>
              </w:rPr>
            </w:pPr>
            <w:r w:rsidRPr="00A77F51">
              <w:rPr>
                <w:b/>
                <w:bCs/>
                <w:sz w:val="20"/>
              </w:rPr>
              <w:t> </w:t>
            </w:r>
          </w:p>
        </w:tc>
      </w:tr>
      <w:tr w:rsidR="00C463DB" w:rsidRPr="00A77F51" w:rsidTr="00F33CCC">
        <w:trPr>
          <w:trHeight w:val="340"/>
        </w:trPr>
        <w:tc>
          <w:tcPr>
            <w:tcW w:w="1095" w:type="dxa"/>
            <w:vAlign w:val="bottom"/>
          </w:tcPr>
          <w:p w:rsidR="00C463DB" w:rsidRPr="00A77F51" w:rsidRDefault="00C463DB" w:rsidP="00F33CCC">
            <w:pPr>
              <w:rPr>
                <w:b/>
                <w:bCs/>
                <w:sz w:val="20"/>
              </w:rPr>
            </w:pPr>
            <w:r w:rsidRPr="00A77F51">
              <w:rPr>
                <w:b/>
                <w:bCs/>
                <w:sz w:val="20"/>
              </w:rPr>
              <w:t> </w:t>
            </w:r>
          </w:p>
        </w:tc>
        <w:tc>
          <w:tcPr>
            <w:tcW w:w="1260" w:type="dxa"/>
            <w:vAlign w:val="bottom"/>
          </w:tcPr>
          <w:p w:rsidR="00C463DB" w:rsidRPr="00A77F51" w:rsidRDefault="00C463DB" w:rsidP="00F33CCC">
            <w:pPr>
              <w:rPr>
                <w:b/>
                <w:bCs/>
                <w:sz w:val="20"/>
              </w:rPr>
            </w:pPr>
            <w:r w:rsidRPr="00A77F51">
              <w:rPr>
                <w:b/>
                <w:bCs/>
                <w:sz w:val="20"/>
              </w:rPr>
              <w:t> </w:t>
            </w:r>
          </w:p>
        </w:tc>
        <w:tc>
          <w:tcPr>
            <w:tcW w:w="7380" w:type="dxa"/>
            <w:noWrap/>
            <w:vAlign w:val="bottom"/>
          </w:tcPr>
          <w:p w:rsidR="00C463DB" w:rsidRPr="00A77F51" w:rsidRDefault="00C463DB" w:rsidP="00F33CCC">
            <w:pPr>
              <w:rPr>
                <w:b/>
                <w:bCs/>
                <w:sz w:val="20"/>
              </w:rPr>
            </w:pPr>
            <w:r w:rsidRPr="00A77F51">
              <w:rPr>
                <w:b/>
                <w:bCs/>
                <w:sz w:val="20"/>
              </w:rPr>
              <w:t>ODPISOVÁ SKUPINA 1</w:t>
            </w:r>
          </w:p>
        </w:tc>
      </w:tr>
      <w:tr w:rsidR="00C463DB" w:rsidRPr="00A77F51" w:rsidTr="00F33CCC">
        <w:trPr>
          <w:trHeight w:val="340"/>
        </w:trPr>
        <w:tc>
          <w:tcPr>
            <w:tcW w:w="1095" w:type="dxa"/>
            <w:vAlign w:val="bottom"/>
          </w:tcPr>
          <w:p w:rsidR="00C463DB" w:rsidRPr="00A77F51" w:rsidRDefault="00C463DB" w:rsidP="00F33CCC">
            <w:pPr>
              <w:rPr>
                <w:b/>
                <w:bCs/>
                <w:sz w:val="20"/>
              </w:rPr>
            </w:pPr>
            <w:r w:rsidRPr="00A77F51">
              <w:rPr>
                <w:b/>
                <w:bCs/>
                <w:sz w:val="20"/>
              </w:rPr>
              <w:t xml:space="preserve">Položka+) </w:t>
            </w:r>
          </w:p>
        </w:tc>
        <w:tc>
          <w:tcPr>
            <w:tcW w:w="1260" w:type="dxa"/>
            <w:vAlign w:val="bottom"/>
          </w:tcPr>
          <w:p w:rsidR="00C463DB" w:rsidRPr="00A77F51" w:rsidRDefault="00C463DB" w:rsidP="00F33CCC">
            <w:pPr>
              <w:rPr>
                <w:b/>
                <w:bCs/>
                <w:sz w:val="20"/>
              </w:rPr>
            </w:pPr>
            <w:r w:rsidRPr="00A77F51">
              <w:rPr>
                <w:b/>
                <w:bCs/>
                <w:sz w:val="20"/>
              </w:rPr>
              <w:t>CZ-CPA++)</w:t>
            </w:r>
          </w:p>
        </w:tc>
        <w:tc>
          <w:tcPr>
            <w:tcW w:w="7380" w:type="dxa"/>
            <w:noWrap/>
            <w:vAlign w:val="bottom"/>
          </w:tcPr>
          <w:p w:rsidR="00C463DB" w:rsidRPr="00A77F51" w:rsidRDefault="00C463DB" w:rsidP="00F33CCC">
            <w:pPr>
              <w:rPr>
                <w:b/>
                <w:bCs/>
                <w:sz w:val="20"/>
              </w:rPr>
            </w:pPr>
            <w:r w:rsidRPr="00A77F51">
              <w:rPr>
                <w:b/>
                <w:bCs/>
                <w:sz w:val="20"/>
              </w:rPr>
              <w:t xml:space="preserve">        Název++++)</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(1-1)</w:t>
            </w:r>
          </w:p>
        </w:tc>
        <w:tc>
          <w:tcPr>
            <w:tcW w:w="1260" w:type="dxa"/>
            <w:noWrap/>
            <w:vAlign w:val="bottom"/>
          </w:tcPr>
          <w:p w:rsidR="00C463DB" w:rsidRPr="00A77F51" w:rsidRDefault="00C463DB" w:rsidP="00F33CCC">
            <w:pPr>
              <w:rPr>
                <w:sz w:val="20"/>
              </w:rPr>
            </w:pPr>
            <w:r w:rsidRPr="00A77F51">
              <w:rPr>
                <w:sz w:val="20"/>
              </w:rPr>
              <w:t>01.4</w:t>
            </w:r>
          </w:p>
        </w:tc>
        <w:tc>
          <w:tcPr>
            <w:tcW w:w="7380" w:type="dxa"/>
            <w:vAlign w:val="bottom"/>
          </w:tcPr>
          <w:p w:rsidR="00C463DB" w:rsidRPr="00A77F51" w:rsidRDefault="00C463DB" w:rsidP="00F33CCC">
            <w:pPr>
              <w:rPr>
                <w:sz w:val="20"/>
              </w:rPr>
            </w:pPr>
            <w:r w:rsidRPr="00A77F51">
              <w:rPr>
                <w:sz w:val="20"/>
              </w:rPr>
              <w:t>Jen: skot plemenný</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(1-2)</w:t>
            </w:r>
          </w:p>
        </w:tc>
        <w:tc>
          <w:tcPr>
            <w:tcW w:w="1260" w:type="dxa"/>
            <w:noWrap/>
            <w:vAlign w:val="bottom"/>
          </w:tcPr>
          <w:p w:rsidR="00C463DB" w:rsidRPr="00A77F51" w:rsidRDefault="00C463DB" w:rsidP="00F33CCC">
            <w:pPr>
              <w:rPr>
                <w:sz w:val="20"/>
              </w:rPr>
            </w:pPr>
            <w:r w:rsidRPr="00A77F51">
              <w:rPr>
                <w:sz w:val="20"/>
              </w:rPr>
              <w:t>01.4</w:t>
            </w:r>
          </w:p>
        </w:tc>
        <w:tc>
          <w:tcPr>
            <w:tcW w:w="7380" w:type="dxa"/>
            <w:vAlign w:val="bottom"/>
          </w:tcPr>
          <w:p w:rsidR="00C463DB" w:rsidRPr="00A77F51" w:rsidRDefault="00C463DB" w:rsidP="00F33CCC">
            <w:pPr>
              <w:rPr>
                <w:sz w:val="20"/>
              </w:rPr>
            </w:pPr>
            <w:r w:rsidRPr="00A77F51">
              <w:rPr>
                <w:sz w:val="20"/>
              </w:rPr>
              <w:t>Jen: skot chovný</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(1-3)</w:t>
            </w:r>
          </w:p>
        </w:tc>
        <w:tc>
          <w:tcPr>
            <w:tcW w:w="1260" w:type="dxa"/>
            <w:noWrap/>
            <w:vAlign w:val="bottom"/>
          </w:tcPr>
          <w:p w:rsidR="00C463DB" w:rsidRPr="00A77F51" w:rsidRDefault="00C463DB" w:rsidP="00F33CCC">
            <w:pPr>
              <w:rPr>
                <w:sz w:val="20"/>
              </w:rPr>
            </w:pPr>
            <w:r w:rsidRPr="00A77F51">
              <w:rPr>
                <w:sz w:val="20"/>
              </w:rPr>
              <w:t>01.43.10</w:t>
            </w:r>
          </w:p>
        </w:tc>
        <w:tc>
          <w:tcPr>
            <w:tcW w:w="7380" w:type="dxa"/>
            <w:vAlign w:val="bottom"/>
          </w:tcPr>
          <w:p w:rsidR="00C463DB" w:rsidRPr="00A77F51" w:rsidRDefault="00C463DB" w:rsidP="00F33CCC">
            <w:pPr>
              <w:rPr>
                <w:sz w:val="20"/>
              </w:rPr>
            </w:pPr>
            <w:r w:rsidRPr="00A77F51">
              <w:rPr>
                <w:sz w:val="20"/>
              </w:rPr>
              <w:t>Jen: osli, muly a mezci chovní a plemenní</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(1-4)</w:t>
            </w:r>
          </w:p>
        </w:tc>
        <w:tc>
          <w:tcPr>
            <w:tcW w:w="1260" w:type="dxa"/>
            <w:noWrap/>
            <w:vAlign w:val="bottom"/>
          </w:tcPr>
          <w:p w:rsidR="00C463DB" w:rsidRPr="00A77F51" w:rsidRDefault="00C463DB" w:rsidP="00F33CCC">
            <w:pPr>
              <w:rPr>
                <w:sz w:val="20"/>
              </w:rPr>
            </w:pPr>
            <w:r w:rsidRPr="00A77F51">
              <w:rPr>
                <w:sz w:val="20"/>
              </w:rPr>
              <w:t>01.45.11</w:t>
            </w:r>
          </w:p>
        </w:tc>
        <w:tc>
          <w:tcPr>
            <w:tcW w:w="7380" w:type="dxa"/>
            <w:vAlign w:val="bottom"/>
          </w:tcPr>
          <w:p w:rsidR="00C463DB" w:rsidRPr="00A77F51" w:rsidRDefault="00C463DB" w:rsidP="00F33CCC">
            <w:pPr>
              <w:rPr>
                <w:sz w:val="20"/>
              </w:rPr>
            </w:pPr>
            <w:r w:rsidRPr="00A77F51">
              <w:rPr>
                <w:sz w:val="20"/>
              </w:rPr>
              <w:t>Jen: ovce chovné a plemenné</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(1-5)</w:t>
            </w:r>
          </w:p>
        </w:tc>
        <w:tc>
          <w:tcPr>
            <w:tcW w:w="1260" w:type="dxa"/>
            <w:noWrap/>
            <w:vAlign w:val="bottom"/>
          </w:tcPr>
          <w:p w:rsidR="00C463DB" w:rsidRPr="00A77F51" w:rsidRDefault="00C463DB" w:rsidP="00F33CCC">
            <w:pPr>
              <w:rPr>
                <w:sz w:val="20"/>
              </w:rPr>
            </w:pPr>
            <w:r w:rsidRPr="00A77F51">
              <w:rPr>
                <w:sz w:val="20"/>
              </w:rPr>
              <w:t>01.45.12</w:t>
            </w:r>
          </w:p>
        </w:tc>
        <w:tc>
          <w:tcPr>
            <w:tcW w:w="7380" w:type="dxa"/>
            <w:vAlign w:val="bottom"/>
          </w:tcPr>
          <w:p w:rsidR="00C463DB" w:rsidRPr="00A77F51" w:rsidRDefault="00C463DB" w:rsidP="00F33CCC">
            <w:pPr>
              <w:rPr>
                <w:sz w:val="20"/>
              </w:rPr>
            </w:pPr>
            <w:r w:rsidRPr="00A77F51">
              <w:rPr>
                <w:sz w:val="20"/>
              </w:rPr>
              <w:t>Jen: kozy chovné a plemenné</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(1-6)</w:t>
            </w:r>
          </w:p>
        </w:tc>
        <w:tc>
          <w:tcPr>
            <w:tcW w:w="1260" w:type="dxa"/>
            <w:noWrap/>
            <w:vAlign w:val="bottom"/>
          </w:tcPr>
          <w:p w:rsidR="00C463DB" w:rsidRPr="00A77F51" w:rsidRDefault="00C463DB" w:rsidP="00F33CCC">
            <w:pPr>
              <w:rPr>
                <w:sz w:val="20"/>
              </w:rPr>
            </w:pPr>
            <w:r w:rsidRPr="00A77F51">
              <w:rPr>
                <w:sz w:val="20"/>
              </w:rPr>
              <w:t>01.46.10</w:t>
            </w:r>
          </w:p>
        </w:tc>
        <w:tc>
          <w:tcPr>
            <w:tcW w:w="7380" w:type="dxa"/>
            <w:vAlign w:val="bottom"/>
          </w:tcPr>
          <w:p w:rsidR="00C463DB" w:rsidRPr="00A77F51" w:rsidRDefault="00C463DB" w:rsidP="00F33CCC">
            <w:pPr>
              <w:rPr>
                <w:sz w:val="20"/>
              </w:rPr>
            </w:pPr>
            <w:r w:rsidRPr="00A77F51">
              <w:rPr>
                <w:sz w:val="20"/>
              </w:rPr>
              <w:t>Jen: prasata plemenná</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(1-7)</w:t>
            </w:r>
          </w:p>
        </w:tc>
        <w:tc>
          <w:tcPr>
            <w:tcW w:w="1260" w:type="dxa"/>
            <w:noWrap/>
            <w:vAlign w:val="bottom"/>
          </w:tcPr>
          <w:p w:rsidR="00C463DB" w:rsidRPr="00A77F51" w:rsidRDefault="00C463DB" w:rsidP="00F33CCC">
            <w:pPr>
              <w:rPr>
                <w:sz w:val="20"/>
              </w:rPr>
            </w:pPr>
            <w:r w:rsidRPr="00A77F51">
              <w:rPr>
                <w:sz w:val="20"/>
              </w:rPr>
              <w:t>01.46.10</w:t>
            </w:r>
          </w:p>
        </w:tc>
        <w:tc>
          <w:tcPr>
            <w:tcW w:w="7380" w:type="dxa"/>
            <w:vAlign w:val="bottom"/>
          </w:tcPr>
          <w:p w:rsidR="00C463DB" w:rsidRPr="00A77F51" w:rsidRDefault="00C463DB" w:rsidP="00F33CCC">
            <w:pPr>
              <w:rPr>
                <w:sz w:val="20"/>
              </w:rPr>
            </w:pPr>
            <w:r w:rsidRPr="00A77F51">
              <w:rPr>
                <w:sz w:val="20"/>
              </w:rPr>
              <w:t>Jen: prasata chovná</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(1-8)</w:t>
            </w:r>
          </w:p>
        </w:tc>
        <w:tc>
          <w:tcPr>
            <w:tcW w:w="1260" w:type="dxa"/>
            <w:noWrap/>
            <w:vAlign w:val="bottom"/>
          </w:tcPr>
          <w:p w:rsidR="00C463DB" w:rsidRPr="00A77F51" w:rsidRDefault="00C463DB" w:rsidP="00F33CCC">
            <w:pPr>
              <w:rPr>
                <w:sz w:val="20"/>
              </w:rPr>
            </w:pPr>
            <w:r w:rsidRPr="00A77F51">
              <w:rPr>
                <w:sz w:val="20"/>
              </w:rPr>
              <w:t>01.47.13</w:t>
            </w:r>
          </w:p>
        </w:tc>
        <w:tc>
          <w:tcPr>
            <w:tcW w:w="7380" w:type="dxa"/>
            <w:vAlign w:val="bottom"/>
          </w:tcPr>
          <w:p w:rsidR="00C463DB" w:rsidRPr="00A77F51" w:rsidRDefault="00C463DB" w:rsidP="00F33CCC">
            <w:pPr>
              <w:rPr>
                <w:sz w:val="20"/>
              </w:rPr>
            </w:pPr>
            <w:r w:rsidRPr="00A77F51">
              <w:rPr>
                <w:sz w:val="20"/>
              </w:rPr>
              <w:t>Jen: hejna husí plemenná</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(1-9)</w:t>
            </w:r>
          </w:p>
        </w:tc>
        <w:tc>
          <w:tcPr>
            <w:tcW w:w="1260" w:type="dxa"/>
            <w:noWrap/>
            <w:vAlign w:val="bottom"/>
          </w:tcPr>
          <w:p w:rsidR="00C463DB" w:rsidRPr="00A77F51" w:rsidRDefault="00C463DB" w:rsidP="00F33CCC">
            <w:pPr>
              <w:rPr>
                <w:sz w:val="20"/>
              </w:rPr>
            </w:pPr>
            <w:r w:rsidRPr="00A77F51">
              <w:rPr>
                <w:sz w:val="20"/>
              </w:rPr>
              <w:t>01.47.13</w:t>
            </w:r>
          </w:p>
        </w:tc>
        <w:tc>
          <w:tcPr>
            <w:tcW w:w="7380" w:type="dxa"/>
            <w:vAlign w:val="bottom"/>
          </w:tcPr>
          <w:p w:rsidR="00C463DB" w:rsidRPr="00A77F51" w:rsidRDefault="00C463DB" w:rsidP="00F33CCC">
            <w:pPr>
              <w:rPr>
                <w:sz w:val="20"/>
              </w:rPr>
            </w:pPr>
            <w:r w:rsidRPr="00A77F51">
              <w:rPr>
                <w:sz w:val="20"/>
              </w:rPr>
              <w:t>Jen: hejna husí chovná</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(1-10)</w:t>
            </w:r>
          </w:p>
        </w:tc>
        <w:tc>
          <w:tcPr>
            <w:tcW w:w="1260" w:type="dxa"/>
            <w:noWrap/>
            <w:vAlign w:val="bottom"/>
          </w:tcPr>
          <w:p w:rsidR="00C463DB" w:rsidRPr="00A77F51" w:rsidRDefault="00C463DB" w:rsidP="00F33CCC">
            <w:pPr>
              <w:rPr>
                <w:sz w:val="20"/>
              </w:rPr>
            </w:pPr>
            <w:r w:rsidRPr="00A77F51">
              <w:rPr>
                <w:sz w:val="20"/>
              </w:rPr>
              <w:t>22.29.25</w:t>
            </w:r>
          </w:p>
        </w:tc>
        <w:tc>
          <w:tcPr>
            <w:tcW w:w="7380" w:type="dxa"/>
            <w:vAlign w:val="bottom"/>
          </w:tcPr>
          <w:p w:rsidR="00C463DB" w:rsidRPr="00A77F51" w:rsidRDefault="00C463DB" w:rsidP="00F33CCC">
            <w:pPr>
              <w:rPr>
                <w:sz w:val="20"/>
              </w:rPr>
            </w:pPr>
            <w:r w:rsidRPr="00A77F51">
              <w:rPr>
                <w:sz w:val="20"/>
              </w:rPr>
              <w:t>Plastové kancelářské nebo školní potřeby</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(1-11)</w:t>
            </w:r>
          </w:p>
        </w:tc>
        <w:tc>
          <w:tcPr>
            <w:tcW w:w="1260" w:type="dxa"/>
            <w:noWrap/>
            <w:vAlign w:val="bottom"/>
          </w:tcPr>
          <w:p w:rsidR="00C463DB" w:rsidRPr="00A77F51" w:rsidRDefault="00C463DB" w:rsidP="00F33CCC">
            <w:pPr>
              <w:rPr>
                <w:sz w:val="20"/>
              </w:rPr>
            </w:pPr>
            <w:r w:rsidRPr="00A77F51">
              <w:rPr>
                <w:sz w:val="20"/>
              </w:rPr>
              <w:t>23.19.23</w:t>
            </w:r>
          </w:p>
        </w:tc>
        <w:tc>
          <w:tcPr>
            <w:tcW w:w="7380" w:type="dxa"/>
            <w:vAlign w:val="bottom"/>
          </w:tcPr>
          <w:p w:rsidR="00C463DB" w:rsidRPr="00A77F51" w:rsidRDefault="00C463DB" w:rsidP="00F33CCC">
            <w:pPr>
              <w:rPr>
                <w:sz w:val="20"/>
              </w:rPr>
            </w:pPr>
            <w:r w:rsidRPr="00A77F51">
              <w:rPr>
                <w:sz w:val="20"/>
              </w:rPr>
              <w:t>Laboratorní sklo, sklo pro zdravotnické a farmaceutické účely; skleněné ampule</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(1-12)</w:t>
            </w:r>
          </w:p>
        </w:tc>
        <w:tc>
          <w:tcPr>
            <w:tcW w:w="1260" w:type="dxa"/>
            <w:noWrap/>
            <w:vAlign w:val="bottom"/>
          </w:tcPr>
          <w:p w:rsidR="00C463DB" w:rsidRPr="00A77F51" w:rsidRDefault="00C463DB" w:rsidP="00F33CCC">
            <w:pPr>
              <w:rPr>
                <w:sz w:val="20"/>
              </w:rPr>
            </w:pPr>
            <w:r w:rsidRPr="00A77F51">
              <w:rPr>
                <w:sz w:val="20"/>
              </w:rPr>
              <w:t>23.44.11</w:t>
            </w:r>
          </w:p>
        </w:tc>
        <w:tc>
          <w:tcPr>
            <w:tcW w:w="7380" w:type="dxa"/>
            <w:vAlign w:val="bottom"/>
          </w:tcPr>
          <w:p w:rsidR="00C463DB" w:rsidRPr="00A77F51" w:rsidRDefault="00C463DB" w:rsidP="00F33CCC">
            <w:pPr>
              <w:rPr>
                <w:sz w:val="20"/>
              </w:rPr>
            </w:pPr>
            <w:r w:rsidRPr="00A77F51">
              <w:rPr>
                <w:sz w:val="20"/>
              </w:rPr>
              <w:t>Keramické výrobky pro laboratorní, chemické nebo jiné technické účely, z porcelánu</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(1-13)</w:t>
            </w:r>
          </w:p>
        </w:tc>
        <w:tc>
          <w:tcPr>
            <w:tcW w:w="1260" w:type="dxa"/>
            <w:noWrap/>
            <w:vAlign w:val="bottom"/>
          </w:tcPr>
          <w:p w:rsidR="00C463DB" w:rsidRPr="00A77F51" w:rsidRDefault="00C463DB" w:rsidP="00F33CCC">
            <w:pPr>
              <w:rPr>
                <w:sz w:val="20"/>
              </w:rPr>
            </w:pPr>
            <w:r w:rsidRPr="00A77F51">
              <w:rPr>
                <w:sz w:val="20"/>
              </w:rPr>
              <w:t>23.91.11</w:t>
            </w:r>
          </w:p>
        </w:tc>
        <w:tc>
          <w:tcPr>
            <w:tcW w:w="7380" w:type="dxa"/>
            <w:vAlign w:val="bottom"/>
          </w:tcPr>
          <w:p w:rsidR="00C463DB" w:rsidRPr="00A77F51" w:rsidRDefault="00C463DB" w:rsidP="00F33CCC">
            <w:pPr>
              <w:rPr>
                <w:sz w:val="20"/>
              </w:rPr>
            </w:pPr>
            <w:r w:rsidRPr="00A77F51">
              <w:rPr>
                <w:sz w:val="20"/>
              </w:rPr>
              <w:t>Mlýnské kameny, brusné kameny, brusné kotouče a podobné výrobky a jejich díly, bez rámů, z přírodního kamene, aglomerovaných přírodních nebo umělých brusiv nebo z keramiky</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(1-14)</w:t>
            </w:r>
          </w:p>
        </w:tc>
        <w:tc>
          <w:tcPr>
            <w:tcW w:w="1260" w:type="dxa"/>
            <w:noWrap/>
            <w:vAlign w:val="bottom"/>
          </w:tcPr>
          <w:p w:rsidR="00C463DB" w:rsidRPr="00A77F51" w:rsidRDefault="00C463DB" w:rsidP="00F33CCC">
            <w:pPr>
              <w:rPr>
                <w:sz w:val="20"/>
              </w:rPr>
            </w:pPr>
            <w:r w:rsidRPr="00A77F51">
              <w:rPr>
                <w:sz w:val="20"/>
              </w:rPr>
              <w:t>25.73</w:t>
            </w:r>
          </w:p>
        </w:tc>
        <w:tc>
          <w:tcPr>
            <w:tcW w:w="7380" w:type="dxa"/>
            <w:vAlign w:val="bottom"/>
          </w:tcPr>
          <w:p w:rsidR="00C463DB" w:rsidRPr="00A77F51" w:rsidRDefault="00C463DB" w:rsidP="00F33CCC">
            <w:pPr>
              <w:rPr>
                <w:sz w:val="20"/>
              </w:rPr>
            </w:pPr>
            <w:r w:rsidRPr="00A77F51">
              <w:rPr>
                <w:sz w:val="20"/>
              </w:rPr>
              <w:t>Nástroje a nářadí pokud nejsou uvedena v jiné položce této přílohy</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(1-15)</w:t>
            </w:r>
          </w:p>
        </w:tc>
        <w:tc>
          <w:tcPr>
            <w:tcW w:w="1260" w:type="dxa"/>
            <w:noWrap/>
            <w:vAlign w:val="bottom"/>
          </w:tcPr>
          <w:p w:rsidR="00C463DB" w:rsidRPr="00A77F51" w:rsidRDefault="00C463DB" w:rsidP="00F33CCC">
            <w:pPr>
              <w:rPr>
                <w:sz w:val="20"/>
              </w:rPr>
            </w:pPr>
            <w:r w:rsidRPr="00A77F51">
              <w:rPr>
                <w:sz w:val="20"/>
              </w:rPr>
              <w:t xml:space="preserve">26.20 </w:t>
            </w:r>
          </w:p>
        </w:tc>
        <w:tc>
          <w:tcPr>
            <w:tcW w:w="7380" w:type="dxa"/>
            <w:noWrap/>
            <w:vAlign w:val="bottom"/>
          </w:tcPr>
          <w:p w:rsidR="00C463DB" w:rsidRPr="00A77F51" w:rsidRDefault="00C463DB" w:rsidP="00F33CCC">
            <w:pPr>
              <w:rPr>
                <w:sz w:val="20"/>
              </w:rPr>
            </w:pPr>
            <w:r w:rsidRPr="00A77F51">
              <w:rPr>
                <w:sz w:val="20"/>
              </w:rPr>
              <w:t>Počítače a periferní zařízení</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(1-16)</w:t>
            </w:r>
          </w:p>
        </w:tc>
        <w:tc>
          <w:tcPr>
            <w:tcW w:w="1260" w:type="dxa"/>
            <w:noWrap/>
            <w:vAlign w:val="bottom"/>
          </w:tcPr>
          <w:p w:rsidR="00C463DB" w:rsidRPr="00A77F51" w:rsidRDefault="00C463DB" w:rsidP="00F33CCC">
            <w:pPr>
              <w:rPr>
                <w:sz w:val="20"/>
              </w:rPr>
            </w:pPr>
            <w:r w:rsidRPr="00A77F51">
              <w:rPr>
                <w:sz w:val="20"/>
              </w:rPr>
              <w:t>26.30.11</w:t>
            </w:r>
          </w:p>
        </w:tc>
        <w:tc>
          <w:tcPr>
            <w:tcW w:w="7380" w:type="dxa"/>
            <w:vAlign w:val="bottom"/>
          </w:tcPr>
          <w:p w:rsidR="00C463DB" w:rsidRPr="00A77F51" w:rsidRDefault="00C463DB" w:rsidP="00F33CCC">
            <w:pPr>
              <w:rPr>
                <w:sz w:val="20"/>
              </w:rPr>
            </w:pPr>
            <w:r w:rsidRPr="00A77F51">
              <w:rPr>
                <w:sz w:val="20"/>
              </w:rPr>
              <w:t>Vysílací přístroje obsahující přijímací zařízení občanských radiostanic pokud nejsou uvedena v jiné položce této přílohy</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(1-17)</w:t>
            </w:r>
          </w:p>
        </w:tc>
        <w:tc>
          <w:tcPr>
            <w:tcW w:w="1260" w:type="dxa"/>
            <w:noWrap/>
            <w:vAlign w:val="bottom"/>
          </w:tcPr>
          <w:p w:rsidR="00C463DB" w:rsidRPr="00A77F51" w:rsidRDefault="00C463DB" w:rsidP="00F33CCC">
            <w:pPr>
              <w:rPr>
                <w:sz w:val="20"/>
              </w:rPr>
            </w:pPr>
            <w:r w:rsidRPr="00A77F51">
              <w:rPr>
                <w:sz w:val="20"/>
              </w:rPr>
              <w:t>26.30.12</w:t>
            </w:r>
          </w:p>
        </w:tc>
        <w:tc>
          <w:tcPr>
            <w:tcW w:w="7380" w:type="dxa"/>
            <w:vAlign w:val="bottom"/>
          </w:tcPr>
          <w:p w:rsidR="00C463DB" w:rsidRPr="00A77F51" w:rsidRDefault="00C463DB" w:rsidP="00F33CCC">
            <w:pPr>
              <w:rPr>
                <w:sz w:val="20"/>
              </w:rPr>
            </w:pPr>
            <w:r w:rsidRPr="00A77F51">
              <w:rPr>
                <w:sz w:val="20"/>
              </w:rPr>
              <w:t>Vysílací přístroje neobsahující přijímací zařízení pokud nejsou uvedena v jiné položce této přílohy</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(1-18)</w:t>
            </w:r>
          </w:p>
        </w:tc>
        <w:tc>
          <w:tcPr>
            <w:tcW w:w="1260" w:type="dxa"/>
            <w:noWrap/>
            <w:vAlign w:val="bottom"/>
          </w:tcPr>
          <w:p w:rsidR="00C463DB" w:rsidRPr="00A77F51" w:rsidRDefault="00C463DB" w:rsidP="00F33CCC">
            <w:pPr>
              <w:rPr>
                <w:sz w:val="20"/>
              </w:rPr>
            </w:pPr>
            <w:r w:rsidRPr="00A77F51">
              <w:rPr>
                <w:sz w:val="20"/>
              </w:rPr>
              <w:t>26.30.13</w:t>
            </w:r>
          </w:p>
        </w:tc>
        <w:tc>
          <w:tcPr>
            <w:tcW w:w="7380" w:type="dxa"/>
            <w:vAlign w:val="bottom"/>
          </w:tcPr>
          <w:p w:rsidR="00C463DB" w:rsidRPr="00A77F51" w:rsidRDefault="00C463DB" w:rsidP="00F33CCC">
            <w:pPr>
              <w:rPr>
                <w:sz w:val="20"/>
              </w:rPr>
            </w:pPr>
            <w:r w:rsidRPr="00A77F51">
              <w:rPr>
                <w:sz w:val="20"/>
              </w:rPr>
              <w:t>Televizní kamery</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(1-19)</w:t>
            </w:r>
          </w:p>
        </w:tc>
        <w:tc>
          <w:tcPr>
            <w:tcW w:w="1260" w:type="dxa"/>
            <w:noWrap/>
            <w:vAlign w:val="bottom"/>
          </w:tcPr>
          <w:p w:rsidR="00C463DB" w:rsidRPr="00A77F51" w:rsidRDefault="00C463DB" w:rsidP="00F33CCC">
            <w:pPr>
              <w:rPr>
                <w:sz w:val="20"/>
              </w:rPr>
            </w:pPr>
            <w:r w:rsidRPr="00A77F51">
              <w:rPr>
                <w:sz w:val="20"/>
              </w:rPr>
              <w:t>26.30.2</w:t>
            </w:r>
          </w:p>
        </w:tc>
        <w:tc>
          <w:tcPr>
            <w:tcW w:w="7380" w:type="dxa"/>
            <w:vAlign w:val="bottom"/>
          </w:tcPr>
          <w:p w:rsidR="00C463DB" w:rsidRPr="00A77F51" w:rsidRDefault="00C463DB" w:rsidP="00F33CCC">
            <w:pPr>
              <w:rPr>
                <w:sz w:val="20"/>
              </w:rPr>
            </w:pPr>
            <w:r w:rsidRPr="00A77F51">
              <w:rPr>
                <w:sz w:val="20"/>
              </w:rPr>
              <w:t>Elektrické přístroje pro telefony a telegrafy; videotelefony vč. mobilních telefonů</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(1-20)</w:t>
            </w:r>
          </w:p>
        </w:tc>
        <w:tc>
          <w:tcPr>
            <w:tcW w:w="1260" w:type="dxa"/>
            <w:noWrap/>
            <w:vAlign w:val="bottom"/>
          </w:tcPr>
          <w:p w:rsidR="00C463DB" w:rsidRPr="00A77F51" w:rsidRDefault="00C463DB" w:rsidP="00F33CCC">
            <w:pPr>
              <w:rPr>
                <w:sz w:val="20"/>
              </w:rPr>
            </w:pPr>
            <w:r w:rsidRPr="00A77F51">
              <w:rPr>
                <w:sz w:val="20"/>
              </w:rPr>
              <w:t>26.40.44</w:t>
            </w:r>
          </w:p>
        </w:tc>
        <w:tc>
          <w:tcPr>
            <w:tcW w:w="7380" w:type="dxa"/>
            <w:vAlign w:val="bottom"/>
          </w:tcPr>
          <w:p w:rsidR="00C463DB" w:rsidRPr="00A77F51" w:rsidRDefault="00C463DB" w:rsidP="00F33CCC">
            <w:pPr>
              <w:rPr>
                <w:sz w:val="20"/>
              </w:rPr>
            </w:pPr>
            <w:r w:rsidRPr="00A77F51">
              <w:rPr>
                <w:sz w:val="20"/>
              </w:rPr>
              <w:t>Přijímací přístroje pro radiotelefonii nebo radiotelegrafii j. n.</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(1-21)</w:t>
            </w:r>
          </w:p>
        </w:tc>
        <w:tc>
          <w:tcPr>
            <w:tcW w:w="1260" w:type="dxa"/>
            <w:noWrap/>
            <w:vAlign w:val="bottom"/>
          </w:tcPr>
          <w:p w:rsidR="00C463DB" w:rsidRPr="00A77F51" w:rsidRDefault="00C463DB" w:rsidP="00F33CCC">
            <w:pPr>
              <w:rPr>
                <w:sz w:val="20"/>
              </w:rPr>
            </w:pPr>
            <w:r w:rsidRPr="00A77F51">
              <w:rPr>
                <w:sz w:val="20"/>
              </w:rPr>
              <w:t>26.51</w:t>
            </w:r>
          </w:p>
        </w:tc>
        <w:tc>
          <w:tcPr>
            <w:tcW w:w="7380" w:type="dxa"/>
            <w:vAlign w:val="bottom"/>
          </w:tcPr>
          <w:p w:rsidR="00C463DB" w:rsidRPr="00A77F51" w:rsidRDefault="00C463DB" w:rsidP="00F33CCC">
            <w:pPr>
              <w:rPr>
                <w:sz w:val="20"/>
              </w:rPr>
            </w:pPr>
            <w:r w:rsidRPr="00A77F51">
              <w:rPr>
                <w:sz w:val="20"/>
              </w:rPr>
              <w:t>Měřicí, kontrolní, zkušební, navigační a jiné přístroje a zařízení pokud nejsou uvedena v jiné položce této přílohy</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(1-22)</w:t>
            </w:r>
          </w:p>
        </w:tc>
        <w:tc>
          <w:tcPr>
            <w:tcW w:w="1260" w:type="dxa"/>
            <w:vAlign w:val="bottom"/>
          </w:tcPr>
          <w:p w:rsidR="00C463DB" w:rsidRPr="00A77F51" w:rsidRDefault="00C463DB" w:rsidP="00F33CCC">
            <w:pPr>
              <w:rPr>
                <w:sz w:val="20"/>
              </w:rPr>
            </w:pPr>
            <w:r w:rsidRPr="00A77F51">
              <w:rPr>
                <w:sz w:val="20"/>
              </w:rPr>
              <w:t>27.90.11</w:t>
            </w:r>
          </w:p>
        </w:tc>
        <w:tc>
          <w:tcPr>
            <w:tcW w:w="7380" w:type="dxa"/>
            <w:vAlign w:val="bottom"/>
          </w:tcPr>
          <w:p w:rsidR="00C463DB" w:rsidRPr="00A77F51" w:rsidRDefault="00C463DB" w:rsidP="00F33CCC">
            <w:pPr>
              <w:rPr>
                <w:sz w:val="20"/>
              </w:rPr>
            </w:pPr>
            <w:r w:rsidRPr="00A77F51">
              <w:rPr>
                <w:sz w:val="20"/>
              </w:rPr>
              <w:t>Jen: směšovací zvukové přístroje pro záznam a kombinování zvuku (mixážní pulty apod.)</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(1-23)</w:t>
            </w:r>
          </w:p>
        </w:tc>
        <w:tc>
          <w:tcPr>
            <w:tcW w:w="1260" w:type="dxa"/>
            <w:noWrap/>
            <w:vAlign w:val="bottom"/>
          </w:tcPr>
          <w:p w:rsidR="00C463DB" w:rsidRPr="00A77F51" w:rsidRDefault="00C463DB" w:rsidP="00F33CCC">
            <w:pPr>
              <w:rPr>
                <w:sz w:val="20"/>
              </w:rPr>
            </w:pPr>
            <w:r w:rsidRPr="00A77F51">
              <w:rPr>
                <w:sz w:val="20"/>
              </w:rPr>
              <w:t>28.23</w:t>
            </w:r>
          </w:p>
        </w:tc>
        <w:tc>
          <w:tcPr>
            <w:tcW w:w="7380" w:type="dxa"/>
            <w:noWrap/>
            <w:vAlign w:val="bottom"/>
          </w:tcPr>
          <w:p w:rsidR="00C463DB" w:rsidRPr="00A77F51" w:rsidRDefault="00C463DB" w:rsidP="00F33CCC">
            <w:pPr>
              <w:rPr>
                <w:sz w:val="20"/>
              </w:rPr>
            </w:pPr>
            <w:r w:rsidRPr="00A77F51">
              <w:rPr>
                <w:sz w:val="20"/>
              </w:rPr>
              <w:t>Kancelářské stroje a zařízení kromě počítačů a periferních zařízení</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(1-24)</w:t>
            </w:r>
          </w:p>
        </w:tc>
        <w:tc>
          <w:tcPr>
            <w:tcW w:w="1260" w:type="dxa"/>
            <w:noWrap/>
            <w:vAlign w:val="bottom"/>
          </w:tcPr>
          <w:p w:rsidR="00C463DB" w:rsidRPr="00A77F51" w:rsidRDefault="00C463DB" w:rsidP="00F33CCC">
            <w:pPr>
              <w:rPr>
                <w:sz w:val="20"/>
              </w:rPr>
            </w:pPr>
            <w:r w:rsidRPr="00A77F51">
              <w:rPr>
                <w:sz w:val="20"/>
              </w:rPr>
              <w:t>28.24</w:t>
            </w:r>
          </w:p>
        </w:tc>
        <w:tc>
          <w:tcPr>
            <w:tcW w:w="7380" w:type="dxa"/>
          </w:tcPr>
          <w:p w:rsidR="00C463DB" w:rsidRPr="00A77F51" w:rsidRDefault="00C463DB" w:rsidP="00F33CCC">
            <w:pPr>
              <w:rPr>
                <w:sz w:val="20"/>
              </w:rPr>
            </w:pPr>
            <w:r w:rsidRPr="00A77F51">
              <w:rPr>
                <w:sz w:val="20"/>
              </w:rPr>
              <w:t>Ruční mechanizované nástroje</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(1-25)</w:t>
            </w:r>
          </w:p>
        </w:tc>
        <w:tc>
          <w:tcPr>
            <w:tcW w:w="1260" w:type="dxa"/>
            <w:noWrap/>
            <w:vAlign w:val="bottom"/>
          </w:tcPr>
          <w:p w:rsidR="00C463DB" w:rsidRPr="00A77F51" w:rsidRDefault="00C463DB" w:rsidP="00F33CCC">
            <w:pPr>
              <w:rPr>
                <w:sz w:val="20"/>
              </w:rPr>
            </w:pPr>
            <w:r w:rsidRPr="00A77F51">
              <w:rPr>
                <w:sz w:val="20"/>
              </w:rPr>
              <w:t>28.30.34</w:t>
            </w:r>
          </w:p>
        </w:tc>
        <w:tc>
          <w:tcPr>
            <w:tcW w:w="7380" w:type="dxa"/>
            <w:vAlign w:val="bottom"/>
          </w:tcPr>
          <w:p w:rsidR="00C463DB" w:rsidRPr="00A77F51" w:rsidRDefault="00C463DB" w:rsidP="00F33CCC">
            <w:pPr>
              <w:rPr>
                <w:sz w:val="20"/>
              </w:rPr>
            </w:pPr>
            <w:r w:rsidRPr="00A77F51">
              <w:rPr>
                <w:sz w:val="20"/>
              </w:rPr>
              <w:t>Rozmetadla hnoje a umělých hnojiv</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(1-26)</w:t>
            </w:r>
          </w:p>
        </w:tc>
        <w:tc>
          <w:tcPr>
            <w:tcW w:w="1260" w:type="dxa"/>
            <w:noWrap/>
            <w:vAlign w:val="bottom"/>
          </w:tcPr>
          <w:p w:rsidR="00C463DB" w:rsidRPr="00A77F51" w:rsidRDefault="00C463DB" w:rsidP="00F33CCC">
            <w:pPr>
              <w:rPr>
                <w:sz w:val="20"/>
              </w:rPr>
            </w:pPr>
            <w:r w:rsidRPr="00A77F51">
              <w:rPr>
                <w:sz w:val="20"/>
              </w:rPr>
              <w:t>28.30.60</w:t>
            </w:r>
          </w:p>
        </w:tc>
        <w:tc>
          <w:tcPr>
            <w:tcW w:w="7380" w:type="dxa"/>
            <w:vAlign w:val="bottom"/>
          </w:tcPr>
          <w:p w:rsidR="00C463DB" w:rsidRPr="00A77F51" w:rsidRDefault="00C463DB" w:rsidP="00F33CCC">
            <w:pPr>
              <w:rPr>
                <w:sz w:val="20"/>
              </w:rPr>
            </w:pPr>
            <w:r w:rsidRPr="00A77F51">
              <w:rPr>
                <w:sz w:val="20"/>
              </w:rPr>
              <w:t>Stroje a přístroje ke stříkání, rozstřikování nebo rozprašování kapalin a prášků pro zemědělství nebo zahradnictví</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(1-27)</w:t>
            </w:r>
          </w:p>
        </w:tc>
        <w:tc>
          <w:tcPr>
            <w:tcW w:w="1260" w:type="dxa"/>
            <w:noWrap/>
            <w:vAlign w:val="bottom"/>
          </w:tcPr>
          <w:p w:rsidR="00C463DB" w:rsidRPr="00A77F51" w:rsidRDefault="00C463DB" w:rsidP="00F33CCC">
            <w:pPr>
              <w:rPr>
                <w:sz w:val="20"/>
              </w:rPr>
            </w:pPr>
            <w:r w:rsidRPr="00A77F51">
              <w:rPr>
                <w:sz w:val="20"/>
              </w:rPr>
              <w:t>28.30.70</w:t>
            </w:r>
          </w:p>
        </w:tc>
        <w:tc>
          <w:tcPr>
            <w:tcW w:w="7380" w:type="dxa"/>
            <w:vAlign w:val="bottom"/>
          </w:tcPr>
          <w:p w:rsidR="00C463DB" w:rsidRPr="00A77F51" w:rsidRDefault="00C463DB" w:rsidP="00F33CCC">
            <w:pPr>
              <w:rPr>
                <w:sz w:val="20"/>
              </w:rPr>
            </w:pPr>
            <w:r w:rsidRPr="00A77F51">
              <w:rPr>
                <w:sz w:val="20"/>
              </w:rPr>
              <w:t>Samonakládací nebo samovýklopné přívěsy a návěsy pro zemědělské účely</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(1-28)</w:t>
            </w:r>
          </w:p>
        </w:tc>
        <w:tc>
          <w:tcPr>
            <w:tcW w:w="1260" w:type="dxa"/>
            <w:noWrap/>
            <w:vAlign w:val="bottom"/>
          </w:tcPr>
          <w:p w:rsidR="00C463DB" w:rsidRPr="00A77F51" w:rsidRDefault="00C463DB" w:rsidP="00F33CCC">
            <w:pPr>
              <w:rPr>
                <w:sz w:val="20"/>
              </w:rPr>
            </w:pPr>
            <w:r w:rsidRPr="00A77F51">
              <w:rPr>
                <w:sz w:val="20"/>
              </w:rPr>
              <w:t>28.30.86</w:t>
            </w:r>
          </w:p>
        </w:tc>
        <w:tc>
          <w:tcPr>
            <w:tcW w:w="7380" w:type="dxa"/>
            <w:vAlign w:val="bottom"/>
          </w:tcPr>
          <w:p w:rsidR="00C463DB" w:rsidRPr="00A77F51" w:rsidRDefault="00C463DB" w:rsidP="00F33CCC">
            <w:pPr>
              <w:rPr>
                <w:sz w:val="20"/>
              </w:rPr>
            </w:pPr>
            <w:r w:rsidRPr="00A77F51">
              <w:rPr>
                <w:sz w:val="20"/>
              </w:rPr>
              <w:t>Stroje a přístroje pro zemědělství, zahradnictví, lesnictví, drůbežářství nebo včelařství jinde neuvedené</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(1-29)</w:t>
            </w:r>
          </w:p>
        </w:tc>
        <w:tc>
          <w:tcPr>
            <w:tcW w:w="1260" w:type="dxa"/>
            <w:noWrap/>
            <w:vAlign w:val="bottom"/>
          </w:tcPr>
          <w:p w:rsidR="00C463DB" w:rsidRPr="00A77F51" w:rsidRDefault="00C463DB" w:rsidP="00F33CCC">
            <w:pPr>
              <w:rPr>
                <w:sz w:val="20"/>
              </w:rPr>
            </w:pPr>
            <w:r w:rsidRPr="00A77F51">
              <w:rPr>
                <w:sz w:val="20"/>
              </w:rPr>
              <w:t>28.99.39</w:t>
            </w:r>
          </w:p>
        </w:tc>
        <w:tc>
          <w:tcPr>
            <w:tcW w:w="7380" w:type="dxa"/>
            <w:vAlign w:val="bottom"/>
          </w:tcPr>
          <w:p w:rsidR="00C463DB" w:rsidRPr="00A77F51" w:rsidRDefault="00C463DB" w:rsidP="00F33CCC">
            <w:pPr>
              <w:rPr>
                <w:sz w:val="20"/>
              </w:rPr>
            </w:pPr>
            <w:r w:rsidRPr="00A77F51">
              <w:rPr>
                <w:sz w:val="20"/>
              </w:rPr>
              <w:t xml:space="preserve">Jen: zařízení na vyvažování pneumatik </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(1-30)</w:t>
            </w:r>
          </w:p>
        </w:tc>
        <w:tc>
          <w:tcPr>
            <w:tcW w:w="1260" w:type="dxa"/>
            <w:noWrap/>
            <w:vAlign w:val="bottom"/>
          </w:tcPr>
          <w:p w:rsidR="00C463DB" w:rsidRPr="00A77F51" w:rsidRDefault="00C463DB" w:rsidP="00F33CCC">
            <w:pPr>
              <w:rPr>
                <w:sz w:val="20"/>
              </w:rPr>
            </w:pPr>
            <w:r w:rsidRPr="00A77F51">
              <w:rPr>
                <w:sz w:val="20"/>
              </w:rPr>
              <w:t>29.10.52</w:t>
            </w:r>
          </w:p>
        </w:tc>
        <w:tc>
          <w:tcPr>
            <w:tcW w:w="7380" w:type="dxa"/>
            <w:vAlign w:val="bottom"/>
          </w:tcPr>
          <w:p w:rsidR="00C463DB" w:rsidRPr="00A77F51" w:rsidRDefault="00C463DB" w:rsidP="00F33CCC">
            <w:pPr>
              <w:rPr>
                <w:sz w:val="20"/>
              </w:rPr>
            </w:pPr>
            <w:r w:rsidRPr="00A77F51">
              <w:rPr>
                <w:sz w:val="20"/>
              </w:rPr>
              <w:t>Vozidla konstruovaná pro jízdu na sněhu, na golfových hřištích apod., s motorem</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(1-31)</w:t>
            </w:r>
          </w:p>
        </w:tc>
        <w:tc>
          <w:tcPr>
            <w:tcW w:w="1260" w:type="dxa"/>
            <w:noWrap/>
            <w:vAlign w:val="bottom"/>
          </w:tcPr>
          <w:p w:rsidR="00C463DB" w:rsidRPr="00A77F51" w:rsidRDefault="00C463DB" w:rsidP="00F33CCC">
            <w:pPr>
              <w:rPr>
                <w:sz w:val="20"/>
              </w:rPr>
            </w:pPr>
            <w:r w:rsidRPr="00A77F51">
              <w:rPr>
                <w:sz w:val="20"/>
              </w:rPr>
              <w:t>30.20.33</w:t>
            </w:r>
          </w:p>
        </w:tc>
        <w:tc>
          <w:tcPr>
            <w:tcW w:w="7380" w:type="dxa"/>
            <w:vAlign w:val="bottom"/>
          </w:tcPr>
          <w:p w:rsidR="00C463DB" w:rsidRPr="00A77F51" w:rsidRDefault="00C463DB" w:rsidP="00F33CCC">
            <w:pPr>
              <w:rPr>
                <w:sz w:val="20"/>
              </w:rPr>
            </w:pPr>
            <w:r w:rsidRPr="00A77F51">
              <w:rPr>
                <w:sz w:val="20"/>
              </w:rPr>
              <w:t>Jen: vozíky kolejové důlní</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(1-32)</w:t>
            </w:r>
          </w:p>
        </w:tc>
        <w:tc>
          <w:tcPr>
            <w:tcW w:w="1260" w:type="dxa"/>
            <w:noWrap/>
            <w:vAlign w:val="bottom"/>
          </w:tcPr>
          <w:p w:rsidR="00C463DB" w:rsidRPr="00A77F51" w:rsidRDefault="00C463DB" w:rsidP="00F33CCC">
            <w:pPr>
              <w:rPr>
                <w:sz w:val="20"/>
              </w:rPr>
            </w:pPr>
            <w:r w:rsidRPr="00A77F51">
              <w:rPr>
                <w:sz w:val="20"/>
              </w:rPr>
              <w:t>30.92.10</w:t>
            </w:r>
          </w:p>
        </w:tc>
        <w:tc>
          <w:tcPr>
            <w:tcW w:w="7380" w:type="dxa"/>
            <w:vAlign w:val="bottom"/>
          </w:tcPr>
          <w:p w:rsidR="00C463DB" w:rsidRPr="00A77F51" w:rsidRDefault="00C463DB" w:rsidP="00F33CCC">
            <w:pPr>
              <w:rPr>
                <w:sz w:val="20"/>
              </w:rPr>
            </w:pPr>
            <w:r w:rsidRPr="00A77F51">
              <w:rPr>
                <w:sz w:val="20"/>
              </w:rPr>
              <w:t>Jízdní kola a jiná kola bez motoru</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(1-33)</w:t>
            </w:r>
          </w:p>
        </w:tc>
        <w:tc>
          <w:tcPr>
            <w:tcW w:w="1260" w:type="dxa"/>
            <w:noWrap/>
            <w:vAlign w:val="bottom"/>
          </w:tcPr>
          <w:p w:rsidR="00C463DB" w:rsidRPr="00A77F51" w:rsidRDefault="00C463DB" w:rsidP="00F33CCC">
            <w:pPr>
              <w:rPr>
                <w:sz w:val="20"/>
              </w:rPr>
            </w:pPr>
            <w:r w:rsidRPr="00A77F51">
              <w:rPr>
                <w:sz w:val="20"/>
              </w:rPr>
              <w:t>32.50.21</w:t>
            </w:r>
          </w:p>
        </w:tc>
        <w:tc>
          <w:tcPr>
            <w:tcW w:w="7380" w:type="dxa"/>
            <w:vAlign w:val="bottom"/>
          </w:tcPr>
          <w:p w:rsidR="00C463DB" w:rsidRPr="00A77F51" w:rsidRDefault="00C463DB" w:rsidP="00F33CCC">
            <w:pPr>
              <w:rPr>
                <w:sz w:val="20"/>
              </w:rPr>
            </w:pPr>
            <w:r w:rsidRPr="00A77F51">
              <w:rPr>
                <w:sz w:val="20"/>
              </w:rPr>
              <w:t>Jen: dýchací přístroje</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(1-34)</w:t>
            </w:r>
          </w:p>
        </w:tc>
        <w:tc>
          <w:tcPr>
            <w:tcW w:w="1260" w:type="dxa"/>
            <w:noWrap/>
            <w:vAlign w:val="bottom"/>
          </w:tcPr>
          <w:p w:rsidR="00C463DB" w:rsidRPr="00A77F51" w:rsidRDefault="00C463DB" w:rsidP="00F33CCC">
            <w:pPr>
              <w:rPr>
                <w:sz w:val="20"/>
              </w:rPr>
            </w:pPr>
            <w:r w:rsidRPr="00A77F51">
              <w:rPr>
                <w:sz w:val="20"/>
              </w:rPr>
              <w:t>32.99.11</w:t>
            </w:r>
          </w:p>
        </w:tc>
        <w:tc>
          <w:tcPr>
            <w:tcW w:w="7380" w:type="dxa"/>
            <w:vAlign w:val="bottom"/>
          </w:tcPr>
          <w:p w:rsidR="00C463DB" w:rsidRPr="00A77F51" w:rsidRDefault="00C463DB" w:rsidP="00F33CCC">
            <w:pPr>
              <w:rPr>
                <w:sz w:val="20"/>
              </w:rPr>
            </w:pPr>
            <w:r w:rsidRPr="00A77F51">
              <w:rPr>
                <w:sz w:val="20"/>
              </w:rPr>
              <w:t>Ochranné pokrývky hlavy a jiné ochranné výrobky</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(1-35)</w:t>
            </w:r>
          </w:p>
        </w:tc>
        <w:tc>
          <w:tcPr>
            <w:tcW w:w="1260" w:type="dxa"/>
            <w:noWrap/>
            <w:vAlign w:val="bottom"/>
          </w:tcPr>
          <w:p w:rsidR="00C463DB" w:rsidRPr="00A77F51" w:rsidRDefault="00C463DB" w:rsidP="00F33CCC">
            <w:pPr>
              <w:rPr>
                <w:sz w:val="20"/>
              </w:rPr>
            </w:pPr>
            <w:r w:rsidRPr="00A77F51">
              <w:rPr>
                <w:sz w:val="20"/>
              </w:rPr>
              <w:t>32.99.53</w:t>
            </w:r>
          </w:p>
        </w:tc>
        <w:tc>
          <w:tcPr>
            <w:tcW w:w="7380" w:type="dxa"/>
            <w:vAlign w:val="bottom"/>
          </w:tcPr>
          <w:p w:rsidR="00C463DB" w:rsidRPr="00A77F51" w:rsidRDefault="00C463DB" w:rsidP="00F33CCC">
            <w:pPr>
              <w:rPr>
                <w:sz w:val="20"/>
              </w:rPr>
            </w:pPr>
            <w:r w:rsidRPr="00A77F51">
              <w:rPr>
                <w:sz w:val="20"/>
              </w:rPr>
              <w:t>Přístroje, zařízení a modely určené k demonstračním účelům</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(1-36)</w:t>
            </w:r>
          </w:p>
        </w:tc>
        <w:tc>
          <w:tcPr>
            <w:tcW w:w="1260" w:type="dxa"/>
            <w:noWrap/>
            <w:vAlign w:val="bottom"/>
          </w:tcPr>
          <w:p w:rsidR="00C463DB" w:rsidRPr="00A77F51" w:rsidRDefault="00C463DB" w:rsidP="00F33CCC">
            <w:pPr>
              <w:rPr>
                <w:sz w:val="20"/>
              </w:rPr>
            </w:pPr>
            <w:r w:rsidRPr="00A77F51">
              <w:rPr>
                <w:sz w:val="20"/>
              </w:rPr>
              <w:t>32.99.55</w:t>
            </w:r>
          </w:p>
        </w:tc>
        <w:tc>
          <w:tcPr>
            <w:tcW w:w="7380" w:type="dxa"/>
            <w:vAlign w:val="bottom"/>
          </w:tcPr>
          <w:p w:rsidR="00C463DB" w:rsidRPr="00A77F51" w:rsidRDefault="00C463DB" w:rsidP="00F33CCC">
            <w:pPr>
              <w:rPr>
                <w:sz w:val="20"/>
              </w:rPr>
            </w:pPr>
            <w:r w:rsidRPr="00A77F51">
              <w:rPr>
                <w:sz w:val="20"/>
              </w:rPr>
              <w:t xml:space="preserve">Umělé květiny, listoví a ovoce </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 </w:t>
            </w:r>
          </w:p>
        </w:tc>
        <w:tc>
          <w:tcPr>
            <w:tcW w:w="1260" w:type="dxa"/>
            <w:noWrap/>
            <w:vAlign w:val="bottom"/>
          </w:tcPr>
          <w:p w:rsidR="00C463DB" w:rsidRPr="00A77F51" w:rsidRDefault="00C463DB" w:rsidP="00F33CCC">
            <w:pPr>
              <w:rPr>
                <w:sz w:val="20"/>
              </w:rPr>
            </w:pPr>
            <w:r w:rsidRPr="00A77F51">
              <w:rPr>
                <w:sz w:val="20"/>
              </w:rPr>
              <w:t> </w:t>
            </w:r>
          </w:p>
        </w:tc>
        <w:tc>
          <w:tcPr>
            <w:tcW w:w="7380" w:type="dxa"/>
            <w:vAlign w:val="bottom"/>
          </w:tcPr>
          <w:p w:rsidR="00C463DB" w:rsidRPr="00A77F51" w:rsidRDefault="00C463DB" w:rsidP="00F33CCC">
            <w:pPr>
              <w:rPr>
                <w:sz w:val="20"/>
              </w:rPr>
            </w:pPr>
            <w:r w:rsidRPr="00A77F51">
              <w:rPr>
                <w:sz w:val="20"/>
              </w:rPr>
              <w:t> </w:t>
            </w:r>
          </w:p>
        </w:tc>
      </w:tr>
      <w:tr w:rsidR="00C463DB" w:rsidRPr="00A77F51" w:rsidTr="00F33CCC">
        <w:trPr>
          <w:trHeight w:val="340"/>
        </w:trPr>
        <w:tc>
          <w:tcPr>
            <w:tcW w:w="1095" w:type="dxa"/>
            <w:vAlign w:val="bottom"/>
          </w:tcPr>
          <w:p w:rsidR="00C463DB" w:rsidRPr="00A77F51" w:rsidRDefault="00C463DB" w:rsidP="00F33CCC">
            <w:pPr>
              <w:rPr>
                <w:b/>
                <w:bCs/>
                <w:sz w:val="20"/>
              </w:rPr>
            </w:pPr>
            <w:r w:rsidRPr="00A77F51">
              <w:rPr>
                <w:b/>
                <w:bCs/>
                <w:sz w:val="20"/>
              </w:rPr>
              <w:t> </w:t>
            </w:r>
          </w:p>
        </w:tc>
        <w:tc>
          <w:tcPr>
            <w:tcW w:w="1260" w:type="dxa"/>
            <w:vAlign w:val="bottom"/>
          </w:tcPr>
          <w:p w:rsidR="00C463DB" w:rsidRPr="00A77F51" w:rsidRDefault="00C463DB" w:rsidP="00F33CCC">
            <w:pPr>
              <w:rPr>
                <w:b/>
                <w:bCs/>
                <w:sz w:val="20"/>
              </w:rPr>
            </w:pPr>
            <w:r w:rsidRPr="00A77F51">
              <w:rPr>
                <w:b/>
                <w:bCs/>
                <w:sz w:val="20"/>
              </w:rPr>
              <w:t> </w:t>
            </w:r>
          </w:p>
        </w:tc>
        <w:tc>
          <w:tcPr>
            <w:tcW w:w="7380" w:type="dxa"/>
            <w:noWrap/>
            <w:vAlign w:val="bottom"/>
          </w:tcPr>
          <w:p w:rsidR="00C463DB" w:rsidRPr="00A77F51" w:rsidRDefault="00C463DB" w:rsidP="00F33CCC">
            <w:pPr>
              <w:rPr>
                <w:b/>
                <w:bCs/>
                <w:sz w:val="20"/>
              </w:rPr>
            </w:pPr>
            <w:r w:rsidRPr="00A77F51">
              <w:rPr>
                <w:b/>
                <w:bCs/>
                <w:sz w:val="20"/>
              </w:rPr>
              <w:t>ODPISOVÁ SKUPINA 2</w:t>
            </w:r>
          </w:p>
        </w:tc>
      </w:tr>
      <w:tr w:rsidR="00C463DB" w:rsidRPr="00A77F51" w:rsidTr="00F33CCC">
        <w:trPr>
          <w:trHeight w:val="340"/>
        </w:trPr>
        <w:tc>
          <w:tcPr>
            <w:tcW w:w="1095" w:type="dxa"/>
            <w:vAlign w:val="bottom"/>
          </w:tcPr>
          <w:p w:rsidR="00C463DB" w:rsidRPr="00A77F51" w:rsidRDefault="00C463DB" w:rsidP="00F33CCC">
            <w:pPr>
              <w:rPr>
                <w:b/>
                <w:bCs/>
                <w:sz w:val="20"/>
              </w:rPr>
            </w:pPr>
            <w:r w:rsidRPr="00A77F51">
              <w:rPr>
                <w:b/>
                <w:bCs/>
                <w:sz w:val="20"/>
              </w:rPr>
              <w:t xml:space="preserve">Položka+) </w:t>
            </w:r>
          </w:p>
        </w:tc>
        <w:tc>
          <w:tcPr>
            <w:tcW w:w="1260" w:type="dxa"/>
            <w:vAlign w:val="bottom"/>
          </w:tcPr>
          <w:p w:rsidR="00C463DB" w:rsidRPr="00A77F51" w:rsidRDefault="00C463DB" w:rsidP="00F33CCC">
            <w:pPr>
              <w:rPr>
                <w:b/>
                <w:bCs/>
                <w:sz w:val="20"/>
              </w:rPr>
            </w:pPr>
            <w:r w:rsidRPr="00A77F51">
              <w:rPr>
                <w:b/>
                <w:bCs/>
                <w:sz w:val="20"/>
              </w:rPr>
              <w:t>CZ-CPA++)</w:t>
            </w:r>
          </w:p>
        </w:tc>
        <w:tc>
          <w:tcPr>
            <w:tcW w:w="7380" w:type="dxa"/>
            <w:noWrap/>
            <w:vAlign w:val="bottom"/>
          </w:tcPr>
          <w:p w:rsidR="00C463DB" w:rsidRPr="00A77F51" w:rsidRDefault="00C463DB" w:rsidP="00F33CCC">
            <w:pPr>
              <w:rPr>
                <w:b/>
                <w:bCs/>
                <w:sz w:val="20"/>
              </w:rPr>
            </w:pPr>
            <w:r w:rsidRPr="00A77F51">
              <w:rPr>
                <w:b/>
                <w:bCs/>
                <w:sz w:val="20"/>
              </w:rPr>
              <w:t xml:space="preserve">        Název++++)</w:t>
            </w:r>
          </w:p>
        </w:tc>
      </w:tr>
      <w:tr w:rsidR="00C463DB" w:rsidRPr="00A77F51" w:rsidTr="00F33CCC">
        <w:trPr>
          <w:trHeight w:val="340"/>
        </w:trPr>
        <w:tc>
          <w:tcPr>
            <w:tcW w:w="1095" w:type="dxa"/>
            <w:vAlign w:val="bottom"/>
          </w:tcPr>
          <w:p w:rsidR="00C463DB" w:rsidRPr="00A77F51" w:rsidRDefault="00C463DB" w:rsidP="00F33CCC">
            <w:pPr>
              <w:rPr>
                <w:b/>
                <w:bCs/>
                <w:sz w:val="20"/>
              </w:rPr>
            </w:pPr>
            <w:r w:rsidRPr="00A77F51">
              <w:rPr>
                <w:b/>
                <w:bCs/>
                <w:sz w:val="20"/>
              </w:rPr>
              <w:t> </w:t>
            </w:r>
          </w:p>
        </w:tc>
        <w:tc>
          <w:tcPr>
            <w:tcW w:w="1260" w:type="dxa"/>
            <w:vAlign w:val="bottom"/>
          </w:tcPr>
          <w:p w:rsidR="00C463DB" w:rsidRPr="00A77F51" w:rsidRDefault="00C463DB" w:rsidP="00F33CCC">
            <w:pPr>
              <w:rPr>
                <w:b/>
                <w:bCs/>
                <w:sz w:val="20"/>
              </w:rPr>
            </w:pPr>
            <w:r w:rsidRPr="00A77F51">
              <w:rPr>
                <w:b/>
                <w:bCs/>
                <w:sz w:val="20"/>
              </w:rPr>
              <w:t>CZ-CC+++)</w:t>
            </w:r>
          </w:p>
        </w:tc>
        <w:tc>
          <w:tcPr>
            <w:tcW w:w="7380" w:type="dxa"/>
            <w:noWrap/>
            <w:vAlign w:val="bottom"/>
          </w:tcPr>
          <w:p w:rsidR="00C463DB" w:rsidRPr="00A77F51" w:rsidRDefault="00C463DB" w:rsidP="00F33CCC">
            <w:pPr>
              <w:rPr>
                <w:b/>
                <w:bCs/>
                <w:sz w:val="20"/>
              </w:rPr>
            </w:pPr>
            <w:r w:rsidRPr="00A77F51">
              <w:rPr>
                <w:b/>
                <w:bCs/>
                <w:sz w:val="20"/>
              </w:rPr>
              <w:t> </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(2-1)</w:t>
            </w:r>
          </w:p>
        </w:tc>
        <w:tc>
          <w:tcPr>
            <w:tcW w:w="1260" w:type="dxa"/>
            <w:noWrap/>
            <w:vAlign w:val="bottom"/>
          </w:tcPr>
          <w:p w:rsidR="00C463DB" w:rsidRPr="00A77F51" w:rsidRDefault="00C463DB" w:rsidP="00F33CCC">
            <w:pPr>
              <w:rPr>
                <w:sz w:val="20"/>
              </w:rPr>
            </w:pPr>
            <w:r w:rsidRPr="00A77F51">
              <w:rPr>
                <w:sz w:val="20"/>
              </w:rPr>
              <w:t>01.43.10</w:t>
            </w:r>
          </w:p>
        </w:tc>
        <w:tc>
          <w:tcPr>
            <w:tcW w:w="7380" w:type="dxa"/>
            <w:vAlign w:val="bottom"/>
          </w:tcPr>
          <w:p w:rsidR="00C463DB" w:rsidRPr="00A77F51" w:rsidRDefault="00C463DB" w:rsidP="00F33CCC">
            <w:pPr>
              <w:rPr>
                <w:sz w:val="20"/>
              </w:rPr>
            </w:pPr>
            <w:r w:rsidRPr="00A77F51">
              <w:rPr>
                <w:sz w:val="20"/>
              </w:rPr>
              <w:t>Koně a jiní koňovití, živí, pokud nejsou uvedeni v jiné položce této přílohy</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(2-2)</w:t>
            </w:r>
          </w:p>
        </w:tc>
        <w:tc>
          <w:tcPr>
            <w:tcW w:w="1260" w:type="dxa"/>
            <w:noWrap/>
            <w:vAlign w:val="bottom"/>
          </w:tcPr>
          <w:p w:rsidR="00C463DB" w:rsidRPr="00A77F51" w:rsidRDefault="00C463DB" w:rsidP="00F33CCC">
            <w:pPr>
              <w:rPr>
                <w:sz w:val="20"/>
              </w:rPr>
            </w:pPr>
            <w:r w:rsidRPr="00A77F51">
              <w:rPr>
                <w:sz w:val="20"/>
              </w:rPr>
              <w:t>13.92.2</w:t>
            </w:r>
          </w:p>
        </w:tc>
        <w:tc>
          <w:tcPr>
            <w:tcW w:w="7380" w:type="dxa"/>
            <w:noWrap/>
            <w:vAlign w:val="bottom"/>
          </w:tcPr>
          <w:p w:rsidR="00C463DB" w:rsidRPr="00A77F51" w:rsidRDefault="00C463DB" w:rsidP="00F33CCC">
            <w:pPr>
              <w:rPr>
                <w:sz w:val="20"/>
              </w:rPr>
            </w:pPr>
            <w:r w:rsidRPr="00A77F51">
              <w:rPr>
                <w:sz w:val="20"/>
              </w:rPr>
              <w:t>Ostatní konfekční textilní výrobky</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(2-3)</w:t>
            </w:r>
          </w:p>
        </w:tc>
        <w:tc>
          <w:tcPr>
            <w:tcW w:w="1260" w:type="dxa"/>
            <w:noWrap/>
            <w:vAlign w:val="bottom"/>
          </w:tcPr>
          <w:p w:rsidR="00C463DB" w:rsidRPr="00A77F51" w:rsidRDefault="00C463DB" w:rsidP="00F33CCC">
            <w:pPr>
              <w:rPr>
                <w:sz w:val="20"/>
              </w:rPr>
            </w:pPr>
            <w:r w:rsidRPr="00A77F51">
              <w:rPr>
                <w:sz w:val="20"/>
              </w:rPr>
              <w:t>13.93.1</w:t>
            </w:r>
          </w:p>
        </w:tc>
        <w:tc>
          <w:tcPr>
            <w:tcW w:w="7380" w:type="dxa"/>
            <w:noWrap/>
            <w:vAlign w:val="bottom"/>
          </w:tcPr>
          <w:p w:rsidR="00C463DB" w:rsidRPr="00A77F51" w:rsidRDefault="00C463DB" w:rsidP="00F33CCC">
            <w:pPr>
              <w:rPr>
                <w:sz w:val="20"/>
              </w:rPr>
            </w:pPr>
            <w:r w:rsidRPr="00A77F51">
              <w:rPr>
                <w:sz w:val="20"/>
              </w:rPr>
              <w:t>Koberce a kobercové předložky</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(2-4)</w:t>
            </w:r>
          </w:p>
        </w:tc>
        <w:tc>
          <w:tcPr>
            <w:tcW w:w="1260" w:type="dxa"/>
            <w:noWrap/>
            <w:vAlign w:val="bottom"/>
          </w:tcPr>
          <w:p w:rsidR="00C463DB" w:rsidRPr="00A77F51" w:rsidRDefault="00C463DB" w:rsidP="00F33CCC">
            <w:pPr>
              <w:rPr>
                <w:sz w:val="20"/>
              </w:rPr>
            </w:pPr>
            <w:r w:rsidRPr="00A77F51">
              <w:rPr>
                <w:sz w:val="20"/>
              </w:rPr>
              <w:t>13.94.1</w:t>
            </w:r>
          </w:p>
        </w:tc>
        <w:tc>
          <w:tcPr>
            <w:tcW w:w="7380" w:type="dxa"/>
            <w:vAlign w:val="bottom"/>
          </w:tcPr>
          <w:p w:rsidR="00C463DB" w:rsidRPr="00A77F51" w:rsidRDefault="00C463DB" w:rsidP="00F33CCC">
            <w:pPr>
              <w:rPr>
                <w:sz w:val="20"/>
              </w:rPr>
            </w:pPr>
            <w:r w:rsidRPr="00A77F51">
              <w:rPr>
                <w:sz w:val="20"/>
              </w:rPr>
              <w:t>Jen: lana a síťované výrobky</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(2-5)</w:t>
            </w:r>
          </w:p>
        </w:tc>
        <w:tc>
          <w:tcPr>
            <w:tcW w:w="1260" w:type="dxa"/>
            <w:noWrap/>
            <w:vAlign w:val="bottom"/>
          </w:tcPr>
          <w:p w:rsidR="00C463DB" w:rsidRPr="00A77F51" w:rsidRDefault="00C463DB" w:rsidP="00F33CCC">
            <w:pPr>
              <w:rPr>
                <w:sz w:val="20"/>
              </w:rPr>
            </w:pPr>
            <w:r w:rsidRPr="00A77F51">
              <w:rPr>
                <w:sz w:val="20"/>
              </w:rPr>
              <w:t>13.96.16</w:t>
            </w:r>
          </w:p>
        </w:tc>
        <w:tc>
          <w:tcPr>
            <w:tcW w:w="7380" w:type="dxa"/>
            <w:vAlign w:val="bottom"/>
          </w:tcPr>
          <w:p w:rsidR="00C463DB" w:rsidRPr="00A77F51" w:rsidRDefault="00C463DB" w:rsidP="00F33CCC">
            <w:pPr>
              <w:rPr>
                <w:sz w:val="20"/>
              </w:rPr>
            </w:pPr>
            <w:r w:rsidRPr="00A77F51">
              <w:rPr>
                <w:sz w:val="20"/>
              </w:rPr>
              <w:t>Textilní výrobky a výrobky pro technické účely (vč. knotů, sítkových krytů na plynové lampy, hadicového potrubí, hnacích nebo dopravníkových pásů, pláten k prosévání a filtračních plachetek)</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(2-6)</w:t>
            </w:r>
          </w:p>
        </w:tc>
        <w:tc>
          <w:tcPr>
            <w:tcW w:w="1260" w:type="dxa"/>
            <w:noWrap/>
            <w:vAlign w:val="bottom"/>
          </w:tcPr>
          <w:p w:rsidR="00C463DB" w:rsidRPr="00A77F51" w:rsidRDefault="00C463DB" w:rsidP="00F33CCC">
            <w:pPr>
              <w:rPr>
                <w:sz w:val="20"/>
              </w:rPr>
            </w:pPr>
            <w:r w:rsidRPr="00A77F51">
              <w:rPr>
                <w:sz w:val="20"/>
              </w:rPr>
              <w:t>15.12.1</w:t>
            </w:r>
          </w:p>
        </w:tc>
        <w:tc>
          <w:tcPr>
            <w:tcW w:w="7380" w:type="dxa"/>
            <w:noWrap/>
            <w:vAlign w:val="bottom"/>
          </w:tcPr>
          <w:p w:rsidR="00C463DB" w:rsidRPr="00A77F51" w:rsidRDefault="00C463DB" w:rsidP="00F33CCC">
            <w:pPr>
              <w:rPr>
                <w:sz w:val="20"/>
              </w:rPr>
            </w:pPr>
            <w:r w:rsidRPr="00A77F51">
              <w:rPr>
                <w:sz w:val="20"/>
              </w:rPr>
              <w:t>Brašnářské, sedlářské a podobné výrobky; jiné výrobky z usní</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(2-7)</w:t>
            </w:r>
          </w:p>
        </w:tc>
        <w:tc>
          <w:tcPr>
            <w:tcW w:w="1260" w:type="dxa"/>
            <w:noWrap/>
            <w:vAlign w:val="bottom"/>
          </w:tcPr>
          <w:p w:rsidR="00C463DB" w:rsidRPr="00A77F51" w:rsidRDefault="00C463DB" w:rsidP="00F33CCC">
            <w:pPr>
              <w:rPr>
                <w:sz w:val="20"/>
              </w:rPr>
            </w:pPr>
            <w:r w:rsidRPr="00A77F51">
              <w:rPr>
                <w:sz w:val="20"/>
              </w:rPr>
              <w:t>16.23.20</w:t>
            </w:r>
          </w:p>
        </w:tc>
        <w:tc>
          <w:tcPr>
            <w:tcW w:w="7380" w:type="dxa"/>
            <w:vAlign w:val="bottom"/>
          </w:tcPr>
          <w:p w:rsidR="00C463DB" w:rsidRPr="00A77F51" w:rsidRDefault="00C463DB" w:rsidP="00F33CCC">
            <w:pPr>
              <w:rPr>
                <w:sz w:val="20"/>
              </w:rPr>
            </w:pPr>
            <w:r w:rsidRPr="00A77F51">
              <w:rPr>
                <w:sz w:val="20"/>
              </w:rPr>
              <w:t>Montované stavby ze dřeva</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(2-8)</w:t>
            </w:r>
          </w:p>
        </w:tc>
        <w:tc>
          <w:tcPr>
            <w:tcW w:w="1260" w:type="dxa"/>
            <w:noWrap/>
            <w:vAlign w:val="bottom"/>
          </w:tcPr>
          <w:p w:rsidR="00C463DB" w:rsidRPr="00A77F51" w:rsidRDefault="00C463DB" w:rsidP="00F33CCC">
            <w:pPr>
              <w:rPr>
                <w:sz w:val="20"/>
              </w:rPr>
            </w:pPr>
            <w:r w:rsidRPr="00A77F51">
              <w:rPr>
                <w:sz w:val="20"/>
              </w:rPr>
              <w:t>22.23.20</w:t>
            </w:r>
          </w:p>
        </w:tc>
        <w:tc>
          <w:tcPr>
            <w:tcW w:w="7380" w:type="dxa"/>
            <w:vAlign w:val="bottom"/>
          </w:tcPr>
          <w:p w:rsidR="00C463DB" w:rsidRPr="00A77F51" w:rsidRDefault="00C463DB" w:rsidP="00F33CCC">
            <w:pPr>
              <w:rPr>
                <w:sz w:val="20"/>
              </w:rPr>
            </w:pPr>
            <w:r w:rsidRPr="00A77F51">
              <w:rPr>
                <w:sz w:val="20"/>
              </w:rPr>
              <w:t>Montované stavby z plastů</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(2-9)</w:t>
            </w:r>
          </w:p>
        </w:tc>
        <w:tc>
          <w:tcPr>
            <w:tcW w:w="1260" w:type="dxa"/>
            <w:noWrap/>
            <w:vAlign w:val="bottom"/>
          </w:tcPr>
          <w:p w:rsidR="00C463DB" w:rsidRPr="00A77F51" w:rsidRDefault="00C463DB" w:rsidP="00F33CCC">
            <w:pPr>
              <w:rPr>
                <w:sz w:val="20"/>
              </w:rPr>
            </w:pPr>
            <w:r w:rsidRPr="00A77F51">
              <w:rPr>
                <w:sz w:val="20"/>
              </w:rPr>
              <w:t>22.29</w:t>
            </w:r>
          </w:p>
        </w:tc>
        <w:tc>
          <w:tcPr>
            <w:tcW w:w="7380" w:type="dxa"/>
            <w:vAlign w:val="bottom"/>
          </w:tcPr>
          <w:p w:rsidR="00C463DB" w:rsidRPr="00A77F51" w:rsidRDefault="00C463DB" w:rsidP="00F33CCC">
            <w:pPr>
              <w:rPr>
                <w:sz w:val="20"/>
              </w:rPr>
            </w:pPr>
            <w:r w:rsidRPr="00A77F51">
              <w:rPr>
                <w:sz w:val="20"/>
              </w:rPr>
              <w:t>Ostatní plastové výrobky pokud nejsou uvedeny v jiné položce této přílohy</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(2-10)</w:t>
            </w:r>
          </w:p>
        </w:tc>
        <w:tc>
          <w:tcPr>
            <w:tcW w:w="1260" w:type="dxa"/>
            <w:noWrap/>
            <w:vAlign w:val="bottom"/>
          </w:tcPr>
          <w:p w:rsidR="00C463DB" w:rsidRPr="00A77F51" w:rsidRDefault="00C463DB" w:rsidP="00F33CCC">
            <w:pPr>
              <w:rPr>
                <w:sz w:val="20"/>
              </w:rPr>
            </w:pPr>
            <w:r w:rsidRPr="00A77F51">
              <w:rPr>
                <w:sz w:val="20"/>
              </w:rPr>
              <w:t>25.11.23</w:t>
            </w:r>
          </w:p>
        </w:tc>
        <w:tc>
          <w:tcPr>
            <w:tcW w:w="7380" w:type="dxa"/>
            <w:vAlign w:val="bottom"/>
          </w:tcPr>
          <w:p w:rsidR="00C463DB" w:rsidRPr="00A77F51" w:rsidRDefault="00C463DB" w:rsidP="00F33CCC">
            <w:pPr>
              <w:rPr>
                <w:sz w:val="20"/>
              </w:rPr>
            </w:pPr>
            <w:r w:rsidRPr="00A77F51">
              <w:rPr>
                <w:sz w:val="20"/>
              </w:rPr>
              <w:t>Jen: konstrukce pro lešení a bednění</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(2-11)</w:t>
            </w:r>
          </w:p>
        </w:tc>
        <w:tc>
          <w:tcPr>
            <w:tcW w:w="1260" w:type="dxa"/>
            <w:noWrap/>
            <w:vAlign w:val="bottom"/>
          </w:tcPr>
          <w:p w:rsidR="00C463DB" w:rsidRPr="00A77F51" w:rsidRDefault="00C463DB" w:rsidP="00F33CCC">
            <w:pPr>
              <w:rPr>
                <w:sz w:val="20"/>
              </w:rPr>
            </w:pPr>
            <w:r w:rsidRPr="00A77F51">
              <w:rPr>
                <w:sz w:val="20"/>
              </w:rPr>
              <w:t>25.40.12</w:t>
            </w:r>
          </w:p>
        </w:tc>
        <w:tc>
          <w:tcPr>
            <w:tcW w:w="7380" w:type="dxa"/>
            <w:vAlign w:val="bottom"/>
          </w:tcPr>
          <w:p w:rsidR="00C463DB" w:rsidRPr="00A77F51" w:rsidRDefault="00C463DB" w:rsidP="00F33CCC">
            <w:pPr>
              <w:rPr>
                <w:sz w:val="20"/>
              </w:rPr>
            </w:pPr>
            <w:r w:rsidRPr="00A77F51">
              <w:rPr>
                <w:sz w:val="20"/>
              </w:rPr>
              <w:t>Revolvery, pistole, nevojenské střelné zbraně a podobná zařízení</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(2-12)</w:t>
            </w:r>
          </w:p>
        </w:tc>
        <w:tc>
          <w:tcPr>
            <w:tcW w:w="1260" w:type="dxa"/>
            <w:noWrap/>
            <w:vAlign w:val="bottom"/>
          </w:tcPr>
          <w:p w:rsidR="00C463DB" w:rsidRPr="00A77F51" w:rsidRDefault="00C463DB" w:rsidP="00F33CCC">
            <w:pPr>
              <w:rPr>
                <w:sz w:val="20"/>
              </w:rPr>
            </w:pPr>
            <w:r w:rsidRPr="00A77F51">
              <w:rPr>
                <w:sz w:val="20"/>
              </w:rPr>
              <w:t>25.71.1</w:t>
            </w:r>
          </w:p>
        </w:tc>
        <w:tc>
          <w:tcPr>
            <w:tcW w:w="7380" w:type="dxa"/>
            <w:noWrap/>
            <w:vAlign w:val="bottom"/>
          </w:tcPr>
          <w:p w:rsidR="00C463DB" w:rsidRPr="00A77F51" w:rsidRDefault="00C463DB" w:rsidP="00F33CCC">
            <w:pPr>
              <w:rPr>
                <w:sz w:val="20"/>
              </w:rPr>
            </w:pPr>
            <w:r w:rsidRPr="00A77F51">
              <w:rPr>
                <w:sz w:val="20"/>
              </w:rPr>
              <w:t>Nožířské výrobky</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(2-13)</w:t>
            </w:r>
          </w:p>
        </w:tc>
        <w:tc>
          <w:tcPr>
            <w:tcW w:w="1260" w:type="dxa"/>
            <w:noWrap/>
            <w:vAlign w:val="bottom"/>
          </w:tcPr>
          <w:p w:rsidR="00C463DB" w:rsidRPr="00A77F51" w:rsidRDefault="00C463DB" w:rsidP="00F33CCC">
            <w:pPr>
              <w:rPr>
                <w:sz w:val="20"/>
              </w:rPr>
            </w:pPr>
            <w:r w:rsidRPr="00A77F51">
              <w:rPr>
                <w:sz w:val="20"/>
              </w:rPr>
              <w:t>25.72.1</w:t>
            </w:r>
          </w:p>
        </w:tc>
        <w:tc>
          <w:tcPr>
            <w:tcW w:w="7380" w:type="dxa"/>
          </w:tcPr>
          <w:p w:rsidR="00C463DB" w:rsidRPr="00A77F51" w:rsidRDefault="00C463DB" w:rsidP="00F33CCC">
            <w:pPr>
              <w:rPr>
                <w:sz w:val="20"/>
              </w:rPr>
            </w:pPr>
            <w:r w:rsidRPr="00A77F51">
              <w:rPr>
                <w:sz w:val="20"/>
              </w:rPr>
              <w:t>Zámky a kování</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(2-14)</w:t>
            </w:r>
          </w:p>
        </w:tc>
        <w:tc>
          <w:tcPr>
            <w:tcW w:w="1260" w:type="dxa"/>
            <w:noWrap/>
            <w:vAlign w:val="bottom"/>
          </w:tcPr>
          <w:p w:rsidR="00C463DB" w:rsidRPr="00A77F51" w:rsidRDefault="00C463DB" w:rsidP="00F33CCC">
            <w:pPr>
              <w:rPr>
                <w:sz w:val="20"/>
              </w:rPr>
            </w:pPr>
            <w:r w:rsidRPr="00A77F51">
              <w:rPr>
                <w:sz w:val="20"/>
              </w:rPr>
              <w:t>25.73.60</w:t>
            </w:r>
          </w:p>
        </w:tc>
        <w:tc>
          <w:tcPr>
            <w:tcW w:w="7380" w:type="dxa"/>
            <w:vAlign w:val="bottom"/>
          </w:tcPr>
          <w:p w:rsidR="00C463DB" w:rsidRPr="00A77F51" w:rsidRDefault="00C463DB" w:rsidP="00F33CCC">
            <w:pPr>
              <w:rPr>
                <w:sz w:val="20"/>
              </w:rPr>
            </w:pPr>
            <w:r w:rsidRPr="00A77F51">
              <w:rPr>
                <w:sz w:val="20"/>
              </w:rPr>
              <w:t>Jen: nástroje na strojní tváření za tepla</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(2-15)</w:t>
            </w:r>
          </w:p>
        </w:tc>
        <w:tc>
          <w:tcPr>
            <w:tcW w:w="1260" w:type="dxa"/>
            <w:noWrap/>
            <w:vAlign w:val="bottom"/>
          </w:tcPr>
          <w:p w:rsidR="00C463DB" w:rsidRPr="00A77F51" w:rsidRDefault="00C463DB" w:rsidP="00F33CCC">
            <w:pPr>
              <w:rPr>
                <w:sz w:val="20"/>
              </w:rPr>
            </w:pPr>
            <w:r w:rsidRPr="00A77F51">
              <w:rPr>
                <w:sz w:val="20"/>
              </w:rPr>
              <w:t>25.91</w:t>
            </w:r>
          </w:p>
        </w:tc>
        <w:tc>
          <w:tcPr>
            <w:tcW w:w="7380" w:type="dxa"/>
            <w:noWrap/>
            <w:vAlign w:val="bottom"/>
          </w:tcPr>
          <w:p w:rsidR="00C463DB" w:rsidRPr="00A77F51" w:rsidRDefault="00C463DB" w:rsidP="00F33CCC">
            <w:pPr>
              <w:rPr>
                <w:sz w:val="20"/>
              </w:rPr>
            </w:pPr>
            <w:r w:rsidRPr="00A77F51">
              <w:rPr>
                <w:sz w:val="20"/>
              </w:rPr>
              <w:t>Ocelové sudy a podobné nádoby</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(2-16)</w:t>
            </w:r>
          </w:p>
        </w:tc>
        <w:tc>
          <w:tcPr>
            <w:tcW w:w="1260" w:type="dxa"/>
            <w:noWrap/>
            <w:vAlign w:val="bottom"/>
          </w:tcPr>
          <w:p w:rsidR="00C463DB" w:rsidRPr="00A77F51" w:rsidRDefault="00C463DB" w:rsidP="00F33CCC">
            <w:pPr>
              <w:rPr>
                <w:sz w:val="20"/>
              </w:rPr>
            </w:pPr>
            <w:r w:rsidRPr="00A77F51">
              <w:rPr>
                <w:sz w:val="20"/>
              </w:rPr>
              <w:t>25.92</w:t>
            </w:r>
          </w:p>
        </w:tc>
        <w:tc>
          <w:tcPr>
            <w:tcW w:w="7380" w:type="dxa"/>
            <w:noWrap/>
            <w:vAlign w:val="bottom"/>
          </w:tcPr>
          <w:p w:rsidR="00C463DB" w:rsidRPr="00A77F51" w:rsidRDefault="00C463DB" w:rsidP="00F33CCC">
            <w:pPr>
              <w:rPr>
                <w:sz w:val="20"/>
              </w:rPr>
            </w:pPr>
            <w:r w:rsidRPr="00A77F51">
              <w:rPr>
                <w:sz w:val="20"/>
              </w:rPr>
              <w:t>Drobné kovové obaly</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(2-17)</w:t>
            </w:r>
          </w:p>
        </w:tc>
        <w:tc>
          <w:tcPr>
            <w:tcW w:w="1260" w:type="dxa"/>
            <w:noWrap/>
            <w:vAlign w:val="bottom"/>
          </w:tcPr>
          <w:p w:rsidR="00C463DB" w:rsidRPr="00A77F51" w:rsidRDefault="00C463DB" w:rsidP="00F33CCC">
            <w:pPr>
              <w:rPr>
                <w:sz w:val="20"/>
              </w:rPr>
            </w:pPr>
            <w:r w:rsidRPr="00A77F51">
              <w:rPr>
                <w:sz w:val="20"/>
              </w:rPr>
              <w:t>25.93.1</w:t>
            </w:r>
          </w:p>
        </w:tc>
        <w:tc>
          <w:tcPr>
            <w:tcW w:w="7380" w:type="dxa"/>
            <w:noWrap/>
            <w:vAlign w:val="bottom"/>
          </w:tcPr>
          <w:p w:rsidR="00C463DB" w:rsidRPr="00A77F51" w:rsidRDefault="00C463DB" w:rsidP="00F33CCC">
            <w:pPr>
              <w:rPr>
                <w:sz w:val="20"/>
              </w:rPr>
            </w:pPr>
            <w:r w:rsidRPr="00A77F51">
              <w:rPr>
                <w:sz w:val="20"/>
              </w:rPr>
              <w:t>Drátěné výrobky, řetězy a pružiny</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(2-18)</w:t>
            </w:r>
          </w:p>
        </w:tc>
        <w:tc>
          <w:tcPr>
            <w:tcW w:w="1260" w:type="dxa"/>
            <w:noWrap/>
            <w:vAlign w:val="bottom"/>
          </w:tcPr>
          <w:p w:rsidR="00C463DB" w:rsidRPr="00A77F51" w:rsidRDefault="00C463DB" w:rsidP="00F33CCC">
            <w:pPr>
              <w:rPr>
                <w:sz w:val="20"/>
              </w:rPr>
            </w:pPr>
            <w:r w:rsidRPr="00A77F51">
              <w:rPr>
                <w:sz w:val="20"/>
              </w:rPr>
              <w:t>26.20.17</w:t>
            </w:r>
          </w:p>
        </w:tc>
        <w:tc>
          <w:tcPr>
            <w:tcW w:w="7380" w:type="dxa"/>
            <w:vAlign w:val="bottom"/>
          </w:tcPr>
          <w:p w:rsidR="00C463DB" w:rsidRPr="00A77F51" w:rsidRDefault="00C463DB" w:rsidP="00F33CCC">
            <w:pPr>
              <w:rPr>
                <w:sz w:val="20"/>
              </w:rPr>
            </w:pPr>
            <w:r w:rsidRPr="00A77F51">
              <w:rPr>
                <w:sz w:val="20"/>
              </w:rPr>
              <w:t>Monitory a projektory, hlavně pro zařízení pro automatizované zpracování dat</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(2-19)</w:t>
            </w:r>
          </w:p>
        </w:tc>
        <w:tc>
          <w:tcPr>
            <w:tcW w:w="1260" w:type="dxa"/>
            <w:noWrap/>
            <w:vAlign w:val="bottom"/>
          </w:tcPr>
          <w:p w:rsidR="00C463DB" w:rsidRPr="00A77F51" w:rsidRDefault="00C463DB" w:rsidP="00F33CCC">
            <w:pPr>
              <w:rPr>
                <w:sz w:val="20"/>
              </w:rPr>
            </w:pPr>
            <w:r w:rsidRPr="00A77F51">
              <w:rPr>
                <w:sz w:val="20"/>
              </w:rPr>
              <w:t>26.30.1</w:t>
            </w:r>
          </w:p>
        </w:tc>
        <w:tc>
          <w:tcPr>
            <w:tcW w:w="7380" w:type="dxa"/>
            <w:noWrap/>
            <w:vAlign w:val="bottom"/>
          </w:tcPr>
          <w:p w:rsidR="00C463DB" w:rsidRPr="00A77F51" w:rsidRDefault="00C463DB" w:rsidP="00F33CCC">
            <w:pPr>
              <w:rPr>
                <w:sz w:val="20"/>
              </w:rPr>
            </w:pPr>
            <w:r w:rsidRPr="00A77F51">
              <w:rPr>
                <w:sz w:val="20"/>
              </w:rPr>
              <w:t xml:space="preserve">Jen: vysílací přístroje pro rozhlasové nebo televizní vysílání </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(2-20)</w:t>
            </w:r>
          </w:p>
        </w:tc>
        <w:tc>
          <w:tcPr>
            <w:tcW w:w="1260" w:type="dxa"/>
            <w:noWrap/>
            <w:vAlign w:val="bottom"/>
          </w:tcPr>
          <w:p w:rsidR="00C463DB" w:rsidRPr="00A77F51" w:rsidRDefault="00C463DB" w:rsidP="00F33CCC">
            <w:pPr>
              <w:rPr>
                <w:sz w:val="20"/>
              </w:rPr>
            </w:pPr>
            <w:r w:rsidRPr="00A77F51">
              <w:rPr>
                <w:sz w:val="20"/>
              </w:rPr>
              <w:t>26.30.40</w:t>
            </w:r>
          </w:p>
        </w:tc>
        <w:tc>
          <w:tcPr>
            <w:tcW w:w="7380" w:type="dxa"/>
            <w:vAlign w:val="bottom"/>
          </w:tcPr>
          <w:p w:rsidR="00C463DB" w:rsidRPr="00A77F51" w:rsidRDefault="00C463DB" w:rsidP="00F33CCC">
            <w:pPr>
              <w:rPr>
                <w:sz w:val="20"/>
              </w:rPr>
            </w:pPr>
            <w:r w:rsidRPr="00A77F51">
              <w:rPr>
                <w:sz w:val="20"/>
              </w:rPr>
              <w:t>Antény a parabolické antény všech druhů, jejich díly; díly vysílacích přístrojů rozhlasových nebo televizních a televizních kamer</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(2-21)</w:t>
            </w:r>
          </w:p>
        </w:tc>
        <w:tc>
          <w:tcPr>
            <w:tcW w:w="1260" w:type="dxa"/>
            <w:noWrap/>
            <w:vAlign w:val="bottom"/>
          </w:tcPr>
          <w:p w:rsidR="00C463DB" w:rsidRPr="00A77F51" w:rsidRDefault="00C463DB" w:rsidP="00F33CCC">
            <w:pPr>
              <w:rPr>
                <w:sz w:val="20"/>
              </w:rPr>
            </w:pPr>
            <w:r w:rsidRPr="00A77F51">
              <w:rPr>
                <w:sz w:val="20"/>
              </w:rPr>
              <w:t>26.30.5</w:t>
            </w:r>
          </w:p>
        </w:tc>
        <w:tc>
          <w:tcPr>
            <w:tcW w:w="7380" w:type="dxa"/>
            <w:vAlign w:val="bottom"/>
          </w:tcPr>
          <w:p w:rsidR="00C463DB" w:rsidRPr="00A77F51" w:rsidRDefault="00C463DB" w:rsidP="00F33CCC">
            <w:pPr>
              <w:rPr>
                <w:sz w:val="20"/>
              </w:rPr>
            </w:pPr>
            <w:r w:rsidRPr="00A77F51">
              <w:rPr>
                <w:sz w:val="20"/>
              </w:rPr>
              <w:t>Poplachová zařízení na ochranu proti krádeži nebo požáru a podobné přístroje</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(2-22)</w:t>
            </w:r>
          </w:p>
        </w:tc>
        <w:tc>
          <w:tcPr>
            <w:tcW w:w="1260" w:type="dxa"/>
            <w:noWrap/>
            <w:vAlign w:val="bottom"/>
          </w:tcPr>
          <w:p w:rsidR="00C463DB" w:rsidRPr="00A77F51" w:rsidRDefault="00C463DB" w:rsidP="00F33CCC">
            <w:pPr>
              <w:rPr>
                <w:sz w:val="20"/>
              </w:rPr>
            </w:pPr>
            <w:r w:rsidRPr="00A77F51">
              <w:rPr>
                <w:sz w:val="20"/>
              </w:rPr>
              <w:t>26.40</w:t>
            </w:r>
          </w:p>
        </w:tc>
        <w:tc>
          <w:tcPr>
            <w:tcW w:w="7380" w:type="dxa"/>
            <w:vAlign w:val="bottom"/>
          </w:tcPr>
          <w:p w:rsidR="00C463DB" w:rsidRPr="00A77F51" w:rsidRDefault="00C463DB" w:rsidP="00F33CCC">
            <w:pPr>
              <w:rPr>
                <w:sz w:val="20"/>
              </w:rPr>
            </w:pPr>
            <w:r w:rsidRPr="00A77F51">
              <w:rPr>
                <w:sz w:val="20"/>
              </w:rPr>
              <w:t>Spotřební elektronika</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(2-23)</w:t>
            </w:r>
          </w:p>
        </w:tc>
        <w:tc>
          <w:tcPr>
            <w:tcW w:w="1260" w:type="dxa"/>
            <w:noWrap/>
            <w:vAlign w:val="bottom"/>
          </w:tcPr>
          <w:p w:rsidR="00C463DB" w:rsidRPr="00A77F51" w:rsidRDefault="00C463DB" w:rsidP="00F33CCC">
            <w:pPr>
              <w:rPr>
                <w:sz w:val="20"/>
              </w:rPr>
            </w:pPr>
            <w:r w:rsidRPr="00A77F51">
              <w:rPr>
                <w:sz w:val="20"/>
              </w:rPr>
              <w:t>26.51.3</w:t>
            </w:r>
          </w:p>
        </w:tc>
        <w:tc>
          <w:tcPr>
            <w:tcW w:w="7380" w:type="dxa"/>
            <w:vAlign w:val="bottom"/>
          </w:tcPr>
          <w:p w:rsidR="00C463DB" w:rsidRPr="00A77F51" w:rsidRDefault="00C463DB" w:rsidP="00F33CCC">
            <w:pPr>
              <w:rPr>
                <w:sz w:val="20"/>
              </w:rPr>
            </w:pPr>
            <w:r w:rsidRPr="00A77F51">
              <w:rPr>
                <w:sz w:val="20"/>
              </w:rPr>
              <w:t>Jen: přesné váhy, kreslicí a rýsovací nástroje a nástroje pro měření délky</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(2-24)</w:t>
            </w:r>
          </w:p>
        </w:tc>
        <w:tc>
          <w:tcPr>
            <w:tcW w:w="1260" w:type="dxa"/>
            <w:noWrap/>
            <w:vAlign w:val="bottom"/>
          </w:tcPr>
          <w:p w:rsidR="00C463DB" w:rsidRPr="00A77F51" w:rsidRDefault="00C463DB" w:rsidP="00F33CCC">
            <w:pPr>
              <w:rPr>
                <w:sz w:val="20"/>
              </w:rPr>
            </w:pPr>
            <w:r w:rsidRPr="00A77F51">
              <w:rPr>
                <w:sz w:val="20"/>
              </w:rPr>
              <w:t>26.52</w:t>
            </w:r>
          </w:p>
        </w:tc>
        <w:tc>
          <w:tcPr>
            <w:tcW w:w="7380" w:type="dxa"/>
            <w:noWrap/>
            <w:vAlign w:val="bottom"/>
          </w:tcPr>
          <w:p w:rsidR="00C463DB" w:rsidRPr="00A77F51" w:rsidRDefault="00C463DB" w:rsidP="00F33CCC">
            <w:pPr>
              <w:rPr>
                <w:sz w:val="20"/>
              </w:rPr>
            </w:pPr>
            <w:r w:rsidRPr="00A77F51">
              <w:rPr>
                <w:sz w:val="20"/>
              </w:rPr>
              <w:t>Časoměrné přístroje</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(2-25)</w:t>
            </w:r>
          </w:p>
        </w:tc>
        <w:tc>
          <w:tcPr>
            <w:tcW w:w="1260" w:type="dxa"/>
            <w:noWrap/>
            <w:vAlign w:val="bottom"/>
          </w:tcPr>
          <w:p w:rsidR="00C463DB" w:rsidRPr="00A77F51" w:rsidRDefault="00C463DB" w:rsidP="00F33CCC">
            <w:pPr>
              <w:rPr>
                <w:sz w:val="20"/>
              </w:rPr>
            </w:pPr>
            <w:r w:rsidRPr="00A77F51">
              <w:rPr>
                <w:sz w:val="20"/>
              </w:rPr>
              <w:t>26.60.1</w:t>
            </w:r>
          </w:p>
        </w:tc>
        <w:tc>
          <w:tcPr>
            <w:tcW w:w="7380" w:type="dxa"/>
            <w:noWrap/>
            <w:vAlign w:val="bottom"/>
          </w:tcPr>
          <w:p w:rsidR="00C463DB" w:rsidRPr="00A77F51" w:rsidRDefault="00C463DB" w:rsidP="00F33CCC">
            <w:pPr>
              <w:rPr>
                <w:sz w:val="20"/>
              </w:rPr>
            </w:pPr>
            <w:r w:rsidRPr="00A77F51">
              <w:rPr>
                <w:sz w:val="20"/>
              </w:rPr>
              <w:t>Ozařovací, elektroléčebné a elektroterapeutické přístroje</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(2-26)</w:t>
            </w:r>
          </w:p>
        </w:tc>
        <w:tc>
          <w:tcPr>
            <w:tcW w:w="1260" w:type="dxa"/>
            <w:noWrap/>
            <w:vAlign w:val="bottom"/>
          </w:tcPr>
          <w:p w:rsidR="00C463DB" w:rsidRPr="00A77F51" w:rsidRDefault="00C463DB" w:rsidP="00F33CCC">
            <w:pPr>
              <w:rPr>
                <w:sz w:val="20"/>
              </w:rPr>
            </w:pPr>
            <w:r w:rsidRPr="00A77F51">
              <w:rPr>
                <w:sz w:val="20"/>
              </w:rPr>
              <w:t>26.70</w:t>
            </w:r>
          </w:p>
        </w:tc>
        <w:tc>
          <w:tcPr>
            <w:tcW w:w="7380" w:type="dxa"/>
            <w:noWrap/>
            <w:vAlign w:val="bottom"/>
          </w:tcPr>
          <w:p w:rsidR="00C463DB" w:rsidRPr="00A77F51" w:rsidRDefault="00C463DB" w:rsidP="00F33CCC">
            <w:pPr>
              <w:rPr>
                <w:sz w:val="20"/>
              </w:rPr>
            </w:pPr>
            <w:r w:rsidRPr="00A77F51">
              <w:rPr>
                <w:sz w:val="20"/>
              </w:rPr>
              <w:t>Optické a fotografické přístroje a zařízení</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(2-27)</w:t>
            </w:r>
          </w:p>
        </w:tc>
        <w:tc>
          <w:tcPr>
            <w:tcW w:w="1260" w:type="dxa"/>
            <w:noWrap/>
            <w:vAlign w:val="bottom"/>
          </w:tcPr>
          <w:p w:rsidR="00C463DB" w:rsidRPr="00A77F51" w:rsidRDefault="00C463DB" w:rsidP="00F33CCC">
            <w:pPr>
              <w:rPr>
                <w:sz w:val="20"/>
              </w:rPr>
            </w:pPr>
            <w:r w:rsidRPr="00A77F51">
              <w:rPr>
                <w:sz w:val="20"/>
              </w:rPr>
              <w:t>27.11.31</w:t>
            </w:r>
          </w:p>
        </w:tc>
        <w:tc>
          <w:tcPr>
            <w:tcW w:w="7380" w:type="dxa"/>
            <w:vAlign w:val="bottom"/>
          </w:tcPr>
          <w:p w:rsidR="00C463DB" w:rsidRPr="00A77F51" w:rsidRDefault="00C463DB" w:rsidP="00F33CCC">
            <w:pPr>
              <w:rPr>
                <w:sz w:val="20"/>
              </w:rPr>
            </w:pPr>
            <w:r w:rsidRPr="00A77F51">
              <w:rPr>
                <w:sz w:val="20"/>
              </w:rPr>
              <w:t>Jen: elektrická generátorová soustrojí: elektrická generátorová soustrojí s pístovým vznětovým motorem s vnitřním spalováním do 2,5 MW elektrického výkonu</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(2-28)</w:t>
            </w:r>
          </w:p>
        </w:tc>
        <w:tc>
          <w:tcPr>
            <w:tcW w:w="1260" w:type="dxa"/>
            <w:noWrap/>
            <w:vAlign w:val="bottom"/>
          </w:tcPr>
          <w:p w:rsidR="00C463DB" w:rsidRPr="00A77F51" w:rsidRDefault="00C463DB" w:rsidP="00F33CCC">
            <w:pPr>
              <w:rPr>
                <w:sz w:val="20"/>
              </w:rPr>
            </w:pPr>
            <w:r w:rsidRPr="00A77F51">
              <w:rPr>
                <w:sz w:val="20"/>
              </w:rPr>
              <w:t>27.11.32</w:t>
            </w:r>
          </w:p>
        </w:tc>
        <w:tc>
          <w:tcPr>
            <w:tcW w:w="7380" w:type="dxa"/>
            <w:vAlign w:val="bottom"/>
          </w:tcPr>
          <w:p w:rsidR="00C463DB" w:rsidRPr="00A77F51" w:rsidRDefault="00C463DB" w:rsidP="00806052">
            <w:pPr>
              <w:rPr>
                <w:sz w:val="20"/>
              </w:rPr>
            </w:pPr>
            <w:r w:rsidRPr="00A77F51">
              <w:rPr>
                <w:sz w:val="20"/>
              </w:rPr>
              <w:t>Jen: generátorová soustrojí se zážehovými a spalovacími motory a ostatní generátorová soustrojí do 2,5 MW elektrického výkonu</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(2-29)</w:t>
            </w:r>
          </w:p>
        </w:tc>
        <w:tc>
          <w:tcPr>
            <w:tcW w:w="1260" w:type="dxa"/>
            <w:noWrap/>
            <w:vAlign w:val="bottom"/>
          </w:tcPr>
          <w:p w:rsidR="00C463DB" w:rsidRPr="00A77F51" w:rsidRDefault="00C463DB" w:rsidP="00F33CCC">
            <w:pPr>
              <w:rPr>
                <w:sz w:val="20"/>
              </w:rPr>
            </w:pPr>
            <w:r w:rsidRPr="00A77F51">
              <w:rPr>
                <w:sz w:val="20"/>
              </w:rPr>
              <w:t>27.12.31</w:t>
            </w:r>
          </w:p>
        </w:tc>
        <w:tc>
          <w:tcPr>
            <w:tcW w:w="7380" w:type="dxa"/>
            <w:vAlign w:val="bottom"/>
          </w:tcPr>
          <w:p w:rsidR="00C463DB" w:rsidRPr="00A77F51" w:rsidRDefault="00C463DB" w:rsidP="00F33CCC">
            <w:pPr>
              <w:rPr>
                <w:sz w:val="20"/>
              </w:rPr>
            </w:pPr>
            <w:r w:rsidRPr="00A77F51">
              <w:rPr>
                <w:sz w:val="20"/>
              </w:rPr>
              <w:t>Rozvaděče, rozvodné panely a jiné základny, vybavené elektrickým zařízením k vypínání, spínání nebo k ochraně elektrických obvodů, pro napětí &lt;= 1 000 V</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(2-30)</w:t>
            </w:r>
          </w:p>
        </w:tc>
        <w:tc>
          <w:tcPr>
            <w:tcW w:w="1260" w:type="dxa"/>
            <w:noWrap/>
            <w:vAlign w:val="bottom"/>
          </w:tcPr>
          <w:p w:rsidR="00C463DB" w:rsidRPr="00A77F51" w:rsidRDefault="00C463DB" w:rsidP="00F33CCC">
            <w:pPr>
              <w:rPr>
                <w:sz w:val="20"/>
              </w:rPr>
            </w:pPr>
            <w:r w:rsidRPr="00A77F51">
              <w:rPr>
                <w:sz w:val="20"/>
              </w:rPr>
              <w:t>27.2</w:t>
            </w:r>
          </w:p>
        </w:tc>
        <w:tc>
          <w:tcPr>
            <w:tcW w:w="7380" w:type="dxa"/>
            <w:noWrap/>
            <w:vAlign w:val="bottom"/>
          </w:tcPr>
          <w:p w:rsidR="00C463DB" w:rsidRPr="00A77F51" w:rsidRDefault="00C463DB" w:rsidP="00F33CCC">
            <w:pPr>
              <w:rPr>
                <w:sz w:val="20"/>
              </w:rPr>
            </w:pPr>
            <w:r w:rsidRPr="00A77F51">
              <w:rPr>
                <w:sz w:val="20"/>
              </w:rPr>
              <w:t>Baterie a akumulátory</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(2-31)</w:t>
            </w:r>
          </w:p>
        </w:tc>
        <w:tc>
          <w:tcPr>
            <w:tcW w:w="1260" w:type="dxa"/>
            <w:noWrap/>
            <w:vAlign w:val="bottom"/>
          </w:tcPr>
          <w:p w:rsidR="00C463DB" w:rsidRPr="00A77F51" w:rsidRDefault="00C463DB" w:rsidP="00F33CCC">
            <w:pPr>
              <w:rPr>
                <w:sz w:val="20"/>
              </w:rPr>
            </w:pPr>
            <w:r w:rsidRPr="00A77F51">
              <w:rPr>
                <w:sz w:val="20"/>
              </w:rPr>
              <w:t>27.31.12</w:t>
            </w:r>
          </w:p>
        </w:tc>
        <w:tc>
          <w:tcPr>
            <w:tcW w:w="7380" w:type="dxa"/>
            <w:vAlign w:val="bottom"/>
          </w:tcPr>
          <w:p w:rsidR="00C463DB" w:rsidRPr="00A77F51" w:rsidRDefault="00C463DB" w:rsidP="00F33CCC">
            <w:pPr>
              <w:rPr>
                <w:sz w:val="20"/>
              </w:rPr>
            </w:pPr>
            <w:r w:rsidRPr="00A77F51">
              <w:rPr>
                <w:sz w:val="20"/>
              </w:rPr>
              <w:t>Optická vlákna a svazky optických vláken; optické kabely (jiné než vyrobené z jednotlivých opláštěných vláken)</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(2-32)</w:t>
            </w:r>
          </w:p>
        </w:tc>
        <w:tc>
          <w:tcPr>
            <w:tcW w:w="1260" w:type="dxa"/>
            <w:noWrap/>
            <w:vAlign w:val="bottom"/>
          </w:tcPr>
          <w:p w:rsidR="00C463DB" w:rsidRPr="00A77F51" w:rsidRDefault="00C463DB" w:rsidP="00F33CCC">
            <w:pPr>
              <w:rPr>
                <w:sz w:val="20"/>
              </w:rPr>
            </w:pPr>
            <w:r w:rsidRPr="00A77F51">
              <w:rPr>
                <w:sz w:val="20"/>
              </w:rPr>
              <w:t>27.40</w:t>
            </w:r>
          </w:p>
        </w:tc>
        <w:tc>
          <w:tcPr>
            <w:tcW w:w="7380" w:type="dxa"/>
            <w:noWrap/>
            <w:vAlign w:val="bottom"/>
          </w:tcPr>
          <w:p w:rsidR="00C463DB" w:rsidRPr="00A77F51" w:rsidRDefault="00C463DB" w:rsidP="00F33CCC">
            <w:pPr>
              <w:rPr>
                <w:sz w:val="20"/>
              </w:rPr>
            </w:pPr>
            <w:r w:rsidRPr="00A77F51">
              <w:rPr>
                <w:sz w:val="20"/>
              </w:rPr>
              <w:t>Elektrická osvětlovací zařízení</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(2-33)</w:t>
            </w:r>
          </w:p>
        </w:tc>
        <w:tc>
          <w:tcPr>
            <w:tcW w:w="1260" w:type="dxa"/>
            <w:noWrap/>
            <w:vAlign w:val="bottom"/>
          </w:tcPr>
          <w:p w:rsidR="00C463DB" w:rsidRPr="00A77F51" w:rsidRDefault="00C463DB" w:rsidP="00F33CCC">
            <w:pPr>
              <w:rPr>
                <w:sz w:val="20"/>
              </w:rPr>
            </w:pPr>
            <w:r w:rsidRPr="00A77F51">
              <w:rPr>
                <w:sz w:val="20"/>
              </w:rPr>
              <w:t>28.25.20</w:t>
            </w:r>
          </w:p>
        </w:tc>
        <w:tc>
          <w:tcPr>
            <w:tcW w:w="7380" w:type="dxa"/>
            <w:vAlign w:val="bottom"/>
          </w:tcPr>
          <w:p w:rsidR="00C463DB" w:rsidRPr="00A77F51" w:rsidRDefault="00C463DB" w:rsidP="00F33CCC">
            <w:pPr>
              <w:rPr>
                <w:sz w:val="20"/>
              </w:rPr>
            </w:pPr>
            <w:r w:rsidRPr="00A77F51">
              <w:rPr>
                <w:sz w:val="20"/>
              </w:rPr>
              <w:t>Ventilátory (kromě stolních, podlahových, nástěnných, okenních, stropních nebo střešních)</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(2-34)</w:t>
            </w:r>
          </w:p>
        </w:tc>
        <w:tc>
          <w:tcPr>
            <w:tcW w:w="1260" w:type="dxa"/>
            <w:noWrap/>
            <w:vAlign w:val="bottom"/>
          </w:tcPr>
          <w:p w:rsidR="00C463DB" w:rsidRPr="00A77F51" w:rsidRDefault="00C463DB" w:rsidP="00F33CCC">
            <w:pPr>
              <w:rPr>
                <w:sz w:val="20"/>
              </w:rPr>
            </w:pPr>
            <w:r w:rsidRPr="00A77F51">
              <w:rPr>
                <w:sz w:val="20"/>
              </w:rPr>
              <w:t>27.52</w:t>
            </w:r>
          </w:p>
        </w:tc>
        <w:tc>
          <w:tcPr>
            <w:tcW w:w="7380" w:type="dxa"/>
            <w:noWrap/>
            <w:vAlign w:val="bottom"/>
          </w:tcPr>
          <w:p w:rsidR="00C463DB" w:rsidRPr="00A77F51" w:rsidRDefault="00C463DB" w:rsidP="00F33CCC">
            <w:pPr>
              <w:rPr>
                <w:sz w:val="20"/>
              </w:rPr>
            </w:pPr>
            <w:r w:rsidRPr="00A77F51">
              <w:rPr>
                <w:sz w:val="20"/>
              </w:rPr>
              <w:t>Neelektrické spotřebiče převážně pro domácnost</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(2-35)</w:t>
            </w:r>
          </w:p>
        </w:tc>
        <w:tc>
          <w:tcPr>
            <w:tcW w:w="1260" w:type="dxa"/>
            <w:noWrap/>
            <w:vAlign w:val="bottom"/>
          </w:tcPr>
          <w:p w:rsidR="00C463DB" w:rsidRPr="00A77F51" w:rsidRDefault="00C463DB" w:rsidP="00F33CCC">
            <w:pPr>
              <w:rPr>
                <w:sz w:val="20"/>
              </w:rPr>
            </w:pPr>
            <w:r w:rsidRPr="00A77F51">
              <w:rPr>
                <w:sz w:val="20"/>
              </w:rPr>
              <w:t>27.90</w:t>
            </w:r>
          </w:p>
        </w:tc>
        <w:tc>
          <w:tcPr>
            <w:tcW w:w="7380" w:type="dxa"/>
            <w:vAlign w:val="bottom"/>
          </w:tcPr>
          <w:p w:rsidR="00C463DB" w:rsidRPr="00A77F51" w:rsidRDefault="00C463DB" w:rsidP="00F33CCC">
            <w:pPr>
              <w:rPr>
                <w:sz w:val="20"/>
              </w:rPr>
            </w:pPr>
            <w:r w:rsidRPr="00A77F51">
              <w:rPr>
                <w:sz w:val="20"/>
              </w:rPr>
              <w:t>Ostatní elektrická zařízení pokud nejsou uvedena v jiné položce této přílohy</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(2-36)</w:t>
            </w:r>
          </w:p>
        </w:tc>
        <w:tc>
          <w:tcPr>
            <w:tcW w:w="1260" w:type="dxa"/>
            <w:noWrap/>
            <w:vAlign w:val="bottom"/>
          </w:tcPr>
          <w:p w:rsidR="00C463DB" w:rsidRPr="00A77F51" w:rsidRDefault="00C463DB" w:rsidP="00F33CCC">
            <w:pPr>
              <w:rPr>
                <w:sz w:val="20"/>
              </w:rPr>
            </w:pPr>
            <w:r w:rsidRPr="00A77F51">
              <w:rPr>
                <w:sz w:val="20"/>
              </w:rPr>
              <w:t>28.11.11</w:t>
            </w:r>
          </w:p>
        </w:tc>
        <w:tc>
          <w:tcPr>
            <w:tcW w:w="7380" w:type="dxa"/>
            <w:vAlign w:val="bottom"/>
          </w:tcPr>
          <w:p w:rsidR="00C463DB" w:rsidRPr="00A77F51" w:rsidRDefault="00C463DB" w:rsidP="00F33CCC">
            <w:pPr>
              <w:rPr>
                <w:sz w:val="20"/>
              </w:rPr>
            </w:pPr>
            <w:r w:rsidRPr="00A77F51">
              <w:rPr>
                <w:sz w:val="20"/>
              </w:rPr>
              <w:t>Závěsné motory pro pohon lodí</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(2-37)</w:t>
            </w:r>
          </w:p>
        </w:tc>
        <w:tc>
          <w:tcPr>
            <w:tcW w:w="1260" w:type="dxa"/>
            <w:noWrap/>
            <w:vAlign w:val="bottom"/>
          </w:tcPr>
          <w:p w:rsidR="00C463DB" w:rsidRPr="00A77F51" w:rsidRDefault="00C463DB" w:rsidP="00F33CCC">
            <w:pPr>
              <w:rPr>
                <w:sz w:val="20"/>
              </w:rPr>
            </w:pPr>
            <w:r w:rsidRPr="00A77F51">
              <w:rPr>
                <w:sz w:val="20"/>
              </w:rPr>
              <w:t xml:space="preserve">28.12 </w:t>
            </w:r>
          </w:p>
        </w:tc>
        <w:tc>
          <w:tcPr>
            <w:tcW w:w="7380" w:type="dxa"/>
            <w:noWrap/>
            <w:vAlign w:val="bottom"/>
          </w:tcPr>
          <w:p w:rsidR="00C463DB" w:rsidRPr="00A77F51" w:rsidRDefault="00C463DB" w:rsidP="00F33CCC">
            <w:pPr>
              <w:rPr>
                <w:sz w:val="20"/>
              </w:rPr>
            </w:pPr>
            <w:r w:rsidRPr="00A77F51">
              <w:rPr>
                <w:sz w:val="20"/>
              </w:rPr>
              <w:t>Jen: hydraulické sestavy</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(2-38)</w:t>
            </w:r>
          </w:p>
        </w:tc>
        <w:tc>
          <w:tcPr>
            <w:tcW w:w="1260" w:type="dxa"/>
            <w:noWrap/>
            <w:vAlign w:val="bottom"/>
          </w:tcPr>
          <w:p w:rsidR="00C463DB" w:rsidRPr="00A77F51" w:rsidRDefault="00C463DB" w:rsidP="00F33CCC">
            <w:pPr>
              <w:rPr>
                <w:sz w:val="20"/>
              </w:rPr>
            </w:pPr>
            <w:r w:rsidRPr="00A77F51">
              <w:rPr>
                <w:sz w:val="20"/>
              </w:rPr>
              <w:t>28.13.1</w:t>
            </w:r>
          </w:p>
        </w:tc>
        <w:tc>
          <w:tcPr>
            <w:tcW w:w="7380" w:type="dxa"/>
            <w:noWrap/>
            <w:vAlign w:val="bottom"/>
          </w:tcPr>
          <w:p w:rsidR="00C463DB" w:rsidRPr="00A77F51" w:rsidRDefault="00C463DB" w:rsidP="00F33CCC">
            <w:pPr>
              <w:rPr>
                <w:sz w:val="20"/>
              </w:rPr>
            </w:pPr>
            <w:r w:rsidRPr="00A77F51">
              <w:rPr>
                <w:sz w:val="20"/>
              </w:rPr>
              <w:t>Čerpadla na kapaliny; zdviže na kapaliny</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(2-39)</w:t>
            </w:r>
          </w:p>
        </w:tc>
        <w:tc>
          <w:tcPr>
            <w:tcW w:w="1260" w:type="dxa"/>
            <w:noWrap/>
            <w:vAlign w:val="bottom"/>
          </w:tcPr>
          <w:p w:rsidR="00C463DB" w:rsidRPr="00A77F51" w:rsidRDefault="00C463DB" w:rsidP="00F33CCC">
            <w:pPr>
              <w:rPr>
                <w:sz w:val="20"/>
              </w:rPr>
            </w:pPr>
            <w:r w:rsidRPr="00A77F51">
              <w:rPr>
                <w:sz w:val="20"/>
              </w:rPr>
              <w:t>28.13.21</w:t>
            </w:r>
          </w:p>
        </w:tc>
        <w:tc>
          <w:tcPr>
            <w:tcW w:w="7380" w:type="dxa"/>
            <w:noWrap/>
            <w:vAlign w:val="bottom"/>
          </w:tcPr>
          <w:p w:rsidR="00C463DB" w:rsidRPr="00A77F51" w:rsidRDefault="00C463DB" w:rsidP="00F33CCC">
            <w:pPr>
              <w:rPr>
                <w:sz w:val="20"/>
              </w:rPr>
            </w:pPr>
            <w:r w:rsidRPr="00A77F51">
              <w:rPr>
                <w:sz w:val="20"/>
              </w:rPr>
              <w:t xml:space="preserve">Jen: vývěvy laboratorní </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(2-40)</w:t>
            </w:r>
          </w:p>
        </w:tc>
        <w:tc>
          <w:tcPr>
            <w:tcW w:w="1260" w:type="dxa"/>
            <w:noWrap/>
            <w:vAlign w:val="bottom"/>
          </w:tcPr>
          <w:p w:rsidR="00C463DB" w:rsidRPr="00A77F51" w:rsidRDefault="00C463DB" w:rsidP="00F33CCC">
            <w:pPr>
              <w:rPr>
                <w:sz w:val="20"/>
              </w:rPr>
            </w:pPr>
            <w:r w:rsidRPr="00A77F51">
              <w:rPr>
                <w:sz w:val="20"/>
              </w:rPr>
              <w:t>28.21.1</w:t>
            </w:r>
          </w:p>
        </w:tc>
        <w:tc>
          <w:tcPr>
            <w:tcW w:w="7380" w:type="dxa"/>
            <w:vAlign w:val="bottom"/>
          </w:tcPr>
          <w:p w:rsidR="00C463DB" w:rsidRPr="00A77F51" w:rsidRDefault="00C463DB" w:rsidP="00F33CCC">
            <w:pPr>
              <w:rPr>
                <w:sz w:val="20"/>
              </w:rPr>
            </w:pPr>
            <w:r w:rsidRPr="00A77F51">
              <w:rPr>
                <w:sz w:val="20"/>
              </w:rPr>
              <w:t>Jen: laboratorní pece a pícky</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(2-41)</w:t>
            </w:r>
          </w:p>
        </w:tc>
        <w:tc>
          <w:tcPr>
            <w:tcW w:w="1260" w:type="dxa"/>
            <w:noWrap/>
            <w:vAlign w:val="bottom"/>
          </w:tcPr>
          <w:p w:rsidR="00C463DB" w:rsidRPr="00A77F51" w:rsidRDefault="00C463DB" w:rsidP="00F33CCC">
            <w:pPr>
              <w:rPr>
                <w:sz w:val="20"/>
              </w:rPr>
            </w:pPr>
            <w:r w:rsidRPr="00A77F51">
              <w:rPr>
                <w:sz w:val="20"/>
              </w:rPr>
              <w:t>28.22.14</w:t>
            </w:r>
          </w:p>
        </w:tc>
        <w:tc>
          <w:tcPr>
            <w:tcW w:w="7380" w:type="dxa"/>
            <w:noWrap/>
            <w:vAlign w:val="bottom"/>
          </w:tcPr>
          <w:p w:rsidR="00C463DB" w:rsidRPr="00A77F51" w:rsidRDefault="00C463DB" w:rsidP="00F33CCC">
            <w:pPr>
              <w:rPr>
                <w:sz w:val="20"/>
              </w:rPr>
            </w:pPr>
            <w:r w:rsidRPr="00A77F51">
              <w:rPr>
                <w:sz w:val="20"/>
              </w:rPr>
              <w:t>Jen: jeřáby stavební (konstruované pro stavebnictví)</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(2-42)</w:t>
            </w:r>
          </w:p>
        </w:tc>
        <w:tc>
          <w:tcPr>
            <w:tcW w:w="1260" w:type="dxa"/>
            <w:noWrap/>
            <w:vAlign w:val="bottom"/>
          </w:tcPr>
          <w:p w:rsidR="00C463DB" w:rsidRPr="00A77F51" w:rsidRDefault="00C463DB" w:rsidP="00F33CCC">
            <w:pPr>
              <w:rPr>
                <w:sz w:val="20"/>
              </w:rPr>
            </w:pPr>
            <w:r w:rsidRPr="00A77F51">
              <w:rPr>
                <w:sz w:val="20"/>
              </w:rPr>
              <w:t>28.22.15</w:t>
            </w:r>
          </w:p>
        </w:tc>
        <w:tc>
          <w:tcPr>
            <w:tcW w:w="7380" w:type="dxa"/>
            <w:vAlign w:val="bottom"/>
          </w:tcPr>
          <w:p w:rsidR="00C463DB" w:rsidRPr="00A77F51" w:rsidRDefault="00C463DB" w:rsidP="00F33CCC">
            <w:pPr>
              <w:rPr>
                <w:sz w:val="20"/>
              </w:rPr>
            </w:pPr>
            <w:r w:rsidRPr="00A77F51">
              <w:rPr>
                <w:sz w:val="20"/>
              </w:rPr>
              <w:t>Vidlicové stohovací vozíky, jiné vozíky; malé tahače používané na nádražních stanicích</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(2-43)</w:t>
            </w:r>
          </w:p>
        </w:tc>
        <w:tc>
          <w:tcPr>
            <w:tcW w:w="1260" w:type="dxa"/>
            <w:noWrap/>
            <w:vAlign w:val="bottom"/>
          </w:tcPr>
          <w:p w:rsidR="00C463DB" w:rsidRPr="00A77F51" w:rsidRDefault="00C463DB" w:rsidP="00F33CCC">
            <w:pPr>
              <w:rPr>
                <w:sz w:val="20"/>
              </w:rPr>
            </w:pPr>
            <w:r w:rsidRPr="00A77F51">
              <w:rPr>
                <w:sz w:val="20"/>
              </w:rPr>
              <w:t>28.24</w:t>
            </w:r>
          </w:p>
        </w:tc>
        <w:tc>
          <w:tcPr>
            <w:tcW w:w="7380" w:type="dxa"/>
            <w:noWrap/>
            <w:vAlign w:val="bottom"/>
          </w:tcPr>
          <w:p w:rsidR="00C463DB" w:rsidRPr="00A77F51" w:rsidRDefault="00C463DB" w:rsidP="00F33CCC">
            <w:pPr>
              <w:rPr>
                <w:sz w:val="20"/>
              </w:rPr>
            </w:pPr>
            <w:r w:rsidRPr="00A77F51">
              <w:rPr>
                <w:sz w:val="20"/>
              </w:rPr>
              <w:t>Ruční mechanizované nástroje</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(2-44)</w:t>
            </w:r>
          </w:p>
        </w:tc>
        <w:tc>
          <w:tcPr>
            <w:tcW w:w="1260" w:type="dxa"/>
            <w:noWrap/>
            <w:vAlign w:val="bottom"/>
          </w:tcPr>
          <w:p w:rsidR="00C463DB" w:rsidRPr="00A77F51" w:rsidRDefault="00C463DB" w:rsidP="00F33CCC">
            <w:pPr>
              <w:rPr>
                <w:sz w:val="20"/>
              </w:rPr>
            </w:pPr>
            <w:r w:rsidRPr="00A77F51">
              <w:rPr>
                <w:sz w:val="20"/>
              </w:rPr>
              <w:t>28.25.11</w:t>
            </w:r>
          </w:p>
        </w:tc>
        <w:tc>
          <w:tcPr>
            <w:tcW w:w="7380" w:type="dxa"/>
            <w:vAlign w:val="bottom"/>
          </w:tcPr>
          <w:p w:rsidR="00C463DB" w:rsidRPr="00A77F51" w:rsidRDefault="00C463DB" w:rsidP="00F33CCC">
            <w:pPr>
              <w:rPr>
                <w:sz w:val="20"/>
              </w:rPr>
            </w:pPr>
            <w:r w:rsidRPr="00A77F51">
              <w:rPr>
                <w:sz w:val="20"/>
              </w:rPr>
              <w:t>Jen: laboratorní přístroje a zařízení pro odpařování a zkapalňování plynů, autoklávy</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(2-45)</w:t>
            </w:r>
          </w:p>
        </w:tc>
        <w:tc>
          <w:tcPr>
            <w:tcW w:w="1260" w:type="dxa"/>
            <w:noWrap/>
            <w:vAlign w:val="bottom"/>
          </w:tcPr>
          <w:p w:rsidR="00C463DB" w:rsidRPr="00A77F51" w:rsidRDefault="00C463DB" w:rsidP="00F33CCC">
            <w:pPr>
              <w:rPr>
                <w:sz w:val="20"/>
              </w:rPr>
            </w:pPr>
            <w:r w:rsidRPr="00A77F51">
              <w:rPr>
                <w:sz w:val="20"/>
              </w:rPr>
              <w:t>28.25.13</w:t>
            </w:r>
          </w:p>
        </w:tc>
        <w:tc>
          <w:tcPr>
            <w:tcW w:w="7380" w:type="dxa"/>
            <w:vAlign w:val="bottom"/>
          </w:tcPr>
          <w:p w:rsidR="00C463DB" w:rsidRPr="00A77F51" w:rsidRDefault="00C463DB" w:rsidP="00F33CCC">
            <w:pPr>
              <w:rPr>
                <w:sz w:val="20"/>
              </w:rPr>
            </w:pPr>
            <w:r w:rsidRPr="00A77F51">
              <w:rPr>
                <w:sz w:val="20"/>
              </w:rPr>
              <w:t>Chladicí a mrazicí zařízení, tepelná čerpadla (kromě zařízení převážně pro domácnost)</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(2-46)</w:t>
            </w:r>
          </w:p>
        </w:tc>
        <w:tc>
          <w:tcPr>
            <w:tcW w:w="1260" w:type="dxa"/>
            <w:noWrap/>
            <w:vAlign w:val="bottom"/>
          </w:tcPr>
          <w:p w:rsidR="00C463DB" w:rsidRPr="00A77F51" w:rsidRDefault="00C463DB" w:rsidP="00F33CCC">
            <w:pPr>
              <w:rPr>
                <w:sz w:val="20"/>
              </w:rPr>
            </w:pPr>
            <w:r w:rsidRPr="00A77F51">
              <w:rPr>
                <w:sz w:val="20"/>
              </w:rPr>
              <w:t>28.29.11</w:t>
            </w:r>
          </w:p>
        </w:tc>
        <w:tc>
          <w:tcPr>
            <w:tcW w:w="7380" w:type="dxa"/>
            <w:vAlign w:val="bottom"/>
          </w:tcPr>
          <w:p w:rsidR="00C463DB" w:rsidRPr="00A77F51" w:rsidRDefault="00C463DB" w:rsidP="00F33CCC">
            <w:pPr>
              <w:rPr>
                <w:sz w:val="20"/>
              </w:rPr>
            </w:pPr>
            <w:r w:rsidRPr="00A77F51">
              <w:rPr>
                <w:sz w:val="20"/>
              </w:rPr>
              <w:t>Jen: laboratorní, destilační a rektifikační přístroje</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(2-47)</w:t>
            </w:r>
          </w:p>
        </w:tc>
        <w:tc>
          <w:tcPr>
            <w:tcW w:w="1260" w:type="dxa"/>
            <w:noWrap/>
            <w:vAlign w:val="bottom"/>
          </w:tcPr>
          <w:p w:rsidR="00C463DB" w:rsidRPr="00A77F51" w:rsidRDefault="00C463DB" w:rsidP="00F33CCC">
            <w:pPr>
              <w:rPr>
                <w:sz w:val="20"/>
              </w:rPr>
            </w:pPr>
            <w:r w:rsidRPr="00A77F51">
              <w:rPr>
                <w:sz w:val="20"/>
              </w:rPr>
              <w:t>28.29.12</w:t>
            </w:r>
          </w:p>
        </w:tc>
        <w:tc>
          <w:tcPr>
            <w:tcW w:w="7380" w:type="dxa"/>
            <w:vAlign w:val="bottom"/>
          </w:tcPr>
          <w:p w:rsidR="00C463DB" w:rsidRPr="00A77F51" w:rsidRDefault="00C463DB" w:rsidP="00F33CCC">
            <w:pPr>
              <w:rPr>
                <w:sz w:val="20"/>
              </w:rPr>
            </w:pPr>
            <w:r w:rsidRPr="00A77F51">
              <w:rPr>
                <w:sz w:val="20"/>
              </w:rPr>
              <w:t>Jen: výrobní a provozní filtrační zařízení a zařízení pro úpravu vod o kapacitě do 2000 ekvivalentních obyvatel</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(2-48)</w:t>
            </w:r>
          </w:p>
        </w:tc>
        <w:tc>
          <w:tcPr>
            <w:tcW w:w="1260" w:type="dxa"/>
            <w:noWrap/>
            <w:vAlign w:val="bottom"/>
          </w:tcPr>
          <w:p w:rsidR="00C463DB" w:rsidRPr="00A77F51" w:rsidRDefault="00C463DB" w:rsidP="00F33CCC">
            <w:pPr>
              <w:rPr>
                <w:sz w:val="20"/>
              </w:rPr>
            </w:pPr>
            <w:r w:rsidRPr="00A77F51">
              <w:rPr>
                <w:sz w:val="20"/>
              </w:rPr>
              <w:t>28.29.2</w:t>
            </w:r>
          </w:p>
        </w:tc>
        <w:tc>
          <w:tcPr>
            <w:tcW w:w="7380" w:type="dxa"/>
            <w:vAlign w:val="bottom"/>
          </w:tcPr>
          <w:p w:rsidR="00C463DB" w:rsidRPr="00A77F51" w:rsidRDefault="00C463DB" w:rsidP="00F33CCC">
            <w:pPr>
              <w:rPr>
                <w:sz w:val="20"/>
              </w:rPr>
            </w:pPr>
            <w:r w:rsidRPr="00A77F51">
              <w:rPr>
                <w:sz w:val="20"/>
              </w:rPr>
              <w:t xml:space="preserve">Jen: stroje a zařízení na čištění, plnění, uzavírání a balení lahví nebo jiných obalů; hasicí přístroje, stříkací pistole, dmychadla na vrhání písku nebo vhánění páry </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(2-49)</w:t>
            </w:r>
          </w:p>
        </w:tc>
        <w:tc>
          <w:tcPr>
            <w:tcW w:w="1260" w:type="dxa"/>
            <w:noWrap/>
            <w:vAlign w:val="bottom"/>
          </w:tcPr>
          <w:p w:rsidR="00C463DB" w:rsidRPr="00A77F51" w:rsidRDefault="00C463DB" w:rsidP="00F33CCC">
            <w:pPr>
              <w:rPr>
                <w:sz w:val="20"/>
              </w:rPr>
            </w:pPr>
            <w:r w:rsidRPr="00A77F51">
              <w:rPr>
                <w:sz w:val="20"/>
              </w:rPr>
              <w:t>28.29.3</w:t>
            </w:r>
          </w:p>
        </w:tc>
        <w:tc>
          <w:tcPr>
            <w:tcW w:w="7380" w:type="dxa"/>
            <w:vAlign w:val="bottom"/>
          </w:tcPr>
          <w:p w:rsidR="00C463DB" w:rsidRPr="00A77F51" w:rsidRDefault="00C463DB" w:rsidP="00F33CCC">
            <w:pPr>
              <w:rPr>
                <w:sz w:val="20"/>
              </w:rPr>
            </w:pPr>
            <w:r w:rsidRPr="00A77F51">
              <w:rPr>
                <w:sz w:val="20"/>
              </w:rPr>
              <w:t>Průmyslové, domácí a ostatní přístroje a zařízení k určování hmotnosti a měření</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(2-50)</w:t>
            </w:r>
          </w:p>
        </w:tc>
        <w:tc>
          <w:tcPr>
            <w:tcW w:w="1260" w:type="dxa"/>
            <w:noWrap/>
            <w:vAlign w:val="bottom"/>
          </w:tcPr>
          <w:p w:rsidR="00C463DB" w:rsidRPr="00A77F51" w:rsidRDefault="00C463DB" w:rsidP="00F33CCC">
            <w:pPr>
              <w:rPr>
                <w:sz w:val="20"/>
              </w:rPr>
            </w:pPr>
            <w:r w:rsidRPr="00A77F51">
              <w:rPr>
                <w:sz w:val="20"/>
              </w:rPr>
              <w:t>28.29.41</w:t>
            </w:r>
          </w:p>
        </w:tc>
        <w:tc>
          <w:tcPr>
            <w:tcW w:w="7380" w:type="dxa"/>
            <w:vAlign w:val="bottom"/>
          </w:tcPr>
          <w:p w:rsidR="00C463DB" w:rsidRPr="00A77F51" w:rsidRDefault="00C463DB" w:rsidP="00F33CCC">
            <w:pPr>
              <w:rPr>
                <w:sz w:val="20"/>
              </w:rPr>
            </w:pPr>
            <w:r w:rsidRPr="00A77F51">
              <w:rPr>
                <w:sz w:val="20"/>
              </w:rPr>
              <w:t>Odstředivky j. n.</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(2-51)</w:t>
            </w:r>
          </w:p>
        </w:tc>
        <w:tc>
          <w:tcPr>
            <w:tcW w:w="1260" w:type="dxa"/>
            <w:noWrap/>
            <w:vAlign w:val="bottom"/>
          </w:tcPr>
          <w:p w:rsidR="00C463DB" w:rsidRPr="00A77F51" w:rsidRDefault="00C463DB" w:rsidP="00F33CCC">
            <w:pPr>
              <w:rPr>
                <w:sz w:val="20"/>
              </w:rPr>
            </w:pPr>
            <w:r w:rsidRPr="00A77F51">
              <w:rPr>
                <w:sz w:val="20"/>
              </w:rPr>
              <w:t>28.29.42</w:t>
            </w:r>
          </w:p>
        </w:tc>
        <w:tc>
          <w:tcPr>
            <w:tcW w:w="7380" w:type="dxa"/>
            <w:vAlign w:val="bottom"/>
          </w:tcPr>
          <w:p w:rsidR="00C463DB" w:rsidRPr="00A77F51" w:rsidRDefault="00C463DB" w:rsidP="00F33CCC">
            <w:pPr>
              <w:rPr>
                <w:sz w:val="20"/>
              </w:rPr>
            </w:pPr>
            <w:r w:rsidRPr="00A77F51">
              <w:rPr>
                <w:sz w:val="20"/>
              </w:rPr>
              <w:t>Kalandry nebo jiné válcovací stroje (kromě strojů na válcování kovů nebo skla)</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(2-52)</w:t>
            </w:r>
          </w:p>
        </w:tc>
        <w:tc>
          <w:tcPr>
            <w:tcW w:w="1260" w:type="dxa"/>
            <w:noWrap/>
            <w:vAlign w:val="bottom"/>
          </w:tcPr>
          <w:p w:rsidR="00C463DB" w:rsidRPr="00A77F51" w:rsidRDefault="00C463DB" w:rsidP="00F33CCC">
            <w:pPr>
              <w:rPr>
                <w:sz w:val="20"/>
              </w:rPr>
            </w:pPr>
            <w:r w:rsidRPr="00A77F51">
              <w:rPr>
                <w:sz w:val="20"/>
              </w:rPr>
              <w:t>28.29.43</w:t>
            </w:r>
          </w:p>
        </w:tc>
        <w:tc>
          <w:tcPr>
            <w:tcW w:w="7380" w:type="dxa"/>
            <w:vAlign w:val="bottom"/>
          </w:tcPr>
          <w:p w:rsidR="00C463DB" w:rsidRPr="00A77F51" w:rsidRDefault="00C463DB" w:rsidP="00F33CCC">
            <w:pPr>
              <w:rPr>
                <w:sz w:val="20"/>
              </w:rPr>
            </w:pPr>
            <w:r w:rsidRPr="00A77F51">
              <w:rPr>
                <w:sz w:val="20"/>
              </w:rPr>
              <w:t>Prodejní automaty</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(2-53)</w:t>
            </w:r>
          </w:p>
        </w:tc>
        <w:tc>
          <w:tcPr>
            <w:tcW w:w="1260" w:type="dxa"/>
            <w:noWrap/>
            <w:vAlign w:val="bottom"/>
          </w:tcPr>
          <w:p w:rsidR="00C463DB" w:rsidRPr="00A77F51" w:rsidRDefault="00C463DB" w:rsidP="00F33CCC">
            <w:pPr>
              <w:rPr>
                <w:sz w:val="20"/>
              </w:rPr>
            </w:pPr>
            <w:r w:rsidRPr="00A77F51">
              <w:rPr>
                <w:sz w:val="20"/>
              </w:rPr>
              <w:t>28.29.50</w:t>
            </w:r>
          </w:p>
        </w:tc>
        <w:tc>
          <w:tcPr>
            <w:tcW w:w="7380" w:type="dxa"/>
            <w:vAlign w:val="bottom"/>
          </w:tcPr>
          <w:p w:rsidR="00C463DB" w:rsidRPr="00A77F51" w:rsidRDefault="00C463DB" w:rsidP="00F33CCC">
            <w:pPr>
              <w:rPr>
                <w:sz w:val="20"/>
              </w:rPr>
            </w:pPr>
            <w:r w:rsidRPr="00A77F51">
              <w:rPr>
                <w:sz w:val="20"/>
              </w:rPr>
              <w:t>Myčky nádobí průmyslového charakteru</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(2-54)</w:t>
            </w:r>
          </w:p>
        </w:tc>
        <w:tc>
          <w:tcPr>
            <w:tcW w:w="1260" w:type="dxa"/>
            <w:noWrap/>
            <w:vAlign w:val="bottom"/>
          </w:tcPr>
          <w:p w:rsidR="00C463DB" w:rsidRPr="00A77F51" w:rsidRDefault="00C463DB" w:rsidP="00F33CCC">
            <w:pPr>
              <w:rPr>
                <w:sz w:val="20"/>
              </w:rPr>
            </w:pPr>
            <w:r w:rsidRPr="00A77F51">
              <w:rPr>
                <w:sz w:val="20"/>
              </w:rPr>
              <w:t>28.29.60</w:t>
            </w:r>
          </w:p>
        </w:tc>
        <w:tc>
          <w:tcPr>
            <w:tcW w:w="7380" w:type="dxa"/>
            <w:vAlign w:val="bottom"/>
          </w:tcPr>
          <w:p w:rsidR="00C463DB" w:rsidRPr="00A77F51" w:rsidRDefault="00C463DB" w:rsidP="00F33CCC">
            <w:pPr>
              <w:rPr>
                <w:sz w:val="20"/>
              </w:rPr>
            </w:pPr>
            <w:r w:rsidRPr="00A77F51">
              <w:rPr>
                <w:sz w:val="20"/>
              </w:rPr>
              <w:t>Stroje a zařízení na zpracovávání materiálu výrobními postupy spočívajícími ve změně teploty j. n.</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(2-55)</w:t>
            </w:r>
          </w:p>
        </w:tc>
        <w:tc>
          <w:tcPr>
            <w:tcW w:w="1260" w:type="dxa"/>
            <w:noWrap/>
            <w:vAlign w:val="bottom"/>
          </w:tcPr>
          <w:p w:rsidR="00C463DB" w:rsidRPr="00A77F51" w:rsidRDefault="00C463DB" w:rsidP="00F33CCC">
            <w:pPr>
              <w:rPr>
                <w:sz w:val="20"/>
              </w:rPr>
            </w:pPr>
            <w:r w:rsidRPr="00A77F51">
              <w:rPr>
                <w:sz w:val="20"/>
              </w:rPr>
              <w:t>28.30</w:t>
            </w:r>
          </w:p>
        </w:tc>
        <w:tc>
          <w:tcPr>
            <w:tcW w:w="7380" w:type="dxa"/>
            <w:vAlign w:val="bottom"/>
          </w:tcPr>
          <w:p w:rsidR="00C463DB" w:rsidRPr="00A77F51" w:rsidRDefault="00C463DB" w:rsidP="00F33CCC">
            <w:pPr>
              <w:rPr>
                <w:sz w:val="20"/>
              </w:rPr>
            </w:pPr>
            <w:r w:rsidRPr="00A77F51">
              <w:rPr>
                <w:sz w:val="20"/>
              </w:rPr>
              <w:t>Zemědělské a lesnické stroje pokud nejsou uvedeny v jiné položce této přílohy</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(2-56)</w:t>
            </w:r>
          </w:p>
        </w:tc>
        <w:tc>
          <w:tcPr>
            <w:tcW w:w="1260" w:type="dxa"/>
            <w:noWrap/>
            <w:vAlign w:val="bottom"/>
          </w:tcPr>
          <w:p w:rsidR="00C463DB" w:rsidRPr="00A77F51" w:rsidRDefault="00C463DB" w:rsidP="00F33CCC">
            <w:pPr>
              <w:rPr>
                <w:sz w:val="20"/>
              </w:rPr>
            </w:pPr>
            <w:r w:rsidRPr="00A77F51">
              <w:rPr>
                <w:sz w:val="20"/>
              </w:rPr>
              <w:t xml:space="preserve">28.4. </w:t>
            </w:r>
          </w:p>
        </w:tc>
        <w:tc>
          <w:tcPr>
            <w:tcW w:w="7380" w:type="dxa"/>
            <w:noWrap/>
            <w:vAlign w:val="bottom"/>
          </w:tcPr>
          <w:p w:rsidR="00C463DB" w:rsidRPr="00A77F51" w:rsidRDefault="00C463DB" w:rsidP="00F33CCC">
            <w:pPr>
              <w:rPr>
                <w:sz w:val="20"/>
              </w:rPr>
            </w:pPr>
            <w:r w:rsidRPr="00A77F51">
              <w:rPr>
                <w:sz w:val="20"/>
              </w:rPr>
              <w:t>Kovoobráběcí a ostatní obráběcí stroje</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(2-57)</w:t>
            </w:r>
          </w:p>
        </w:tc>
        <w:tc>
          <w:tcPr>
            <w:tcW w:w="1260" w:type="dxa"/>
            <w:noWrap/>
            <w:vAlign w:val="bottom"/>
          </w:tcPr>
          <w:p w:rsidR="00C463DB" w:rsidRPr="00A77F51" w:rsidRDefault="00C463DB" w:rsidP="00F33CCC">
            <w:pPr>
              <w:rPr>
                <w:sz w:val="20"/>
              </w:rPr>
            </w:pPr>
            <w:r w:rsidRPr="00A77F51">
              <w:rPr>
                <w:sz w:val="20"/>
              </w:rPr>
              <w:t>28.9</w:t>
            </w:r>
          </w:p>
        </w:tc>
        <w:tc>
          <w:tcPr>
            <w:tcW w:w="7380" w:type="dxa"/>
            <w:vAlign w:val="bottom"/>
          </w:tcPr>
          <w:p w:rsidR="00C463DB" w:rsidRPr="00A77F51" w:rsidRDefault="00C463DB" w:rsidP="00F33CCC">
            <w:pPr>
              <w:rPr>
                <w:sz w:val="20"/>
              </w:rPr>
            </w:pPr>
            <w:r w:rsidRPr="00A77F51">
              <w:rPr>
                <w:sz w:val="20"/>
              </w:rPr>
              <w:t>Ostatní stroje pro speciální účely pokud nejsou uvedeny v jiné položce této přílohy</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(2-58)</w:t>
            </w:r>
          </w:p>
        </w:tc>
        <w:tc>
          <w:tcPr>
            <w:tcW w:w="1260" w:type="dxa"/>
            <w:noWrap/>
            <w:vAlign w:val="bottom"/>
          </w:tcPr>
          <w:p w:rsidR="00C463DB" w:rsidRPr="00A77F51" w:rsidRDefault="00C463DB" w:rsidP="00F33CCC">
            <w:pPr>
              <w:rPr>
                <w:sz w:val="20"/>
              </w:rPr>
            </w:pPr>
            <w:r w:rsidRPr="00A77F51">
              <w:rPr>
                <w:sz w:val="20"/>
              </w:rPr>
              <w:t>28.96.10</w:t>
            </w:r>
          </w:p>
        </w:tc>
        <w:tc>
          <w:tcPr>
            <w:tcW w:w="7380" w:type="dxa"/>
            <w:vAlign w:val="bottom"/>
          </w:tcPr>
          <w:p w:rsidR="00C463DB" w:rsidRPr="00A77F51" w:rsidRDefault="00C463DB" w:rsidP="00F33CCC">
            <w:pPr>
              <w:rPr>
                <w:sz w:val="20"/>
              </w:rPr>
            </w:pPr>
            <w:r w:rsidRPr="00A77F51">
              <w:rPr>
                <w:sz w:val="20"/>
              </w:rPr>
              <w:t>Stroje na zpracování pryže, plastů nebo na zhotovování výrobků z těchto materiálů j. n.</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(2-59)</w:t>
            </w:r>
          </w:p>
        </w:tc>
        <w:tc>
          <w:tcPr>
            <w:tcW w:w="1260" w:type="dxa"/>
            <w:noWrap/>
            <w:vAlign w:val="bottom"/>
          </w:tcPr>
          <w:p w:rsidR="00C463DB" w:rsidRPr="00A77F51" w:rsidRDefault="00C463DB" w:rsidP="00F33CCC">
            <w:pPr>
              <w:rPr>
                <w:sz w:val="20"/>
              </w:rPr>
            </w:pPr>
            <w:r w:rsidRPr="00A77F51">
              <w:rPr>
                <w:sz w:val="20"/>
              </w:rPr>
              <w:t>28.99.1</w:t>
            </w:r>
          </w:p>
        </w:tc>
        <w:tc>
          <w:tcPr>
            <w:tcW w:w="7380" w:type="dxa"/>
            <w:noWrap/>
            <w:vAlign w:val="bottom"/>
          </w:tcPr>
          <w:p w:rsidR="00C463DB" w:rsidRPr="00A77F51" w:rsidRDefault="00C463DB" w:rsidP="00F33CCC">
            <w:pPr>
              <w:rPr>
                <w:sz w:val="20"/>
              </w:rPr>
            </w:pPr>
            <w:r w:rsidRPr="00A77F51">
              <w:rPr>
                <w:sz w:val="20"/>
              </w:rPr>
              <w:t>Stroje a přístroje na tisk, brožování a vázání knih</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 (2-60)</w:t>
            </w:r>
          </w:p>
        </w:tc>
        <w:tc>
          <w:tcPr>
            <w:tcW w:w="1260" w:type="dxa"/>
            <w:noWrap/>
            <w:vAlign w:val="bottom"/>
          </w:tcPr>
          <w:p w:rsidR="00C463DB" w:rsidRPr="00A77F51" w:rsidRDefault="00C463DB" w:rsidP="00F33CCC">
            <w:pPr>
              <w:rPr>
                <w:sz w:val="20"/>
              </w:rPr>
            </w:pPr>
            <w:r w:rsidRPr="00A77F51">
              <w:rPr>
                <w:sz w:val="20"/>
              </w:rPr>
              <w:t>28.99.20</w:t>
            </w:r>
          </w:p>
        </w:tc>
        <w:tc>
          <w:tcPr>
            <w:tcW w:w="7380" w:type="dxa"/>
            <w:vAlign w:val="bottom"/>
          </w:tcPr>
          <w:p w:rsidR="00C463DB" w:rsidRPr="00A77F51" w:rsidRDefault="00C463DB" w:rsidP="00F33CCC">
            <w:pPr>
              <w:rPr>
                <w:sz w:val="20"/>
              </w:rPr>
            </w:pPr>
            <w:r w:rsidRPr="00A77F51">
              <w:rPr>
                <w:sz w:val="20"/>
              </w:rPr>
              <w:t>Stroje a přístroje používané výhradně či převážně na výrobu polovodičových materiálů nebo destiček, polovodičových zařízení, elektronických integrovaných obvodů nebo plochých panelových displejů</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(2-61)</w:t>
            </w:r>
          </w:p>
        </w:tc>
        <w:tc>
          <w:tcPr>
            <w:tcW w:w="1260" w:type="dxa"/>
            <w:noWrap/>
            <w:vAlign w:val="bottom"/>
          </w:tcPr>
          <w:p w:rsidR="00C463DB" w:rsidRPr="00A77F51" w:rsidRDefault="00C463DB" w:rsidP="00F33CCC">
            <w:pPr>
              <w:rPr>
                <w:sz w:val="20"/>
              </w:rPr>
            </w:pPr>
            <w:r w:rsidRPr="00A77F51">
              <w:rPr>
                <w:sz w:val="20"/>
              </w:rPr>
              <w:t>28.99.31</w:t>
            </w:r>
          </w:p>
        </w:tc>
        <w:tc>
          <w:tcPr>
            <w:tcW w:w="7380" w:type="dxa"/>
            <w:vAlign w:val="bottom"/>
          </w:tcPr>
          <w:p w:rsidR="00C463DB" w:rsidRPr="00A77F51" w:rsidRDefault="00C463DB" w:rsidP="00F33CCC">
            <w:pPr>
              <w:rPr>
                <w:sz w:val="20"/>
              </w:rPr>
            </w:pPr>
            <w:r w:rsidRPr="00A77F51">
              <w:rPr>
                <w:sz w:val="20"/>
              </w:rPr>
              <w:t>Sušicí stroje na sušení dřeva, buničiny, papíru a lepenky; průmyslové sušicí stroje j. n.</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(2-62)</w:t>
            </w:r>
          </w:p>
        </w:tc>
        <w:tc>
          <w:tcPr>
            <w:tcW w:w="1260" w:type="dxa"/>
            <w:noWrap/>
            <w:vAlign w:val="bottom"/>
          </w:tcPr>
          <w:p w:rsidR="00C463DB" w:rsidRPr="00A77F51" w:rsidRDefault="00C463DB" w:rsidP="00F33CCC">
            <w:pPr>
              <w:rPr>
                <w:sz w:val="20"/>
              </w:rPr>
            </w:pPr>
            <w:r w:rsidRPr="00A77F51">
              <w:rPr>
                <w:sz w:val="20"/>
              </w:rPr>
              <w:t>28.99.32</w:t>
            </w:r>
          </w:p>
        </w:tc>
        <w:tc>
          <w:tcPr>
            <w:tcW w:w="7380" w:type="dxa"/>
            <w:vAlign w:val="bottom"/>
          </w:tcPr>
          <w:p w:rsidR="00C463DB" w:rsidRPr="00A77F51" w:rsidRDefault="00C463DB" w:rsidP="00F33CCC">
            <w:pPr>
              <w:rPr>
                <w:sz w:val="20"/>
              </w:rPr>
            </w:pPr>
            <w:r w:rsidRPr="00A77F51">
              <w:rPr>
                <w:sz w:val="20"/>
              </w:rPr>
              <w:t>Kolotoče, houpačky, střelnice a ostatní pouťové atrakce</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(2-63)</w:t>
            </w:r>
          </w:p>
        </w:tc>
        <w:tc>
          <w:tcPr>
            <w:tcW w:w="1260" w:type="dxa"/>
            <w:noWrap/>
            <w:vAlign w:val="bottom"/>
          </w:tcPr>
          <w:p w:rsidR="00C463DB" w:rsidRPr="00A77F51" w:rsidRDefault="00C463DB" w:rsidP="00F33CCC">
            <w:pPr>
              <w:rPr>
                <w:sz w:val="20"/>
              </w:rPr>
            </w:pPr>
            <w:r w:rsidRPr="00A77F51">
              <w:rPr>
                <w:sz w:val="20"/>
              </w:rPr>
              <w:t>29.10.2</w:t>
            </w:r>
          </w:p>
        </w:tc>
        <w:tc>
          <w:tcPr>
            <w:tcW w:w="7380" w:type="dxa"/>
            <w:noWrap/>
            <w:vAlign w:val="bottom"/>
          </w:tcPr>
          <w:p w:rsidR="00C463DB" w:rsidRPr="00A77F51" w:rsidRDefault="00C463DB" w:rsidP="00F33CCC">
            <w:pPr>
              <w:rPr>
                <w:sz w:val="20"/>
              </w:rPr>
            </w:pPr>
            <w:r w:rsidRPr="00A77F51">
              <w:rPr>
                <w:sz w:val="20"/>
              </w:rPr>
              <w:t>Osobní automobily</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(2-64)</w:t>
            </w:r>
          </w:p>
        </w:tc>
        <w:tc>
          <w:tcPr>
            <w:tcW w:w="1260" w:type="dxa"/>
            <w:noWrap/>
            <w:vAlign w:val="bottom"/>
          </w:tcPr>
          <w:p w:rsidR="00C463DB" w:rsidRPr="00A77F51" w:rsidRDefault="00C463DB" w:rsidP="00F33CCC">
            <w:pPr>
              <w:rPr>
                <w:sz w:val="20"/>
              </w:rPr>
            </w:pPr>
            <w:r w:rsidRPr="00A77F51">
              <w:rPr>
                <w:sz w:val="20"/>
              </w:rPr>
              <w:t>29.10.30</w:t>
            </w:r>
          </w:p>
        </w:tc>
        <w:tc>
          <w:tcPr>
            <w:tcW w:w="7380" w:type="dxa"/>
            <w:vAlign w:val="bottom"/>
          </w:tcPr>
          <w:p w:rsidR="00C463DB" w:rsidRPr="00A77F51" w:rsidRDefault="00C463DB" w:rsidP="00F33CCC">
            <w:pPr>
              <w:rPr>
                <w:sz w:val="20"/>
              </w:rPr>
            </w:pPr>
            <w:r w:rsidRPr="00A77F51">
              <w:rPr>
                <w:sz w:val="20"/>
              </w:rPr>
              <w:t>Motorová vozidla pro přepravu deseti a více osob</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(2-65)</w:t>
            </w:r>
          </w:p>
        </w:tc>
        <w:tc>
          <w:tcPr>
            <w:tcW w:w="1260" w:type="dxa"/>
            <w:noWrap/>
            <w:vAlign w:val="bottom"/>
          </w:tcPr>
          <w:p w:rsidR="00C463DB" w:rsidRPr="00A77F51" w:rsidRDefault="00C463DB" w:rsidP="00F33CCC">
            <w:pPr>
              <w:rPr>
                <w:sz w:val="20"/>
              </w:rPr>
            </w:pPr>
            <w:r w:rsidRPr="00A77F51">
              <w:rPr>
                <w:sz w:val="20"/>
              </w:rPr>
              <w:t>29.10.4</w:t>
            </w:r>
          </w:p>
        </w:tc>
        <w:tc>
          <w:tcPr>
            <w:tcW w:w="7380" w:type="dxa"/>
            <w:noWrap/>
            <w:vAlign w:val="bottom"/>
          </w:tcPr>
          <w:p w:rsidR="00C463DB" w:rsidRPr="00A77F51" w:rsidRDefault="00C463DB" w:rsidP="00F33CCC">
            <w:pPr>
              <w:rPr>
                <w:sz w:val="20"/>
              </w:rPr>
            </w:pPr>
            <w:r w:rsidRPr="00A77F51">
              <w:rPr>
                <w:sz w:val="20"/>
              </w:rPr>
              <w:t>Motorová vozidla nákladní</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(2-66)</w:t>
            </w:r>
          </w:p>
        </w:tc>
        <w:tc>
          <w:tcPr>
            <w:tcW w:w="1260" w:type="dxa"/>
            <w:noWrap/>
            <w:vAlign w:val="bottom"/>
          </w:tcPr>
          <w:p w:rsidR="00C463DB" w:rsidRPr="00A77F51" w:rsidRDefault="00C463DB" w:rsidP="00F33CCC">
            <w:pPr>
              <w:rPr>
                <w:sz w:val="20"/>
              </w:rPr>
            </w:pPr>
            <w:r w:rsidRPr="00A77F51">
              <w:rPr>
                <w:sz w:val="20"/>
              </w:rPr>
              <w:t>29.10.5</w:t>
            </w:r>
          </w:p>
        </w:tc>
        <w:tc>
          <w:tcPr>
            <w:tcW w:w="7380" w:type="dxa"/>
            <w:vAlign w:val="bottom"/>
          </w:tcPr>
          <w:p w:rsidR="00C463DB" w:rsidRPr="00A77F51" w:rsidRDefault="00C463DB" w:rsidP="00F33CCC">
            <w:pPr>
              <w:rPr>
                <w:sz w:val="20"/>
              </w:rPr>
            </w:pPr>
            <w:r w:rsidRPr="00A77F51">
              <w:rPr>
                <w:sz w:val="20"/>
              </w:rPr>
              <w:t>Motorová vozidla pro zvláštní účely pokud nejsou uvedena v jiné položce této přílohy</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(2-67)</w:t>
            </w:r>
          </w:p>
        </w:tc>
        <w:tc>
          <w:tcPr>
            <w:tcW w:w="1260" w:type="dxa"/>
            <w:noWrap/>
            <w:vAlign w:val="bottom"/>
          </w:tcPr>
          <w:p w:rsidR="00C463DB" w:rsidRPr="00A77F51" w:rsidRDefault="00C463DB" w:rsidP="00F33CCC">
            <w:pPr>
              <w:rPr>
                <w:sz w:val="20"/>
              </w:rPr>
            </w:pPr>
            <w:r w:rsidRPr="00A77F51">
              <w:rPr>
                <w:sz w:val="20"/>
              </w:rPr>
              <w:t>29.20.2</w:t>
            </w:r>
          </w:p>
        </w:tc>
        <w:tc>
          <w:tcPr>
            <w:tcW w:w="7380" w:type="dxa"/>
            <w:noWrap/>
            <w:vAlign w:val="bottom"/>
          </w:tcPr>
          <w:p w:rsidR="00C463DB" w:rsidRPr="00A77F51" w:rsidRDefault="00C463DB" w:rsidP="00F33CCC">
            <w:pPr>
              <w:rPr>
                <w:sz w:val="20"/>
              </w:rPr>
            </w:pPr>
            <w:r w:rsidRPr="00A77F51">
              <w:rPr>
                <w:sz w:val="20"/>
              </w:rPr>
              <w:t>Přívěsy a návěsy, kontejnery</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 </w:t>
            </w:r>
          </w:p>
        </w:tc>
        <w:tc>
          <w:tcPr>
            <w:tcW w:w="1260" w:type="dxa"/>
            <w:noWrap/>
            <w:vAlign w:val="bottom"/>
          </w:tcPr>
          <w:p w:rsidR="00C463DB" w:rsidRPr="00A77F51" w:rsidRDefault="00C463DB" w:rsidP="00F33CCC">
            <w:pPr>
              <w:rPr>
                <w:sz w:val="20"/>
              </w:rPr>
            </w:pPr>
            <w:r w:rsidRPr="00A77F51">
              <w:rPr>
                <w:sz w:val="20"/>
              </w:rPr>
              <w:t>29.31.22</w:t>
            </w:r>
          </w:p>
        </w:tc>
        <w:tc>
          <w:tcPr>
            <w:tcW w:w="7380" w:type="dxa"/>
            <w:vAlign w:val="bottom"/>
          </w:tcPr>
          <w:p w:rsidR="00C463DB" w:rsidRPr="00A77F51" w:rsidRDefault="00C463DB" w:rsidP="00F33CCC">
            <w:pPr>
              <w:rPr>
                <w:sz w:val="20"/>
              </w:rPr>
            </w:pPr>
            <w:r w:rsidRPr="00A77F51">
              <w:rPr>
                <w:sz w:val="20"/>
              </w:rPr>
              <w:t>Spouštěče a duální startovací generátory; ostatní generátory a ostatní přístroje a zařízení</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(2-68)</w:t>
            </w:r>
          </w:p>
        </w:tc>
        <w:tc>
          <w:tcPr>
            <w:tcW w:w="1260" w:type="dxa"/>
            <w:noWrap/>
            <w:vAlign w:val="bottom"/>
          </w:tcPr>
          <w:p w:rsidR="00C463DB" w:rsidRPr="00A77F51" w:rsidRDefault="00C463DB" w:rsidP="00F33CCC">
            <w:pPr>
              <w:rPr>
                <w:sz w:val="20"/>
              </w:rPr>
            </w:pPr>
            <w:r w:rsidRPr="00A77F51">
              <w:rPr>
                <w:sz w:val="20"/>
              </w:rPr>
              <w:t>29.31.22</w:t>
            </w:r>
          </w:p>
        </w:tc>
        <w:tc>
          <w:tcPr>
            <w:tcW w:w="7380" w:type="dxa"/>
            <w:vAlign w:val="bottom"/>
          </w:tcPr>
          <w:p w:rsidR="00C463DB" w:rsidRPr="00A77F51" w:rsidRDefault="00C463DB" w:rsidP="00F33CCC">
            <w:pPr>
              <w:rPr>
                <w:sz w:val="20"/>
              </w:rPr>
            </w:pPr>
            <w:r w:rsidRPr="00A77F51">
              <w:rPr>
                <w:sz w:val="20"/>
              </w:rPr>
              <w:t>Spouštěče a duální startovací generátory; ostatní generátory a ostatní přístroje a zařízení</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(2-69)</w:t>
            </w:r>
          </w:p>
        </w:tc>
        <w:tc>
          <w:tcPr>
            <w:tcW w:w="1260" w:type="dxa"/>
            <w:noWrap/>
            <w:vAlign w:val="bottom"/>
          </w:tcPr>
          <w:p w:rsidR="00C463DB" w:rsidRPr="00A77F51" w:rsidRDefault="00C463DB" w:rsidP="00F33CCC">
            <w:pPr>
              <w:rPr>
                <w:sz w:val="20"/>
              </w:rPr>
            </w:pPr>
            <w:r w:rsidRPr="00A77F51">
              <w:rPr>
                <w:sz w:val="20"/>
              </w:rPr>
              <w:t>30.12</w:t>
            </w:r>
          </w:p>
        </w:tc>
        <w:tc>
          <w:tcPr>
            <w:tcW w:w="7380" w:type="dxa"/>
            <w:noWrap/>
            <w:vAlign w:val="bottom"/>
          </w:tcPr>
          <w:p w:rsidR="00C463DB" w:rsidRPr="00A77F51" w:rsidRDefault="00C463DB" w:rsidP="00F33CCC">
            <w:pPr>
              <w:rPr>
                <w:sz w:val="20"/>
              </w:rPr>
            </w:pPr>
            <w:r w:rsidRPr="00A77F51">
              <w:rPr>
                <w:sz w:val="20"/>
              </w:rPr>
              <w:t>Rekreační a sportovní čluny</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(2-70)</w:t>
            </w:r>
          </w:p>
        </w:tc>
        <w:tc>
          <w:tcPr>
            <w:tcW w:w="1260" w:type="dxa"/>
            <w:noWrap/>
            <w:vAlign w:val="bottom"/>
          </w:tcPr>
          <w:p w:rsidR="00C463DB" w:rsidRPr="00A77F51" w:rsidRDefault="00C463DB" w:rsidP="00F33CCC">
            <w:pPr>
              <w:rPr>
                <w:sz w:val="20"/>
              </w:rPr>
            </w:pPr>
            <w:r w:rsidRPr="00A77F51">
              <w:rPr>
                <w:sz w:val="20"/>
              </w:rPr>
              <w:t>30.30</w:t>
            </w:r>
          </w:p>
        </w:tc>
        <w:tc>
          <w:tcPr>
            <w:tcW w:w="7380" w:type="dxa"/>
            <w:vAlign w:val="bottom"/>
          </w:tcPr>
          <w:p w:rsidR="00C463DB" w:rsidRPr="00A77F51" w:rsidRDefault="00C463DB" w:rsidP="00F33CCC">
            <w:pPr>
              <w:rPr>
                <w:sz w:val="20"/>
              </w:rPr>
            </w:pPr>
            <w:r w:rsidRPr="00A77F51">
              <w:rPr>
                <w:sz w:val="20"/>
              </w:rPr>
              <w:t>Jen: letadla a kosmické lodě (balóny, vzducholodě, družice) pokud nejsou uvedeny v jiné položce této přílohy</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(2-71)</w:t>
            </w:r>
          </w:p>
        </w:tc>
        <w:tc>
          <w:tcPr>
            <w:tcW w:w="1260" w:type="dxa"/>
            <w:noWrap/>
            <w:vAlign w:val="bottom"/>
          </w:tcPr>
          <w:p w:rsidR="00C463DB" w:rsidRPr="00A77F51" w:rsidRDefault="00C463DB" w:rsidP="00F33CCC">
            <w:pPr>
              <w:rPr>
                <w:sz w:val="20"/>
              </w:rPr>
            </w:pPr>
            <w:r w:rsidRPr="00A77F51">
              <w:rPr>
                <w:sz w:val="20"/>
              </w:rPr>
              <w:t>30.91.1</w:t>
            </w:r>
          </w:p>
        </w:tc>
        <w:tc>
          <w:tcPr>
            <w:tcW w:w="7380" w:type="dxa"/>
            <w:noWrap/>
            <w:vAlign w:val="bottom"/>
          </w:tcPr>
          <w:p w:rsidR="00C463DB" w:rsidRPr="00A77F51" w:rsidRDefault="00C463DB" w:rsidP="00F33CCC">
            <w:pPr>
              <w:rPr>
                <w:sz w:val="20"/>
              </w:rPr>
            </w:pPr>
            <w:r w:rsidRPr="00A77F51">
              <w:rPr>
                <w:sz w:val="20"/>
              </w:rPr>
              <w:t>Motocykly a postranní vozíky</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(2-72)</w:t>
            </w:r>
          </w:p>
        </w:tc>
        <w:tc>
          <w:tcPr>
            <w:tcW w:w="1260" w:type="dxa"/>
            <w:noWrap/>
            <w:vAlign w:val="bottom"/>
          </w:tcPr>
          <w:p w:rsidR="00C463DB" w:rsidRPr="00A77F51" w:rsidRDefault="00C463DB" w:rsidP="00F33CCC">
            <w:pPr>
              <w:rPr>
                <w:sz w:val="20"/>
              </w:rPr>
            </w:pPr>
            <w:r w:rsidRPr="00A77F51">
              <w:rPr>
                <w:sz w:val="20"/>
              </w:rPr>
              <w:t>30.92.20</w:t>
            </w:r>
          </w:p>
        </w:tc>
        <w:tc>
          <w:tcPr>
            <w:tcW w:w="7380" w:type="dxa"/>
            <w:vAlign w:val="bottom"/>
          </w:tcPr>
          <w:p w:rsidR="00C463DB" w:rsidRPr="00A77F51" w:rsidRDefault="00C463DB" w:rsidP="00F33CCC">
            <w:pPr>
              <w:rPr>
                <w:sz w:val="20"/>
              </w:rPr>
            </w:pPr>
            <w:r w:rsidRPr="00A77F51">
              <w:rPr>
                <w:sz w:val="20"/>
              </w:rPr>
              <w:t>Vozíky pro invalidy, kromě dílů a příslušenství</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(2-73)</w:t>
            </w:r>
          </w:p>
        </w:tc>
        <w:tc>
          <w:tcPr>
            <w:tcW w:w="1260" w:type="dxa"/>
            <w:noWrap/>
            <w:vAlign w:val="bottom"/>
          </w:tcPr>
          <w:p w:rsidR="00C463DB" w:rsidRPr="00A77F51" w:rsidRDefault="00C463DB" w:rsidP="00F33CCC">
            <w:pPr>
              <w:rPr>
                <w:sz w:val="20"/>
              </w:rPr>
            </w:pPr>
            <w:r w:rsidRPr="00A77F51">
              <w:rPr>
                <w:sz w:val="20"/>
              </w:rPr>
              <w:t>30.99.10</w:t>
            </w:r>
          </w:p>
        </w:tc>
        <w:tc>
          <w:tcPr>
            <w:tcW w:w="7380" w:type="dxa"/>
            <w:vAlign w:val="bottom"/>
          </w:tcPr>
          <w:p w:rsidR="00C463DB" w:rsidRPr="00A77F51" w:rsidRDefault="00C463DB" w:rsidP="00F33CCC">
            <w:pPr>
              <w:rPr>
                <w:sz w:val="20"/>
              </w:rPr>
            </w:pPr>
            <w:r w:rsidRPr="00A77F51">
              <w:rPr>
                <w:sz w:val="20"/>
              </w:rPr>
              <w:t>Ostatní dopravní prostředky a zařízení j. n.</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(2-74)</w:t>
            </w:r>
          </w:p>
        </w:tc>
        <w:tc>
          <w:tcPr>
            <w:tcW w:w="1260" w:type="dxa"/>
            <w:noWrap/>
            <w:vAlign w:val="bottom"/>
          </w:tcPr>
          <w:p w:rsidR="00C463DB" w:rsidRPr="00A77F51" w:rsidRDefault="00C463DB" w:rsidP="00F33CCC">
            <w:pPr>
              <w:rPr>
                <w:sz w:val="20"/>
              </w:rPr>
            </w:pPr>
            <w:r w:rsidRPr="00A77F51">
              <w:rPr>
                <w:sz w:val="20"/>
              </w:rPr>
              <w:t>31.0</w:t>
            </w:r>
          </w:p>
        </w:tc>
        <w:tc>
          <w:tcPr>
            <w:tcW w:w="7380" w:type="dxa"/>
            <w:vAlign w:val="bottom"/>
          </w:tcPr>
          <w:p w:rsidR="00C463DB" w:rsidRPr="00A77F51" w:rsidRDefault="00C463DB" w:rsidP="00F33CCC">
            <w:pPr>
              <w:rPr>
                <w:sz w:val="20"/>
              </w:rPr>
            </w:pPr>
            <w:r w:rsidRPr="00A77F51">
              <w:rPr>
                <w:sz w:val="20"/>
              </w:rPr>
              <w:t>Nábytek</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(2-75)</w:t>
            </w:r>
          </w:p>
        </w:tc>
        <w:tc>
          <w:tcPr>
            <w:tcW w:w="1260" w:type="dxa"/>
            <w:noWrap/>
            <w:vAlign w:val="bottom"/>
          </w:tcPr>
          <w:p w:rsidR="00C463DB" w:rsidRPr="00A77F51" w:rsidRDefault="00C463DB" w:rsidP="00F33CCC">
            <w:pPr>
              <w:rPr>
                <w:sz w:val="20"/>
              </w:rPr>
            </w:pPr>
            <w:r w:rsidRPr="00A77F51">
              <w:rPr>
                <w:sz w:val="20"/>
              </w:rPr>
              <w:t>32.2</w:t>
            </w:r>
          </w:p>
        </w:tc>
        <w:tc>
          <w:tcPr>
            <w:tcW w:w="7380" w:type="dxa"/>
            <w:noWrap/>
            <w:vAlign w:val="bottom"/>
          </w:tcPr>
          <w:p w:rsidR="00C463DB" w:rsidRPr="00A77F51" w:rsidRDefault="00C463DB" w:rsidP="00F33CCC">
            <w:pPr>
              <w:rPr>
                <w:sz w:val="20"/>
              </w:rPr>
            </w:pPr>
            <w:r w:rsidRPr="00A77F51">
              <w:rPr>
                <w:sz w:val="20"/>
              </w:rPr>
              <w:t>Hudební nástroje</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(2-76)</w:t>
            </w:r>
          </w:p>
        </w:tc>
        <w:tc>
          <w:tcPr>
            <w:tcW w:w="1260" w:type="dxa"/>
            <w:noWrap/>
            <w:vAlign w:val="bottom"/>
          </w:tcPr>
          <w:p w:rsidR="00C463DB" w:rsidRPr="00A77F51" w:rsidRDefault="00C463DB" w:rsidP="00F33CCC">
            <w:pPr>
              <w:rPr>
                <w:sz w:val="20"/>
              </w:rPr>
            </w:pPr>
            <w:r w:rsidRPr="00A77F51">
              <w:rPr>
                <w:sz w:val="20"/>
              </w:rPr>
              <w:t>32.3</w:t>
            </w:r>
          </w:p>
        </w:tc>
        <w:tc>
          <w:tcPr>
            <w:tcW w:w="7380" w:type="dxa"/>
            <w:noWrap/>
            <w:vAlign w:val="bottom"/>
          </w:tcPr>
          <w:p w:rsidR="00C463DB" w:rsidRPr="00A77F51" w:rsidRDefault="00C463DB" w:rsidP="00F33CCC">
            <w:pPr>
              <w:rPr>
                <w:sz w:val="20"/>
              </w:rPr>
            </w:pPr>
            <w:r w:rsidRPr="00A77F51">
              <w:rPr>
                <w:sz w:val="20"/>
              </w:rPr>
              <w:t>Sportovní potřeby</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(2-77)</w:t>
            </w:r>
          </w:p>
        </w:tc>
        <w:tc>
          <w:tcPr>
            <w:tcW w:w="1260" w:type="dxa"/>
            <w:noWrap/>
            <w:vAlign w:val="bottom"/>
          </w:tcPr>
          <w:p w:rsidR="00C463DB" w:rsidRPr="00A77F51" w:rsidRDefault="00C463DB" w:rsidP="00F33CCC">
            <w:pPr>
              <w:rPr>
                <w:sz w:val="20"/>
              </w:rPr>
            </w:pPr>
            <w:r w:rsidRPr="00A77F51">
              <w:rPr>
                <w:sz w:val="20"/>
              </w:rPr>
              <w:t>32.40.4</w:t>
            </w:r>
          </w:p>
        </w:tc>
        <w:tc>
          <w:tcPr>
            <w:tcW w:w="7380" w:type="dxa"/>
            <w:noWrap/>
            <w:vAlign w:val="bottom"/>
          </w:tcPr>
          <w:p w:rsidR="00C463DB" w:rsidRPr="00A77F51" w:rsidRDefault="00C463DB" w:rsidP="00F33CCC">
            <w:pPr>
              <w:rPr>
                <w:sz w:val="20"/>
              </w:rPr>
            </w:pPr>
            <w:r w:rsidRPr="00A77F51">
              <w:rPr>
                <w:sz w:val="20"/>
              </w:rPr>
              <w:t>Ostatní hry</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(2-78)</w:t>
            </w:r>
          </w:p>
        </w:tc>
        <w:tc>
          <w:tcPr>
            <w:tcW w:w="1260" w:type="dxa"/>
            <w:noWrap/>
            <w:vAlign w:val="bottom"/>
          </w:tcPr>
          <w:p w:rsidR="00C463DB" w:rsidRPr="00A77F51" w:rsidRDefault="00C463DB" w:rsidP="00F33CCC">
            <w:pPr>
              <w:rPr>
                <w:sz w:val="20"/>
              </w:rPr>
            </w:pPr>
            <w:r w:rsidRPr="00A77F51">
              <w:rPr>
                <w:sz w:val="20"/>
              </w:rPr>
              <w:t>32.50</w:t>
            </w:r>
          </w:p>
        </w:tc>
        <w:tc>
          <w:tcPr>
            <w:tcW w:w="7380" w:type="dxa"/>
            <w:vAlign w:val="bottom"/>
          </w:tcPr>
          <w:p w:rsidR="00C463DB" w:rsidRPr="00A77F51" w:rsidRDefault="00C463DB" w:rsidP="00F33CCC">
            <w:pPr>
              <w:rPr>
                <w:sz w:val="20"/>
              </w:rPr>
            </w:pPr>
            <w:r w:rsidRPr="00A77F51">
              <w:rPr>
                <w:sz w:val="20"/>
              </w:rPr>
              <w:t>Lékařské a dentální nástroje a potřeby pokud nejsou uvedeny v jiné položce této přílohy</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(2-79</w:t>
            </w:r>
          </w:p>
        </w:tc>
        <w:tc>
          <w:tcPr>
            <w:tcW w:w="1260" w:type="dxa"/>
            <w:noWrap/>
            <w:vAlign w:val="bottom"/>
          </w:tcPr>
          <w:p w:rsidR="00C463DB" w:rsidRPr="00A77F51" w:rsidRDefault="00C463DB" w:rsidP="00F33CCC">
            <w:pPr>
              <w:rPr>
                <w:sz w:val="20"/>
              </w:rPr>
            </w:pPr>
            <w:r w:rsidRPr="00A77F51">
              <w:rPr>
                <w:sz w:val="20"/>
              </w:rPr>
              <w:t>58.11.1</w:t>
            </w:r>
          </w:p>
        </w:tc>
        <w:tc>
          <w:tcPr>
            <w:tcW w:w="7380" w:type="dxa"/>
            <w:noWrap/>
            <w:vAlign w:val="bottom"/>
          </w:tcPr>
          <w:p w:rsidR="00C463DB" w:rsidRPr="00A77F51" w:rsidRDefault="00C463DB" w:rsidP="00F33CCC">
            <w:pPr>
              <w:rPr>
                <w:sz w:val="20"/>
              </w:rPr>
            </w:pPr>
            <w:r w:rsidRPr="00A77F51">
              <w:rPr>
                <w:sz w:val="20"/>
              </w:rPr>
              <w:t xml:space="preserve">Knihy v tištěné podobě </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(2-80)</w:t>
            </w:r>
          </w:p>
        </w:tc>
        <w:tc>
          <w:tcPr>
            <w:tcW w:w="1260" w:type="dxa"/>
            <w:noWrap/>
            <w:vAlign w:val="bottom"/>
          </w:tcPr>
          <w:p w:rsidR="00C463DB" w:rsidRPr="00A77F51" w:rsidRDefault="00C463DB" w:rsidP="00F33CCC">
            <w:pPr>
              <w:rPr>
                <w:sz w:val="20"/>
              </w:rPr>
            </w:pPr>
          </w:p>
        </w:tc>
        <w:tc>
          <w:tcPr>
            <w:tcW w:w="7380" w:type="dxa"/>
            <w:vAlign w:val="bottom"/>
          </w:tcPr>
          <w:p w:rsidR="00C463DB" w:rsidRPr="00A77F51" w:rsidRDefault="00C463DB" w:rsidP="00F33CCC">
            <w:pPr>
              <w:rPr>
                <w:sz w:val="20"/>
              </w:rPr>
            </w:pPr>
            <w:r w:rsidRPr="00A77F51">
              <w:rPr>
                <w:sz w:val="20"/>
              </w:rPr>
              <w:t>Jen: signalizační a zabezpečovací technická zařízení staveb klasifikovaných v CZ-CC v sekci 2</w:t>
            </w:r>
          </w:p>
        </w:tc>
      </w:tr>
      <w:tr w:rsidR="00C463DB" w:rsidRPr="00A77F51" w:rsidTr="00F33CCC">
        <w:trPr>
          <w:trHeight w:val="340"/>
        </w:trPr>
        <w:tc>
          <w:tcPr>
            <w:tcW w:w="1095" w:type="dxa"/>
            <w:noWrap/>
            <w:vAlign w:val="bottom"/>
          </w:tcPr>
          <w:p w:rsidR="00C463DB" w:rsidRPr="00A77F51" w:rsidRDefault="00C463DB" w:rsidP="00F33CCC">
            <w:pPr>
              <w:rPr>
                <w:sz w:val="20"/>
              </w:rPr>
            </w:pPr>
          </w:p>
        </w:tc>
        <w:tc>
          <w:tcPr>
            <w:tcW w:w="1260" w:type="dxa"/>
            <w:noWrap/>
            <w:vAlign w:val="bottom"/>
          </w:tcPr>
          <w:p w:rsidR="00C463DB" w:rsidRPr="00A77F51" w:rsidRDefault="00C463DB" w:rsidP="00F33CCC">
            <w:pPr>
              <w:rPr>
                <w:sz w:val="20"/>
              </w:rPr>
            </w:pPr>
          </w:p>
        </w:tc>
        <w:tc>
          <w:tcPr>
            <w:tcW w:w="7380" w:type="dxa"/>
            <w:vAlign w:val="bottom"/>
          </w:tcPr>
          <w:p w:rsidR="00C463DB" w:rsidRPr="00A77F51" w:rsidRDefault="00C463DB" w:rsidP="00F33CCC">
            <w:pPr>
              <w:rPr>
                <w:sz w:val="20"/>
              </w:rPr>
            </w:pP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 </w:t>
            </w:r>
          </w:p>
        </w:tc>
        <w:tc>
          <w:tcPr>
            <w:tcW w:w="1260" w:type="dxa"/>
            <w:vAlign w:val="bottom"/>
          </w:tcPr>
          <w:p w:rsidR="00C463DB" w:rsidRPr="00A77F51" w:rsidRDefault="00C463DB" w:rsidP="00F33CCC">
            <w:pPr>
              <w:rPr>
                <w:b/>
                <w:bCs/>
                <w:sz w:val="20"/>
              </w:rPr>
            </w:pPr>
            <w:r w:rsidRPr="00A77F51">
              <w:rPr>
                <w:b/>
                <w:bCs/>
                <w:sz w:val="20"/>
              </w:rPr>
              <w:t> </w:t>
            </w:r>
          </w:p>
        </w:tc>
        <w:tc>
          <w:tcPr>
            <w:tcW w:w="7380" w:type="dxa"/>
            <w:noWrap/>
            <w:vAlign w:val="bottom"/>
          </w:tcPr>
          <w:p w:rsidR="00C463DB" w:rsidRPr="00A77F51" w:rsidRDefault="00C463DB" w:rsidP="00F33CCC">
            <w:pPr>
              <w:rPr>
                <w:b/>
                <w:bCs/>
                <w:sz w:val="20"/>
              </w:rPr>
            </w:pPr>
            <w:r w:rsidRPr="00A77F51">
              <w:rPr>
                <w:b/>
                <w:bCs/>
                <w:sz w:val="20"/>
              </w:rPr>
              <w:t>ODPISOVÁ SKUPINA 3</w:t>
            </w:r>
          </w:p>
        </w:tc>
      </w:tr>
      <w:tr w:rsidR="00C463DB" w:rsidRPr="00A77F51" w:rsidTr="00F33CCC">
        <w:trPr>
          <w:trHeight w:val="340"/>
        </w:trPr>
        <w:tc>
          <w:tcPr>
            <w:tcW w:w="1095" w:type="dxa"/>
            <w:vAlign w:val="bottom"/>
          </w:tcPr>
          <w:p w:rsidR="00C463DB" w:rsidRPr="00A77F51" w:rsidRDefault="00C463DB" w:rsidP="00F33CCC">
            <w:pPr>
              <w:rPr>
                <w:b/>
                <w:bCs/>
                <w:sz w:val="20"/>
              </w:rPr>
            </w:pPr>
            <w:r w:rsidRPr="00A77F51">
              <w:rPr>
                <w:b/>
                <w:bCs/>
                <w:sz w:val="20"/>
              </w:rPr>
              <w:t xml:space="preserve">Položka+) </w:t>
            </w:r>
          </w:p>
        </w:tc>
        <w:tc>
          <w:tcPr>
            <w:tcW w:w="1260" w:type="dxa"/>
            <w:vAlign w:val="bottom"/>
          </w:tcPr>
          <w:p w:rsidR="00C463DB" w:rsidRPr="00A77F51" w:rsidRDefault="00C463DB" w:rsidP="00F33CCC">
            <w:pPr>
              <w:rPr>
                <w:b/>
                <w:bCs/>
                <w:sz w:val="20"/>
              </w:rPr>
            </w:pPr>
            <w:r w:rsidRPr="00A77F51">
              <w:rPr>
                <w:b/>
                <w:bCs/>
                <w:sz w:val="20"/>
              </w:rPr>
              <w:t>CZ-CPA++)</w:t>
            </w:r>
          </w:p>
        </w:tc>
        <w:tc>
          <w:tcPr>
            <w:tcW w:w="7380" w:type="dxa"/>
            <w:noWrap/>
            <w:vAlign w:val="bottom"/>
          </w:tcPr>
          <w:p w:rsidR="00C463DB" w:rsidRPr="00A77F51" w:rsidRDefault="00C463DB" w:rsidP="00F33CCC">
            <w:pPr>
              <w:rPr>
                <w:b/>
                <w:bCs/>
                <w:sz w:val="20"/>
              </w:rPr>
            </w:pPr>
            <w:r w:rsidRPr="00A77F51">
              <w:rPr>
                <w:b/>
                <w:bCs/>
                <w:sz w:val="20"/>
              </w:rPr>
              <w:t xml:space="preserve">        Název++++)</w:t>
            </w:r>
          </w:p>
        </w:tc>
      </w:tr>
      <w:tr w:rsidR="00C463DB" w:rsidRPr="00A77F51" w:rsidTr="00F33CCC">
        <w:trPr>
          <w:trHeight w:val="340"/>
        </w:trPr>
        <w:tc>
          <w:tcPr>
            <w:tcW w:w="1095" w:type="dxa"/>
            <w:vAlign w:val="bottom"/>
          </w:tcPr>
          <w:p w:rsidR="00C463DB" w:rsidRPr="00A77F51" w:rsidRDefault="00C463DB" w:rsidP="00F33CCC">
            <w:pPr>
              <w:rPr>
                <w:b/>
                <w:bCs/>
                <w:sz w:val="20"/>
              </w:rPr>
            </w:pPr>
            <w:r w:rsidRPr="00A77F51">
              <w:rPr>
                <w:b/>
                <w:bCs/>
                <w:sz w:val="20"/>
              </w:rPr>
              <w:t> </w:t>
            </w:r>
          </w:p>
        </w:tc>
        <w:tc>
          <w:tcPr>
            <w:tcW w:w="1260" w:type="dxa"/>
            <w:vAlign w:val="bottom"/>
          </w:tcPr>
          <w:p w:rsidR="00C463DB" w:rsidRPr="00A77F51" w:rsidRDefault="00C463DB" w:rsidP="00F33CCC">
            <w:pPr>
              <w:rPr>
                <w:b/>
                <w:bCs/>
                <w:sz w:val="20"/>
              </w:rPr>
            </w:pPr>
            <w:r w:rsidRPr="00A77F51">
              <w:rPr>
                <w:b/>
                <w:bCs/>
                <w:sz w:val="20"/>
              </w:rPr>
              <w:t>CZ-CC+++)</w:t>
            </w:r>
          </w:p>
        </w:tc>
        <w:tc>
          <w:tcPr>
            <w:tcW w:w="7380" w:type="dxa"/>
            <w:noWrap/>
            <w:vAlign w:val="bottom"/>
          </w:tcPr>
          <w:p w:rsidR="00C463DB" w:rsidRPr="00A77F51" w:rsidRDefault="00C463DB" w:rsidP="00F33CCC">
            <w:pPr>
              <w:rPr>
                <w:b/>
                <w:bCs/>
                <w:sz w:val="20"/>
              </w:rPr>
            </w:pPr>
            <w:r w:rsidRPr="00A77F51">
              <w:rPr>
                <w:b/>
                <w:bCs/>
                <w:sz w:val="20"/>
              </w:rPr>
              <w:t> </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(3-1)</w:t>
            </w:r>
          </w:p>
        </w:tc>
        <w:tc>
          <w:tcPr>
            <w:tcW w:w="1260" w:type="dxa"/>
            <w:noWrap/>
            <w:vAlign w:val="bottom"/>
          </w:tcPr>
          <w:p w:rsidR="00C463DB" w:rsidRPr="00A77F51" w:rsidRDefault="00C463DB" w:rsidP="00F33CCC">
            <w:pPr>
              <w:rPr>
                <w:sz w:val="20"/>
              </w:rPr>
            </w:pPr>
            <w:r w:rsidRPr="00A77F51">
              <w:rPr>
                <w:sz w:val="20"/>
              </w:rPr>
              <w:t>127113</w:t>
            </w:r>
          </w:p>
        </w:tc>
        <w:tc>
          <w:tcPr>
            <w:tcW w:w="7380" w:type="dxa"/>
            <w:vAlign w:val="bottom"/>
          </w:tcPr>
          <w:p w:rsidR="00C463DB" w:rsidRPr="00A77F51" w:rsidRDefault="00C463DB" w:rsidP="00F33CCC">
            <w:pPr>
              <w:rPr>
                <w:sz w:val="20"/>
              </w:rPr>
            </w:pPr>
            <w:r w:rsidRPr="00A77F51">
              <w:rPr>
                <w:sz w:val="20"/>
              </w:rPr>
              <w:t>Skleníky (fóliovníky) pro pěstování rostlin</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(3-2)</w:t>
            </w:r>
          </w:p>
        </w:tc>
        <w:tc>
          <w:tcPr>
            <w:tcW w:w="1260" w:type="dxa"/>
            <w:noWrap/>
            <w:vAlign w:val="bottom"/>
          </w:tcPr>
          <w:p w:rsidR="00C463DB" w:rsidRPr="00A77F51" w:rsidRDefault="00C463DB" w:rsidP="00F33CCC">
            <w:pPr>
              <w:rPr>
                <w:sz w:val="20"/>
              </w:rPr>
            </w:pPr>
            <w:r w:rsidRPr="00A77F51">
              <w:rPr>
                <w:sz w:val="20"/>
              </w:rPr>
              <w:t>242061</w:t>
            </w:r>
          </w:p>
        </w:tc>
        <w:tc>
          <w:tcPr>
            <w:tcW w:w="7380" w:type="dxa"/>
            <w:vAlign w:val="bottom"/>
          </w:tcPr>
          <w:p w:rsidR="00C463DB" w:rsidRPr="00A77F51" w:rsidRDefault="00C463DB" w:rsidP="00F33CCC">
            <w:pPr>
              <w:rPr>
                <w:sz w:val="20"/>
              </w:rPr>
            </w:pPr>
            <w:r w:rsidRPr="00A77F51">
              <w:rPr>
                <w:sz w:val="20"/>
              </w:rPr>
              <w:t>Konstrukce chmelnic</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(3-3)</w:t>
            </w:r>
          </w:p>
        </w:tc>
        <w:tc>
          <w:tcPr>
            <w:tcW w:w="1260" w:type="dxa"/>
            <w:noWrap/>
            <w:vAlign w:val="bottom"/>
          </w:tcPr>
          <w:p w:rsidR="00C463DB" w:rsidRPr="00A77F51" w:rsidRDefault="00C463DB" w:rsidP="00F33CCC">
            <w:pPr>
              <w:rPr>
                <w:sz w:val="20"/>
              </w:rPr>
            </w:pPr>
            <w:r w:rsidRPr="00A77F51">
              <w:rPr>
                <w:sz w:val="20"/>
              </w:rPr>
              <w:t>23.61.20</w:t>
            </w:r>
          </w:p>
        </w:tc>
        <w:tc>
          <w:tcPr>
            <w:tcW w:w="7380" w:type="dxa"/>
            <w:vAlign w:val="bottom"/>
          </w:tcPr>
          <w:p w:rsidR="00C463DB" w:rsidRPr="00A77F51" w:rsidRDefault="00C463DB" w:rsidP="00F33CCC">
            <w:pPr>
              <w:rPr>
                <w:sz w:val="20"/>
              </w:rPr>
            </w:pPr>
            <w:r w:rsidRPr="00A77F51">
              <w:rPr>
                <w:sz w:val="20"/>
              </w:rPr>
              <w:t>Montované stavby z betonu</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(3-4)</w:t>
            </w:r>
          </w:p>
        </w:tc>
        <w:tc>
          <w:tcPr>
            <w:tcW w:w="1260" w:type="dxa"/>
            <w:vAlign w:val="bottom"/>
          </w:tcPr>
          <w:p w:rsidR="00C463DB" w:rsidRPr="00A77F51" w:rsidRDefault="00C463DB" w:rsidP="00F33CCC">
            <w:pPr>
              <w:rPr>
                <w:sz w:val="20"/>
              </w:rPr>
            </w:pPr>
            <w:r w:rsidRPr="00A77F51">
              <w:rPr>
                <w:sz w:val="20"/>
              </w:rPr>
              <w:t>230341</w:t>
            </w:r>
          </w:p>
        </w:tc>
        <w:tc>
          <w:tcPr>
            <w:tcW w:w="7380" w:type="dxa"/>
            <w:vAlign w:val="bottom"/>
          </w:tcPr>
          <w:p w:rsidR="00C463DB" w:rsidRPr="00A77F51" w:rsidRDefault="00C463DB" w:rsidP="00F33CCC">
            <w:pPr>
              <w:rPr>
                <w:sz w:val="20"/>
              </w:rPr>
            </w:pPr>
            <w:r w:rsidRPr="00A77F51">
              <w:rPr>
                <w:sz w:val="20"/>
              </w:rPr>
              <w:t>Jen: věžové zásobníky chemických podniků pokud nejsou uvedeny v jiné položce této přílohy</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(3-5)</w:t>
            </w:r>
          </w:p>
        </w:tc>
        <w:tc>
          <w:tcPr>
            <w:tcW w:w="1260" w:type="dxa"/>
            <w:noWrap/>
            <w:vAlign w:val="bottom"/>
          </w:tcPr>
          <w:p w:rsidR="00C463DB" w:rsidRPr="00A77F51" w:rsidRDefault="00C463DB" w:rsidP="00F33CCC">
            <w:pPr>
              <w:rPr>
                <w:sz w:val="20"/>
              </w:rPr>
            </w:pPr>
            <w:r w:rsidRPr="00A77F51">
              <w:rPr>
                <w:sz w:val="20"/>
              </w:rPr>
              <w:t>25.11.10</w:t>
            </w:r>
          </w:p>
        </w:tc>
        <w:tc>
          <w:tcPr>
            <w:tcW w:w="7380" w:type="dxa"/>
            <w:vAlign w:val="bottom"/>
          </w:tcPr>
          <w:p w:rsidR="00C463DB" w:rsidRPr="00A77F51" w:rsidRDefault="00C463DB" w:rsidP="00F33CCC">
            <w:pPr>
              <w:rPr>
                <w:sz w:val="20"/>
              </w:rPr>
            </w:pPr>
            <w:r w:rsidRPr="00A77F51">
              <w:rPr>
                <w:sz w:val="20"/>
              </w:rPr>
              <w:t>Kovové montované stavby</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(3-6)</w:t>
            </w:r>
          </w:p>
        </w:tc>
        <w:tc>
          <w:tcPr>
            <w:tcW w:w="1260" w:type="dxa"/>
            <w:noWrap/>
            <w:vAlign w:val="bottom"/>
          </w:tcPr>
          <w:p w:rsidR="00C463DB" w:rsidRPr="00A77F51" w:rsidRDefault="00C463DB" w:rsidP="00F33CCC">
            <w:pPr>
              <w:rPr>
                <w:sz w:val="20"/>
              </w:rPr>
            </w:pPr>
            <w:r w:rsidRPr="00A77F51">
              <w:rPr>
                <w:sz w:val="20"/>
              </w:rPr>
              <w:t>25.11.21</w:t>
            </w:r>
          </w:p>
        </w:tc>
        <w:tc>
          <w:tcPr>
            <w:tcW w:w="7380" w:type="dxa"/>
            <w:vAlign w:val="bottom"/>
          </w:tcPr>
          <w:p w:rsidR="00C463DB" w:rsidRPr="00A77F51" w:rsidRDefault="00C463DB" w:rsidP="00F33CCC">
            <w:pPr>
              <w:rPr>
                <w:sz w:val="20"/>
              </w:rPr>
            </w:pPr>
            <w:r w:rsidRPr="00A77F51">
              <w:rPr>
                <w:sz w:val="20"/>
              </w:rPr>
              <w:t>Mosty a jejich díly ze železa nebo oceli</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(3-7)</w:t>
            </w:r>
          </w:p>
        </w:tc>
        <w:tc>
          <w:tcPr>
            <w:tcW w:w="1260" w:type="dxa"/>
            <w:noWrap/>
            <w:vAlign w:val="bottom"/>
          </w:tcPr>
          <w:p w:rsidR="00C463DB" w:rsidRPr="00A77F51" w:rsidRDefault="00C463DB" w:rsidP="00F33CCC">
            <w:pPr>
              <w:rPr>
                <w:sz w:val="20"/>
              </w:rPr>
            </w:pPr>
            <w:r w:rsidRPr="00A77F51">
              <w:rPr>
                <w:sz w:val="20"/>
              </w:rPr>
              <w:t>25.11.22</w:t>
            </w:r>
          </w:p>
        </w:tc>
        <w:tc>
          <w:tcPr>
            <w:tcW w:w="7380" w:type="dxa"/>
            <w:vAlign w:val="bottom"/>
          </w:tcPr>
          <w:p w:rsidR="00C463DB" w:rsidRPr="00A77F51" w:rsidRDefault="00C463DB" w:rsidP="00F33CCC">
            <w:pPr>
              <w:rPr>
                <w:sz w:val="20"/>
              </w:rPr>
            </w:pPr>
            <w:r w:rsidRPr="00A77F51">
              <w:rPr>
                <w:sz w:val="20"/>
              </w:rPr>
              <w:t>Věže a příhradové stožáry ze železa nebo oceli</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(3-8)</w:t>
            </w:r>
          </w:p>
        </w:tc>
        <w:tc>
          <w:tcPr>
            <w:tcW w:w="1260" w:type="dxa"/>
            <w:noWrap/>
            <w:vAlign w:val="bottom"/>
          </w:tcPr>
          <w:p w:rsidR="00C463DB" w:rsidRPr="00A77F51" w:rsidRDefault="00C463DB" w:rsidP="00F33CCC">
            <w:pPr>
              <w:rPr>
                <w:sz w:val="20"/>
              </w:rPr>
            </w:pPr>
            <w:r w:rsidRPr="00A77F51">
              <w:rPr>
                <w:sz w:val="20"/>
              </w:rPr>
              <w:t>25.11.23</w:t>
            </w:r>
          </w:p>
        </w:tc>
        <w:tc>
          <w:tcPr>
            <w:tcW w:w="7380" w:type="dxa"/>
            <w:vAlign w:val="bottom"/>
          </w:tcPr>
          <w:p w:rsidR="00C463DB" w:rsidRPr="00A77F51" w:rsidRDefault="00C463DB" w:rsidP="00F33CCC">
            <w:pPr>
              <w:rPr>
                <w:sz w:val="20"/>
              </w:rPr>
            </w:pPr>
            <w:r w:rsidRPr="00A77F51">
              <w:rPr>
                <w:sz w:val="20"/>
              </w:rPr>
              <w:t>Jen: ostatní ocelové nebo hliníkové konstrukce pokud nejsou uvedeny v jiné položce této přílohy</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(3-9)</w:t>
            </w:r>
          </w:p>
        </w:tc>
        <w:tc>
          <w:tcPr>
            <w:tcW w:w="1260" w:type="dxa"/>
            <w:noWrap/>
            <w:vAlign w:val="bottom"/>
          </w:tcPr>
          <w:p w:rsidR="00C463DB" w:rsidRPr="00A77F51" w:rsidRDefault="00C463DB" w:rsidP="00F33CCC">
            <w:pPr>
              <w:rPr>
                <w:sz w:val="20"/>
              </w:rPr>
            </w:pPr>
            <w:r w:rsidRPr="00A77F51">
              <w:rPr>
                <w:sz w:val="20"/>
              </w:rPr>
              <w:t>25.21.12</w:t>
            </w:r>
          </w:p>
        </w:tc>
        <w:tc>
          <w:tcPr>
            <w:tcW w:w="7380" w:type="dxa"/>
            <w:vAlign w:val="bottom"/>
          </w:tcPr>
          <w:p w:rsidR="00C463DB" w:rsidRPr="00A77F51" w:rsidRDefault="00C463DB" w:rsidP="00F33CCC">
            <w:pPr>
              <w:rPr>
                <w:sz w:val="20"/>
              </w:rPr>
            </w:pPr>
            <w:r w:rsidRPr="00A77F51">
              <w:rPr>
                <w:sz w:val="20"/>
              </w:rPr>
              <w:t>Kotle k ústřednímu topení, schopné dodávat jak teplou vodu, tak i nízkotlakou páru</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(3-10)</w:t>
            </w:r>
          </w:p>
        </w:tc>
        <w:tc>
          <w:tcPr>
            <w:tcW w:w="1260" w:type="dxa"/>
            <w:noWrap/>
            <w:vAlign w:val="bottom"/>
          </w:tcPr>
          <w:p w:rsidR="00C463DB" w:rsidRPr="00A77F51" w:rsidRDefault="00C463DB" w:rsidP="00F33CCC">
            <w:pPr>
              <w:rPr>
                <w:sz w:val="20"/>
              </w:rPr>
            </w:pPr>
            <w:r w:rsidRPr="00A77F51">
              <w:rPr>
                <w:sz w:val="20"/>
              </w:rPr>
              <w:t>25.29.1</w:t>
            </w:r>
          </w:p>
        </w:tc>
        <w:tc>
          <w:tcPr>
            <w:tcW w:w="7380" w:type="dxa"/>
            <w:noWrap/>
            <w:vAlign w:val="bottom"/>
          </w:tcPr>
          <w:p w:rsidR="00C463DB" w:rsidRPr="00A77F51" w:rsidRDefault="00C463DB" w:rsidP="00F33CCC">
            <w:pPr>
              <w:rPr>
                <w:sz w:val="20"/>
              </w:rPr>
            </w:pPr>
            <w:r w:rsidRPr="00A77F51">
              <w:rPr>
                <w:sz w:val="20"/>
              </w:rPr>
              <w:t>Ostatní kovové nádrže, zásobníky a podobné nádoby</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(3-11)</w:t>
            </w:r>
          </w:p>
        </w:tc>
        <w:tc>
          <w:tcPr>
            <w:tcW w:w="1260" w:type="dxa"/>
            <w:noWrap/>
            <w:vAlign w:val="bottom"/>
          </w:tcPr>
          <w:p w:rsidR="00C463DB" w:rsidRPr="00A77F51" w:rsidRDefault="00C463DB" w:rsidP="00F33CCC">
            <w:pPr>
              <w:rPr>
                <w:sz w:val="20"/>
              </w:rPr>
            </w:pPr>
            <w:r w:rsidRPr="00A77F51">
              <w:rPr>
                <w:sz w:val="20"/>
              </w:rPr>
              <w:t>25.30</w:t>
            </w:r>
          </w:p>
        </w:tc>
        <w:tc>
          <w:tcPr>
            <w:tcW w:w="7380" w:type="dxa"/>
            <w:noWrap/>
            <w:vAlign w:val="bottom"/>
          </w:tcPr>
          <w:p w:rsidR="00C463DB" w:rsidRPr="00A77F51" w:rsidRDefault="00C463DB" w:rsidP="00F33CCC">
            <w:pPr>
              <w:rPr>
                <w:sz w:val="20"/>
              </w:rPr>
            </w:pPr>
            <w:r w:rsidRPr="00A77F51">
              <w:rPr>
                <w:sz w:val="20"/>
              </w:rPr>
              <w:t xml:space="preserve">Jen: parní kotle, jaderné reaktory a pomocná zařízení pro kotle </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(3-12)</w:t>
            </w:r>
          </w:p>
        </w:tc>
        <w:tc>
          <w:tcPr>
            <w:tcW w:w="1260" w:type="dxa"/>
            <w:noWrap/>
            <w:vAlign w:val="bottom"/>
          </w:tcPr>
          <w:p w:rsidR="00C463DB" w:rsidRPr="00A77F51" w:rsidRDefault="00C463DB" w:rsidP="00F33CCC">
            <w:pPr>
              <w:rPr>
                <w:sz w:val="20"/>
              </w:rPr>
            </w:pPr>
            <w:r w:rsidRPr="00A77F51">
              <w:rPr>
                <w:sz w:val="20"/>
              </w:rPr>
              <w:t>25.71.15</w:t>
            </w:r>
          </w:p>
        </w:tc>
        <w:tc>
          <w:tcPr>
            <w:tcW w:w="7380" w:type="dxa"/>
            <w:vAlign w:val="bottom"/>
          </w:tcPr>
          <w:p w:rsidR="00C463DB" w:rsidRPr="00A77F51" w:rsidRDefault="00C463DB" w:rsidP="00F33CCC">
            <w:pPr>
              <w:rPr>
                <w:sz w:val="20"/>
              </w:rPr>
            </w:pPr>
            <w:r w:rsidRPr="00A77F51">
              <w:rPr>
                <w:sz w:val="20"/>
              </w:rPr>
              <w:t>Šavle, kordy, bodáky, kopí a podobné sečné a bodné zbraně</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(3-13)</w:t>
            </w:r>
          </w:p>
        </w:tc>
        <w:tc>
          <w:tcPr>
            <w:tcW w:w="1260" w:type="dxa"/>
            <w:noWrap/>
            <w:vAlign w:val="bottom"/>
          </w:tcPr>
          <w:p w:rsidR="00C463DB" w:rsidRPr="00A77F51" w:rsidRDefault="00C463DB" w:rsidP="00F33CCC">
            <w:pPr>
              <w:rPr>
                <w:sz w:val="20"/>
              </w:rPr>
            </w:pPr>
            <w:r w:rsidRPr="00A77F51">
              <w:rPr>
                <w:sz w:val="20"/>
              </w:rPr>
              <w:t>25.99.21</w:t>
            </w:r>
          </w:p>
        </w:tc>
        <w:tc>
          <w:tcPr>
            <w:tcW w:w="7380" w:type="dxa"/>
            <w:vAlign w:val="bottom"/>
          </w:tcPr>
          <w:p w:rsidR="00C463DB" w:rsidRPr="00A77F51" w:rsidRDefault="00C463DB" w:rsidP="00F33CCC">
            <w:pPr>
              <w:rPr>
                <w:sz w:val="20"/>
              </w:rPr>
            </w:pPr>
            <w:r w:rsidRPr="00A77F51">
              <w:rPr>
                <w:sz w:val="20"/>
              </w:rPr>
              <w:t>Pancéřové nebo zpevněné sejfy, trezory, skříně a dveře a bezpečnostní schránky pro komorové trezory, příruční pokladny nebo bezpečnostní skříňky nebo kazety a podobné výrobky, z obecných kovů</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(3-14)</w:t>
            </w:r>
          </w:p>
        </w:tc>
        <w:tc>
          <w:tcPr>
            <w:tcW w:w="1260" w:type="dxa"/>
            <w:noWrap/>
            <w:vAlign w:val="bottom"/>
          </w:tcPr>
          <w:p w:rsidR="00C463DB" w:rsidRPr="00A77F51" w:rsidRDefault="00C463DB" w:rsidP="00F33CCC">
            <w:pPr>
              <w:rPr>
                <w:sz w:val="20"/>
              </w:rPr>
            </w:pPr>
            <w:r w:rsidRPr="00A77F51">
              <w:rPr>
                <w:sz w:val="20"/>
              </w:rPr>
              <w:t>25.99.22</w:t>
            </w:r>
          </w:p>
        </w:tc>
        <w:tc>
          <w:tcPr>
            <w:tcW w:w="7380" w:type="dxa"/>
            <w:vAlign w:val="bottom"/>
          </w:tcPr>
          <w:p w:rsidR="00C463DB" w:rsidRPr="00A77F51" w:rsidRDefault="00C463DB" w:rsidP="00F33CCC">
            <w:pPr>
              <w:rPr>
                <w:sz w:val="20"/>
              </w:rPr>
            </w:pPr>
            <w:r w:rsidRPr="00A77F51">
              <w:rPr>
                <w:sz w:val="20"/>
              </w:rPr>
              <w:t>Zásobníky papírů, tácky na odkládání psacích potřeb, stojánky na razítka a podobné vybavení kanceláří nebo psacích stolů, z obecných kovů, jiné než kancelářský nábytek</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(3-15)</w:t>
            </w:r>
          </w:p>
        </w:tc>
        <w:tc>
          <w:tcPr>
            <w:tcW w:w="1260" w:type="dxa"/>
            <w:noWrap/>
            <w:vAlign w:val="bottom"/>
          </w:tcPr>
          <w:p w:rsidR="00C463DB" w:rsidRPr="00A77F51" w:rsidRDefault="00C463DB" w:rsidP="00F33CCC">
            <w:pPr>
              <w:rPr>
                <w:sz w:val="20"/>
              </w:rPr>
            </w:pPr>
            <w:r w:rsidRPr="00A77F51">
              <w:rPr>
                <w:sz w:val="20"/>
              </w:rPr>
              <w:t>25.99.24</w:t>
            </w:r>
          </w:p>
        </w:tc>
        <w:tc>
          <w:tcPr>
            <w:tcW w:w="7380" w:type="dxa"/>
            <w:vAlign w:val="bottom"/>
          </w:tcPr>
          <w:p w:rsidR="00C463DB" w:rsidRPr="00A77F51" w:rsidRDefault="00C463DB" w:rsidP="00F33CCC">
            <w:pPr>
              <w:rPr>
                <w:sz w:val="20"/>
              </w:rPr>
            </w:pPr>
            <w:r w:rsidRPr="00A77F51">
              <w:rPr>
                <w:sz w:val="20"/>
              </w:rPr>
              <w:t>Sošky a jiné ozdobné předměty, rámy a rámečky k fotografiím nebo obrazům, zrcadla, z obecných kovů</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(3-16)</w:t>
            </w:r>
          </w:p>
        </w:tc>
        <w:tc>
          <w:tcPr>
            <w:tcW w:w="1260" w:type="dxa"/>
            <w:noWrap/>
            <w:vAlign w:val="bottom"/>
          </w:tcPr>
          <w:p w:rsidR="00C463DB" w:rsidRPr="00A77F51" w:rsidRDefault="00C463DB" w:rsidP="00F33CCC">
            <w:pPr>
              <w:rPr>
                <w:sz w:val="20"/>
              </w:rPr>
            </w:pPr>
            <w:r w:rsidRPr="00A77F51">
              <w:rPr>
                <w:sz w:val="20"/>
              </w:rPr>
              <w:t>25.99.29</w:t>
            </w:r>
          </w:p>
        </w:tc>
        <w:tc>
          <w:tcPr>
            <w:tcW w:w="7380" w:type="dxa"/>
            <w:vAlign w:val="bottom"/>
          </w:tcPr>
          <w:p w:rsidR="00C463DB" w:rsidRPr="00A77F51" w:rsidRDefault="00C463DB" w:rsidP="00F33CCC">
            <w:pPr>
              <w:rPr>
                <w:sz w:val="20"/>
              </w:rPr>
            </w:pPr>
            <w:r w:rsidRPr="00A77F51">
              <w:rPr>
                <w:sz w:val="20"/>
              </w:rPr>
              <w:t>Ostatní výrobky z obecných kovů j. n.</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(3-17)</w:t>
            </w:r>
          </w:p>
        </w:tc>
        <w:tc>
          <w:tcPr>
            <w:tcW w:w="1260" w:type="dxa"/>
            <w:noWrap/>
            <w:vAlign w:val="bottom"/>
          </w:tcPr>
          <w:p w:rsidR="00C463DB" w:rsidRPr="00A77F51" w:rsidRDefault="00C463DB" w:rsidP="00F33CCC">
            <w:pPr>
              <w:rPr>
                <w:sz w:val="20"/>
              </w:rPr>
            </w:pPr>
            <w:r w:rsidRPr="00A77F51">
              <w:rPr>
                <w:sz w:val="20"/>
              </w:rPr>
              <w:t>27.11</w:t>
            </w:r>
          </w:p>
        </w:tc>
        <w:tc>
          <w:tcPr>
            <w:tcW w:w="7380" w:type="dxa"/>
            <w:vAlign w:val="bottom"/>
          </w:tcPr>
          <w:p w:rsidR="00C463DB" w:rsidRPr="00A77F51" w:rsidRDefault="00C463DB" w:rsidP="00F33CCC">
            <w:pPr>
              <w:rPr>
                <w:sz w:val="20"/>
              </w:rPr>
            </w:pPr>
            <w:r w:rsidRPr="00A77F51">
              <w:rPr>
                <w:sz w:val="20"/>
              </w:rPr>
              <w:t>Elektrické motory, generátory a transformátory pokud nejsou uvedeny v jiné položce této přílohy</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(3-18)</w:t>
            </w:r>
          </w:p>
        </w:tc>
        <w:tc>
          <w:tcPr>
            <w:tcW w:w="1260" w:type="dxa"/>
            <w:noWrap/>
            <w:vAlign w:val="bottom"/>
          </w:tcPr>
          <w:p w:rsidR="00C463DB" w:rsidRPr="00A77F51" w:rsidRDefault="00C463DB" w:rsidP="00F33CCC">
            <w:pPr>
              <w:rPr>
                <w:sz w:val="20"/>
              </w:rPr>
            </w:pPr>
            <w:r w:rsidRPr="00A77F51">
              <w:rPr>
                <w:sz w:val="20"/>
              </w:rPr>
              <w:t>27.12.</w:t>
            </w:r>
          </w:p>
        </w:tc>
        <w:tc>
          <w:tcPr>
            <w:tcW w:w="7380" w:type="dxa"/>
            <w:vAlign w:val="bottom"/>
          </w:tcPr>
          <w:p w:rsidR="00C463DB" w:rsidRPr="00A77F51" w:rsidRDefault="00C463DB" w:rsidP="00F33CCC">
            <w:pPr>
              <w:rPr>
                <w:sz w:val="20"/>
              </w:rPr>
            </w:pPr>
            <w:r w:rsidRPr="00A77F51">
              <w:rPr>
                <w:sz w:val="20"/>
              </w:rPr>
              <w:t>Elektrická rozvodná a kontrolní zařízení kromě rozvaděčů a rozvodných panelů pro napětí 1000 V a nižší pokud nejsou uvedena v jiné položce této přílohy</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(3-19)</w:t>
            </w:r>
          </w:p>
        </w:tc>
        <w:tc>
          <w:tcPr>
            <w:tcW w:w="1260" w:type="dxa"/>
            <w:noWrap/>
            <w:vAlign w:val="bottom"/>
          </w:tcPr>
          <w:p w:rsidR="00C463DB" w:rsidRPr="00A77F51" w:rsidRDefault="00C463DB" w:rsidP="00F33CCC">
            <w:pPr>
              <w:rPr>
                <w:sz w:val="20"/>
              </w:rPr>
            </w:pPr>
            <w:r w:rsidRPr="00A77F51">
              <w:rPr>
                <w:sz w:val="20"/>
              </w:rPr>
              <w:t>27.90.5</w:t>
            </w:r>
          </w:p>
        </w:tc>
        <w:tc>
          <w:tcPr>
            <w:tcW w:w="7380" w:type="dxa"/>
            <w:noWrap/>
            <w:vAlign w:val="bottom"/>
          </w:tcPr>
          <w:p w:rsidR="00C463DB" w:rsidRPr="00A77F51" w:rsidRDefault="00C463DB" w:rsidP="00F33CCC">
            <w:pPr>
              <w:rPr>
                <w:sz w:val="20"/>
              </w:rPr>
            </w:pPr>
            <w:r w:rsidRPr="00A77F51">
              <w:rPr>
                <w:sz w:val="20"/>
              </w:rPr>
              <w:t>Elektrické kondenzátory</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(3-20)</w:t>
            </w:r>
          </w:p>
        </w:tc>
        <w:tc>
          <w:tcPr>
            <w:tcW w:w="1260" w:type="dxa"/>
            <w:noWrap/>
            <w:vAlign w:val="bottom"/>
          </w:tcPr>
          <w:p w:rsidR="00C463DB" w:rsidRPr="00A77F51" w:rsidRDefault="00C463DB" w:rsidP="00F33CCC">
            <w:pPr>
              <w:rPr>
                <w:sz w:val="20"/>
              </w:rPr>
            </w:pPr>
            <w:r w:rsidRPr="00A77F51">
              <w:rPr>
                <w:sz w:val="20"/>
              </w:rPr>
              <w:t>28.11.12</w:t>
            </w:r>
          </w:p>
        </w:tc>
        <w:tc>
          <w:tcPr>
            <w:tcW w:w="7380" w:type="dxa"/>
            <w:vAlign w:val="bottom"/>
          </w:tcPr>
          <w:p w:rsidR="00C463DB" w:rsidRPr="00A77F51" w:rsidRDefault="00C463DB" w:rsidP="00F33CCC">
            <w:pPr>
              <w:rPr>
                <w:sz w:val="20"/>
              </w:rPr>
            </w:pPr>
            <w:r w:rsidRPr="00A77F51">
              <w:rPr>
                <w:sz w:val="20"/>
              </w:rPr>
              <w:t>Zážehové spalovací motory pro pohon lodí; ostatní motory</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(3-21)</w:t>
            </w:r>
          </w:p>
        </w:tc>
        <w:tc>
          <w:tcPr>
            <w:tcW w:w="1260" w:type="dxa"/>
            <w:noWrap/>
            <w:vAlign w:val="bottom"/>
          </w:tcPr>
          <w:p w:rsidR="00C463DB" w:rsidRPr="00A77F51" w:rsidRDefault="00C463DB" w:rsidP="00F33CCC">
            <w:pPr>
              <w:rPr>
                <w:sz w:val="20"/>
              </w:rPr>
            </w:pPr>
            <w:r w:rsidRPr="00A77F51">
              <w:rPr>
                <w:sz w:val="20"/>
              </w:rPr>
              <w:t>28.11.13</w:t>
            </w:r>
          </w:p>
        </w:tc>
        <w:tc>
          <w:tcPr>
            <w:tcW w:w="7380" w:type="dxa"/>
            <w:vAlign w:val="bottom"/>
          </w:tcPr>
          <w:p w:rsidR="00C463DB" w:rsidRPr="00A77F51" w:rsidRDefault="00C463DB" w:rsidP="00F33CCC">
            <w:pPr>
              <w:rPr>
                <w:sz w:val="20"/>
              </w:rPr>
            </w:pPr>
            <w:r w:rsidRPr="00A77F51">
              <w:rPr>
                <w:sz w:val="20"/>
              </w:rPr>
              <w:t>Vznětové pístové motory s vnitřním spalováním</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(3-22)</w:t>
            </w:r>
          </w:p>
        </w:tc>
        <w:tc>
          <w:tcPr>
            <w:tcW w:w="1260" w:type="dxa"/>
            <w:noWrap/>
            <w:vAlign w:val="bottom"/>
          </w:tcPr>
          <w:p w:rsidR="00C463DB" w:rsidRPr="00A77F51" w:rsidRDefault="00C463DB" w:rsidP="00F33CCC">
            <w:pPr>
              <w:rPr>
                <w:sz w:val="20"/>
              </w:rPr>
            </w:pPr>
            <w:r w:rsidRPr="00A77F51">
              <w:rPr>
                <w:sz w:val="20"/>
              </w:rPr>
              <w:t>28.11.2</w:t>
            </w:r>
          </w:p>
        </w:tc>
        <w:tc>
          <w:tcPr>
            <w:tcW w:w="7380" w:type="dxa"/>
            <w:noWrap/>
            <w:vAlign w:val="bottom"/>
          </w:tcPr>
          <w:p w:rsidR="00C463DB" w:rsidRPr="00A77F51" w:rsidRDefault="00C463DB" w:rsidP="00F33CCC">
            <w:pPr>
              <w:rPr>
                <w:sz w:val="20"/>
              </w:rPr>
            </w:pPr>
            <w:r w:rsidRPr="00A77F51">
              <w:rPr>
                <w:sz w:val="20"/>
              </w:rPr>
              <w:t>Turbíny</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(3-23)</w:t>
            </w:r>
          </w:p>
        </w:tc>
        <w:tc>
          <w:tcPr>
            <w:tcW w:w="1260" w:type="dxa"/>
            <w:noWrap/>
            <w:vAlign w:val="bottom"/>
          </w:tcPr>
          <w:p w:rsidR="00C463DB" w:rsidRPr="00A77F51" w:rsidRDefault="00C463DB" w:rsidP="00F33CCC">
            <w:pPr>
              <w:rPr>
                <w:sz w:val="20"/>
              </w:rPr>
            </w:pPr>
            <w:r w:rsidRPr="00A77F51">
              <w:rPr>
                <w:sz w:val="20"/>
              </w:rPr>
              <w:t>28.12.1</w:t>
            </w:r>
          </w:p>
        </w:tc>
        <w:tc>
          <w:tcPr>
            <w:tcW w:w="7380" w:type="dxa"/>
            <w:noWrap/>
            <w:vAlign w:val="bottom"/>
          </w:tcPr>
          <w:p w:rsidR="00C463DB" w:rsidRPr="00A77F51" w:rsidRDefault="00C463DB" w:rsidP="00F33CCC">
            <w:pPr>
              <w:rPr>
                <w:sz w:val="20"/>
              </w:rPr>
            </w:pPr>
            <w:r w:rsidRPr="00A77F51">
              <w:rPr>
                <w:sz w:val="20"/>
              </w:rPr>
              <w:t>Hydraulická a pneumatická zařízení kromě dílů</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(3-24)</w:t>
            </w:r>
          </w:p>
        </w:tc>
        <w:tc>
          <w:tcPr>
            <w:tcW w:w="1260" w:type="dxa"/>
            <w:noWrap/>
            <w:vAlign w:val="bottom"/>
          </w:tcPr>
          <w:p w:rsidR="00C463DB" w:rsidRPr="00A77F51" w:rsidRDefault="00C463DB" w:rsidP="00F33CCC">
            <w:pPr>
              <w:rPr>
                <w:sz w:val="20"/>
              </w:rPr>
            </w:pPr>
            <w:r w:rsidRPr="00A77F51">
              <w:rPr>
                <w:sz w:val="20"/>
              </w:rPr>
              <w:t>28.13.2</w:t>
            </w:r>
          </w:p>
        </w:tc>
        <w:tc>
          <w:tcPr>
            <w:tcW w:w="7380" w:type="dxa"/>
            <w:noWrap/>
            <w:vAlign w:val="bottom"/>
          </w:tcPr>
          <w:p w:rsidR="00C463DB" w:rsidRPr="00A77F51" w:rsidRDefault="00C463DB" w:rsidP="00F33CCC">
            <w:pPr>
              <w:rPr>
                <w:sz w:val="20"/>
              </w:rPr>
            </w:pPr>
            <w:r w:rsidRPr="00A77F51">
              <w:rPr>
                <w:sz w:val="20"/>
              </w:rPr>
              <w:t>Vzduchová čerpadla nebo vývěvy; kompresory na vzduch nebo jiný plyn</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(3-25)</w:t>
            </w:r>
          </w:p>
        </w:tc>
        <w:tc>
          <w:tcPr>
            <w:tcW w:w="1260" w:type="dxa"/>
            <w:noWrap/>
            <w:vAlign w:val="bottom"/>
          </w:tcPr>
          <w:p w:rsidR="00C463DB" w:rsidRPr="00A77F51" w:rsidRDefault="00C463DB" w:rsidP="00F33CCC">
            <w:pPr>
              <w:rPr>
                <w:sz w:val="20"/>
              </w:rPr>
            </w:pPr>
            <w:r w:rsidRPr="00A77F51">
              <w:rPr>
                <w:sz w:val="20"/>
              </w:rPr>
              <w:t>28.21.1</w:t>
            </w:r>
          </w:p>
        </w:tc>
        <w:tc>
          <w:tcPr>
            <w:tcW w:w="7380" w:type="dxa"/>
            <w:noWrap/>
            <w:vAlign w:val="bottom"/>
          </w:tcPr>
          <w:p w:rsidR="00C463DB" w:rsidRPr="00A77F51" w:rsidRDefault="00C463DB" w:rsidP="00F33CCC">
            <w:pPr>
              <w:rPr>
                <w:sz w:val="20"/>
              </w:rPr>
            </w:pPr>
            <w:r w:rsidRPr="00A77F51">
              <w:rPr>
                <w:sz w:val="20"/>
              </w:rPr>
              <w:t>Pece a hořáky pro topeniště</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(3-26)</w:t>
            </w:r>
          </w:p>
        </w:tc>
        <w:tc>
          <w:tcPr>
            <w:tcW w:w="1260" w:type="dxa"/>
            <w:noWrap/>
            <w:vAlign w:val="bottom"/>
          </w:tcPr>
          <w:p w:rsidR="00C463DB" w:rsidRPr="00A77F51" w:rsidRDefault="00C463DB" w:rsidP="00F33CCC">
            <w:pPr>
              <w:rPr>
                <w:sz w:val="20"/>
              </w:rPr>
            </w:pPr>
            <w:r w:rsidRPr="00A77F51">
              <w:rPr>
                <w:sz w:val="20"/>
              </w:rPr>
              <w:t>28.22.11</w:t>
            </w:r>
          </w:p>
        </w:tc>
        <w:tc>
          <w:tcPr>
            <w:tcW w:w="7380" w:type="dxa"/>
            <w:vAlign w:val="bottom"/>
          </w:tcPr>
          <w:p w:rsidR="00C463DB" w:rsidRPr="00A77F51" w:rsidRDefault="00C463DB" w:rsidP="00F33CCC">
            <w:pPr>
              <w:rPr>
                <w:sz w:val="20"/>
              </w:rPr>
            </w:pPr>
            <w:r w:rsidRPr="00A77F51">
              <w:rPr>
                <w:sz w:val="20"/>
              </w:rPr>
              <w:t>Kladkostroje a zdvihací zařízení j. n.</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(3-27)</w:t>
            </w:r>
          </w:p>
        </w:tc>
        <w:tc>
          <w:tcPr>
            <w:tcW w:w="1260" w:type="dxa"/>
            <w:noWrap/>
            <w:vAlign w:val="bottom"/>
          </w:tcPr>
          <w:p w:rsidR="00C463DB" w:rsidRPr="00A77F51" w:rsidRDefault="00C463DB" w:rsidP="00F33CCC">
            <w:pPr>
              <w:rPr>
                <w:sz w:val="20"/>
              </w:rPr>
            </w:pPr>
            <w:r w:rsidRPr="00A77F51">
              <w:rPr>
                <w:sz w:val="20"/>
              </w:rPr>
              <w:t>28.22.12</w:t>
            </w:r>
          </w:p>
        </w:tc>
        <w:tc>
          <w:tcPr>
            <w:tcW w:w="7380" w:type="dxa"/>
            <w:vAlign w:val="bottom"/>
          </w:tcPr>
          <w:p w:rsidR="00C463DB" w:rsidRPr="00A77F51" w:rsidRDefault="00C463DB" w:rsidP="00F33CCC">
            <w:pPr>
              <w:rPr>
                <w:sz w:val="20"/>
              </w:rPr>
            </w:pPr>
            <w:r w:rsidRPr="00A77F51">
              <w:rPr>
                <w:sz w:val="20"/>
              </w:rPr>
              <w:t>Navijáky na přemísťování dopravních košů a skipů v důlních šachtách; navijáky speciálně upravené pro práci pod zemí; ostatní navijáky; vrátky</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(3-28)</w:t>
            </w:r>
          </w:p>
        </w:tc>
        <w:tc>
          <w:tcPr>
            <w:tcW w:w="1260" w:type="dxa"/>
            <w:noWrap/>
            <w:vAlign w:val="bottom"/>
          </w:tcPr>
          <w:p w:rsidR="00C463DB" w:rsidRPr="00A77F51" w:rsidRDefault="00C463DB" w:rsidP="00F33CCC">
            <w:pPr>
              <w:rPr>
                <w:sz w:val="20"/>
              </w:rPr>
            </w:pPr>
            <w:r w:rsidRPr="00A77F51">
              <w:rPr>
                <w:sz w:val="20"/>
              </w:rPr>
              <w:t>28.22.13</w:t>
            </w:r>
          </w:p>
        </w:tc>
        <w:tc>
          <w:tcPr>
            <w:tcW w:w="7380" w:type="dxa"/>
            <w:vAlign w:val="bottom"/>
          </w:tcPr>
          <w:p w:rsidR="00C463DB" w:rsidRPr="00A77F51" w:rsidRDefault="00C463DB" w:rsidP="00F33CCC">
            <w:pPr>
              <w:rPr>
                <w:sz w:val="20"/>
              </w:rPr>
            </w:pPr>
            <w:r w:rsidRPr="00A77F51">
              <w:rPr>
                <w:sz w:val="20"/>
              </w:rPr>
              <w:t>Zdviháky; zdvihací zařízení na zdvihání vozidel</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(3-29)</w:t>
            </w:r>
          </w:p>
        </w:tc>
        <w:tc>
          <w:tcPr>
            <w:tcW w:w="1260" w:type="dxa"/>
            <w:noWrap/>
            <w:vAlign w:val="bottom"/>
          </w:tcPr>
          <w:p w:rsidR="00C463DB" w:rsidRPr="00A77F51" w:rsidRDefault="00C463DB" w:rsidP="00F33CCC">
            <w:pPr>
              <w:rPr>
                <w:sz w:val="20"/>
              </w:rPr>
            </w:pPr>
            <w:r w:rsidRPr="00A77F51">
              <w:rPr>
                <w:sz w:val="20"/>
              </w:rPr>
              <w:t>28.22.14</w:t>
            </w:r>
          </w:p>
        </w:tc>
        <w:tc>
          <w:tcPr>
            <w:tcW w:w="7380" w:type="dxa"/>
            <w:vAlign w:val="bottom"/>
          </w:tcPr>
          <w:p w:rsidR="00C463DB" w:rsidRPr="00A77F51" w:rsidRDefault="00C463DB" w:rsidP="00F33CCC">
            <w:pPr>
              <w:rPr>
                <w:sz w:val="20"/>
              </w:rPr>
            </w:pPr>
            <w:r w:rsidRPr="00A77F51">
              <w:rPr>
                <w:sz w:val="20"/>
              </w:rPr>
              <w:t>Lodní otočné sloupové jeřáby; jeřáby; mobilní zdvihací rámy, zdvižné obkročné vozíky, portálové nízkozdvižné vozíky a jeřábové vozíky pokud nejsou uvedeny v jiné položce této přílohy</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(3-30)</w:t>
            </w:r>
          </w:p>
        </w:tc>
        <w:tc>
          <w:tcPr>
            <w:tcW w:w="1260" w:type="dxa"/>
            <w:noWrap/>
            <w:vAlign w:val="bottom"/>
          </w:tcPr>
          <w:p w:rsidR="00C463DB" w:rsidRPr="00A77F51" w:rsidRDefault="00C463DB" w:rsidP="00F33CCC">
            <w:pPr>
              <w:rPr>
                <w:sz w:val="20"/>
              </w:rPr>
            </w:pPr>
            <w:r w:rsidRPr="00A77F51">
              <w:rPr>
                <w:sz w:val="20"/>
              </w:rPr>
              <w:t>28.22.16</w:t>
            </w:r>
          </w:p>
        </w:tc>
        <w:tc>
          <w:tcPr>
            <w:tcW w:w="7380" w:type="dxa"/>
            <w:vAlign w:val="bottom"/>
          </w:tcPr>
          <w:p w:rsidR="00C463DB" w:rsidRPr="00A77F51" w:rsidRDefault="00C463DB" w:rsidP="00F33CCC">
            <w:pPr>
              <w:rPr>
                <w:sz w:val="20"/>
              </w:rPr>
            </w:pPr>
            <w:r w:rsidRPr="00A77F51">
              <w:rPr>
                <w:sz w:val="20"/>
              </w:rPr>
              <w:t>Výtahy a skipové výtahy, eskalátory a pohyblivé chodníky</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(3-31)</w:t>
            </w:r>
          </w:p>
        </w:tc>
        <w:tc>
          <w:tcPr>
            <w:tcW w:w="1260" w:type="dxa"/>
            <w:vAlign w:val="bottom"/>
          </w:tcPr>
          <w:p w:rsidR="00C463DB" w:rsidRPr="00A77F51" w:rsidRDefault="00C463DB" w:rsidP="00F33CCC">
            <w:pPr>
              <w:rPr>
                <w:sz w:val="20"/>
              </w:rPr>
            </w:pPr>
            <w:r w:rsidRPr="00A77F51">
              <w:rPr>
                <w:sz w:val="20"/>
              </w:rPr>
              <w:t>28.22.17</w:t>
            </w:r>
          </w:p>
        </w:tc>
        <w:tc>
          <w:tcPr>
            <w:tcW w:w="7380" w:type="dxa"/>
            <w:vAlign w:val="bottom"/>
          </w:tcPr>
          <w:p w:rsidR="00C463DB" w:rsidRPr="00A77F51" w:rsidRDefault="00C463DB" w:rsidP="00F33CCC">
            <w:pPr>
              <w:rPr>
                <w:sz w:val="20"/>
              </w:rPr>
            </w:pPr>
            <w:r w:rsidRPr="00A77F51">
              <w:rPr>
                <w:sz w:val="20"/>
              </w:rPr>
              <w:t xml:space="preserve">Pneumatické a ostatní výtahy a dopravníky pro plynulé přemísťování výrobků a materiálu  </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(3-32)</w:t>
            </w:r>
          </w:p>
        </w:tc>
        <w:tc>
          <w:tcPr>
            <w:tcW w:w="1260" w:type="dxa"/>
            <w:noWrap/>
            <w:vAlign w:val="bottom"/>
          </w:tcPr>
          <w:p w:rsidR="00C463DB" w:rsidRPr="00A77F51" w:rsidRDefault="00C463DB" w:rsidP="00F33CCC">
            <w:pPr>
              <w:rPr>
                <w:sz w:val="20"/>
              </w:rPr>
            </w:pPr>
            <w:r w:rsidRPr="00A77F51">
              <w:rPr>
                <w:sz w:val="20"/>
              </w:rPr>
              <w:t>28.22.18</w:t>
            </w:r>
          </w:p>
        </w:tc>
        <w:tc>
          <w:tcPr>
            <w:tcW w:w="7380" w:type="dxa"/>
            <w:vAlign w:val="bottom"/>
          </w:tcPr>
          <w:p w:rsidR="00C463DB" w:rsidRPr="00A77F51" w:rsidRDefault="00C463DB" w:rsidP="00F33CCC">
            <w:pPr>
              <w:rPr>
                <w:sz w:val="20"/>
              </w:rPr>
            </w:pPr>
            <w:r w:rsidRPr="00A77F51">
              <w:rPr>
                <w:sz w:val="20"/>
              </w:rPr>
              <w:t xml:space="preserve">Ostatní zdvihací, manipulační, nakládací nebo vykládací zařízení </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(3-33)</w:t>
            </w:r>
          </w:p>
        </w:tc>
        <w:tc>
          <w:tcPr>
            <w:tcW w:w="1260" w:type="dxa"/>
            <w:noWrap/>
            <w:vAlign w:val="bottom"/>
          </w:tcPr>
          <w:p w:rsidR="00C463DB" w:rsidRPr="00A77F51" w:rsidRDefault="00C463DB" w:rsidP="00F33CCC">
            <w:pPr>
              <w:rPr>
                <w:sz w:val="20"/>
              </w:rPr>
            </w:pPr>
            <w:r w:rsidRPr="00A77F51">
              <w:rPr>
                <w:sz w:val="20"/>
              </w:rPr>
              <w:t>28.25.11</w:t>
            </w:r>
          </w:p>
        </w:tc>
        <w:tc>
          <w:tcPr>
            <w:tcW w:w="7380" w:type="dxa"/>
            <w:vAlign w:val="bottom"/>
          </w:tcPr>
          <w:p w:rsidR="00C463DB" w:rsidRPr="00A77F51" w:rsidRDefault="00C463DB" w:rsidP="00F33CCC">
            <w:pPr>
              <w:rPr>
                <w:sz w:val="20"/>
              </w:rPr>
            </w:pPr>
            <w:r w:rsidRPr="00A77F51">
              <w:rPr>
                <w:sz w:val="20"/>
              </w:rPr>
              <w:t xml:space="preserve">Výměníky tepla, přístroje a zařízení na zkapalňování vzduchu nebo jiných plynů pokud nejsou uvedeny v jiné položce této přílohy </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(3-34)</w:t>
            </w:r>
          </w:p>
        </w:tc>
        <w:tc>
          <w:tcPr>
            <w:tcW w:w="1260" w:type="dxa"/>
            <w:noWrap/>
            <w:vAlign w:val="bottom"/>
          </w:tcPr>
          <w:p w:rsidR="00C463DB" w:rsidRPr="00A77F51" w:rsidRDefault="00C463DB" w:rsidP="00F33CCC">
            <w:pPr>
              <w:rPr>
                <w:sz w:val="20"/>
              </w:rPr>
            </w:pPr>
            <w:r w:rsidRPr="00A77F51">
              <w:rPr>
                <w:sz w:val="20"/>
              </w:rPr>
              <w:t>28.25.12</w:t>
            </w:r>
          </w:p>
        </w:tc>
        <w:tc>
          <w:tcPr>
            <w:tcW w:w="7380" w:type="dxa"/>
            <w:vAlign w:val="bottom"/>
          </w:tcPr>
          <w:p w:rsidR="00C463DB" w:rsidRPr="00A77F51" w:rsidRDefault="00C463DB" w:rsidP="00F33CCC">
            <w:pPr>
              <w:rPr>
                <w:sz w:val="20"/>
              </w:rPr>
            </w:pPr>
            <w:r w:rsidRPr="00A77F51">
              <w:rPr>
                <w:sz w:val="20"/>
              </w:rPr>
              <w:t>Klimatizační zařízení</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(3-35)</w:t>
            </w:r>
          </w:p>
        </w:tc>
        <w:tc>
          <w:tcPr>
            <w:tcW w:w="1260" w:type="dxa"/>
            <w:noWrap/>
            <w:vAlign w:val="bottom"/>
          </w:tcPr>
          <w:p w:rsidR="00C463DB" w:rsidRPr="00A77F51" w:rsidRDefault="00C463DB" w:rsidP="00F33CCC">
            <w:pPr>
              <w:rPr>
                <w:sz w:val="20"/>
              </w:rPr>
            </w:pPr>
            <w:r w:rsidRPr="00A77F51">
              <w:rPr>
                <w:sz w:val="20"/>
              </w:rPr>
              <w:t>28.25.14</w:t>
            </w:r>
          </w:p>
        </w:tc>
        <w:tc>
          <w:tcPr>
            <w:tcW w:w="7380" w:type="dxa"/>
            <w:vAlign w:val="bottom"/>
          </w:tcPr>
          <w:p w:rsidR="00C463DB" w:rsidRPr="00A77F51" w:rsidRDefault="00C463DB" w:rsidP="00F33CCC">
            <w:pPr>
              <w:rPr>
                <w:sz w:val="20"/>
              </w:rPr>
            </w:pPr>
            <w:r w:rsidRPr="00A77F51">
              <w:rPr>
                <w:sz w:val="20"/>
              </w:rPr>
              <w:t>Stroje a zařízení na filtrování a čištění plynů j. n.</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(3-36)</w:t>
            </w:r>
          </w:p>
        </w:tc>
        <w:tc>
          <w:tcPr>
            <w:tcW w:w="1260" w:type="dxa"/>
            <w:noWrap/>
            <w:vAlign w:val="bottom"/>
          </w:tcPr>
          <w:p w:rsidR="00C463DB" w:rsidRPr="00A77F51" w:rsidRDefault="00C463DB" w:rsidP="00F33CCC">
            <w:pPr>
              <w:rPr>
                <w:sz w:val="20"/>
              </w:rPr>
            </w:pPr>
            <w:r w:rsidRPr="00A77F51">
              <w:rPr>
                <w:sz w:val="20"/>
              </w:rPr>
              <w:t>28.25.20</w:t>
            </w:r>
          </w:p>
        </w:tc>
        <w:tc>
          <w:tcPr>
            <w:tcW w:w="7380" w:type="dxa"/>
            <w:vAlign w:val="bottom"/>
          </w:tcPr>
          <w:p w:rsidR="00C463DB" w:rsidRPr="00A77F51" w:rsidRDefault="00C463DB" w:rsidP="00F33CCC">
            <w:pPr>
              <w:rPr>
                <w:sz w:val="20"/>
              </w:rPr>
            </w:pPr>
            <w:r w:rsidRPr="00A77F51">
              <w:rPr>
                <w:sz w:val="20"/>
              </w:rPr>
              <w:t>Ventilátory (kromě stolních, podlahových, nástěnných, okenních, stropních nebo střešních)</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(3-37)</w:t>
            </w:r>
          </w:p>
        </w:tc>
        <w:tc>
          <w:tcPr>
            <w:tcW w:w="1260" w:type="dxa"/>
            <w:noWrap/>
            <w:vAlign w:val="bottom"/>
          </w:tcPr>
          <w:p w:rsidR="00C463DB" w:rsidRPr="00A77F51" w:rsidRDefault="00C463DB" w:rsidP="00F33CCC">
            <w:pPr>
              <w:rPr>
                <w:sz w:val="20"/>
              </w:rPr>
            </w:pPr>
            <w:r w:rsidRPr="00A77F51">
              <w:rPr>
                <w:sz w:val="20"/>
              </w:rPr>
              <w:t>28.29.1</w:t>
            </w:r>
          </w:p>
        </w:tc>
        <w:tc>
          <w:tcPr>
            <w:tcW w:w="7380" w:type="dxa"/>
            <w:vAlign w:val="bottom"/>
          </w:tcPr>
          <w:p w:rsidR="00C463DB" w:rsidRPr="00A77F51" w:rsidRDefault="00C463DB" w:rsidP="00F33CCC">
            <w:pPr>
              <w:rPr>
                <w:sz w:val="20"/>
              </w:rPr>
            </w:pPr>
            <w:r w:rsidRPr="00A77F51">
              <w:rPr>
                <w:sz w:val="20"/>
              </w:rPr>
              <w:t>Plynové generátory, destilační a filtrační přístroje pokud nejsou uvedeny v jiné položce této přílohy</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(3-38)</w:t>
            </w:r>
          </w:p>
        </w:tc>
        <w:tc>
          <w:tcPr>
            <w:tcW w:w="1260" w:type="dxa"/>
            <w:noWrap/>
            <w:vAlign w:val="bottom"/>
          </w:tcPr>
          <w:p w:rsidR="00C463DB" w:rsidRPr="00A77F51" w:rsidRDefault="00C463DB" w:rsidP="00F33CCC">
            <w:pPr>
              <w:rPr>
                <w:sz w:val="20"/>
              </w:rPr>
            </w:pPr>
            <w:r w:rsidRPr="00A77F51">
              <w:rPr>
                <w:sz w:val="20"/>
              </w:rPr>
              <w:t>28.91.11</w:t>
            </w:r>
          </w:p>
        </w:tc>
        <w:tc>
          <w:tcPr>
            <w:tcW w:w="7380" w:type="dxa"/>
            <w:vAlign w:val="bottom"/>
          </w:tcPr>
          <w:p w:rsidR="00C463DB" w:rsidRPr="00A77F51" w:rsidRDefault="00C463DB" w:rsidP="00F33CCC">
            <w:pPr>
              <w:rPr>
                <w:sz w:val="20"/>
              </w:rPr>
            </w:pPr>
            <w:r w:rsidRPr="00A77F51">
              <w:rPr>
                <w:sz w:val="20"/>
              </w:rPr>
              <w:t>Konvertory, licí pánve, kokily na ingoty a odlévací stroje; válcovací stolice</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(3-39)</w:t>
            </w:r>
          </w:p>
        </w:tc>
        <w:tc>
          <w:tcPr>
            <w:tcW w:w="1260" w:type="dxa"/>
            <w:noWrap/>
            <w:vAlign w:val="bottom"/>
          </w:tcPr>
          <w:p w:rsidR="00C463DB" w:rsidRPr="00A77F51" w:rsidRDefault="00C463DB" w:rsidP="00F33CCC">
            <w:pPr>
              <w:rPr>
                <w:sz w:val="20"/>
              </w:rPr>
            </w:pPr>
            <w:r w:rsidRPr="00A77F51">
              <w:rPr>
                <w:sz w:val="20"/>
              </w:rPr>
              <w:t>28.92.2</w:t>
            </w:r>
          </w:p>
        </w:tc>
        <w:tc>
          <w:tcPr>
            <w:tcW w:w="7380" w:type="dxa"/>
            <w:vAlign w:val="bottom"/>
          </w:tcPr>
          <w:p w:rsidR="00C463DB" w:rsidRPr="00A77F51" w:rsidRDefault="00C463DB" w:rsidP="00F33CCC">
            <w:pPr>
              <w:rPr>
                <w:sz w:val="20"/>
              </w:rPr>
            </w:pPr>
            <w:r w:rsidRPr="00A77F51">
              <w:rPr>
                <w:sz w:val="20"/>
              </w:rPr>
              <w:t>Jen: rypadla kolesová a zakladače</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(3-40)</w:t>
            </w:r>
          </w:p>
        </w:tc>
        <w:tc>
          <w:tcPr>
            <w:tcW w:w="1260" w:type="dxa"/>
            <w:noWrap/>
            <w:vAlign w:val="bottom"/>
          </w:tcPr>
          <w:p w:rsidR="00C463DB" w:rsidRPr="00A77F51" w:rsidRDefault="00C463DB" w:rsidP="00F33CCC">
            <w:pPr>
              <w:rPr>
                <w:sz w:val="20"/>
              </w:rPr>
            </w:pPr>
            <w:r w:rsidRPr="00A77F51">
              <w:rPr>
                <w:sz w:val="20"/>
              </w:rPr>
              <w:t>28.95.11</w:t>
            </w:r>
          </w:p>
        </w:tc>
        <w:tc>
          <w:tcPr>
            <w:tcW w:w="7380" w:type="dxa"/>
            <w:noWrap/>
            <w:vAlign w:val="bottom"/>
          </w:tcPr>
          <w:p w:rsidR="00C463DB" w:rsidRPr="00A77F51" w:rsidRDefault="00C463DB" w:rsidP="00F33CCC">
            <w:pPr>
              <w:rPr>
                <w:sz w:val="20"/>
              </w:rPr>
            </w:pPr>
            <w:r w:rsidRPr="00A77F51">
              <w:rPr>
                <w:sz w:val="20"/>
              </w:rPr>
              <w:t>Stroje a přístroje na výrobu papíru a lepenky</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(3-41)</w:t>
            </w:r>
          </w:p>
        </w:tc>
        <w:tc>
          <w:tcPr>
            <w:tcW w:w="1260" w:type="dxa"/>
            <w:noWrap/>
            <w:vAlign w:val="bottom"/>
          </w:tcPr>
          <w:p w:rsidR="00C463DB" w:rsidRPr="00A77F51" w:rsidRDefault="00C463DB" w:rsidP="00F33CCC">
            <w:pPr>
              <w:rPr>
                <w:sz w:val="20"/>
              </w:rPr>
            </w:pPr>
            <w:r w:rsidRPr="00A77F51">
              <w:rPr>
                <w:sz w:val="20"/>
              </w:rPr>
              <w:t>30.11</w:t>
            </w:r>
          </w:p>
        </w:tc>
        <w:tc>
          <w:tcPr>
            <w:tcW w:w="7380" w:type="dxa"/>
            <w:noWrap/>
            <w:vAlign w:val="bottom"/>
          </w:tcPr>
          <w:p w:rsidR="00C463DB" w:rsidRPr="00A77F51" w:rsidRDefault="00C463DB" w:rsidP="00F33CCC">
            <w:pPr>
              <w:rPr>
                <w:sz w:val="20"/>
              </w:rPr>
            </w:pPr>
            <w:r w:rsidRPr="00A77F51">
              <w:rPr>
                <w:sz w:val="20"/>
              </w:rPr>
              <w:t>Lodě a plavidla</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(3-42)</w:t>
            </w:r>
          </w:p>
        </w:tc>
        <w:tc>
          <w:tcPr>
            <w:tcW w:w="1260" w:type="dxa"/>
            <w:noWrap/>
            <w:vAlign w:val="bottom"/>
          </w:tcPr>
          <w:p w:rsidR="00C463DB" w:rsidRPr="00A77F51" w:rsidRDefault="00C463DB" w:rsidP="00F33CCC">
            <w:pPr>
              <w:rPr>
                <w:sz w:val="20"/>
              </w:rPr>
            </w:pPr>
            <w:r w:rsidRPr="00A77F51">
              <w:rPr>
                <w:sz w:val="20"/>
              </w:rPr>
              <w:t>30.20</w:t>
            </w:r>
          </w:p>
        </w:tc>
        <w:tc>
          <w:tcPr>
            <w:tcW w:w="7380" w:type="dxa"/>
            <w:vAlign w:val="bottom"/>
          </w:tcPr>
          <w:p w:rsidR="00C463DB" w:rsidRPr="00A77F51" w:rsidRDefault="00C463DB" w:rsidP="00F33CCC">
            <w:pPr>
              <w:rPr>
                <w:sz w:val="20"/>
              </w:rPr>
            </w:pPr>
            <w:r w:rsidRPr="00A77F51">
              <w:rPr>
                <w:sz w:val="20"/>
              </w:rPr>
              <w:t>Železniční lokomotivy a vozový park pokud nejsou uvedeny v jiné položce této přílohy</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(3-43)</w:t>
            </w:r>
          </w:p>
        </w:tc>
        <w:tc>
          <w:tcPr>
            <w:tcW w:w="1260" w:type="dxa"/>
            <w:noWrap/>
            <w:vAlign w:val="bottom"/>
          </w:tcPr>
          <w:p w:rsidR="00C463DB" w:rsidRPr="00A77F51" w:rsidRDefault="00C463DB" w:rsidP="00F33CCC">
            <w:pPr>
              <w:rPr>
                <w:sz w:val="20"/>
              </w:rPr>
            </w:pPr>
            <w:r w:rsidRPr="00A77F51">
              <w:rPr>
                <w:sz w:val="20"/>
              </w:rPr>
              <w:t>30.30</w:t>
            </w:r>
          </w:p>
        </w:tc>
        <w:tc>
          <w:tcPr>
            <w:tcW w:w="7380" w:type="dxa"/>
            <w:vAlign w:val="bottom"/>
          </w:tcPr>
          <w:p w:rsidR="00C463DB" w:rsidRPr="00A77F51" w:rsidRDefault="00C463DB" w:rsidP="00F33CCC">
            <w:pPr>
              <w:rPr>
                <w:sz w:val="20"/>
              </w:rPr>
            </w:pPr>
            <w:r w:rsidRPr="00A77F51">
              <w:rPr>
                <w:sz w:val="20"/>
              </w:rPr>
              <w:t>Jen: vrtulníky v CZ-CPA 30.30.31</w:t>
            </w:r>
          </w:p>
          <w:p w:rsidR="00C463DB" w:rsidRPr="00A77F51" w:rsidRDefault="00C463DB" w:rsidP="00F33CCC">
            <w:pPr>
              <w:rPr>
                <w:sz w:val="20"/>
              </w:rPr>
            </w:pPr>
            <w:r w:rsidRPr="00A77F51">
              <w:rPr>
                <w:sz w:val="20"/>
              </w:rPr>
              <w:t>letouny a ostatní letadla o vlastní hmotnosti větší než 15 000 kg v CZ-CPA 30.30.34</w:t>
            </w:r>
            <w:r w:rsidRPr="00A77F51">
              <w:rPr>
                <w:sz w:val="20"/>
              </w:rPr>
              <w:br/>
              <w:t>kosmické lodě (včetně družic) a jejich nosných raket v CZ-CPA 30.30.40</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(3-44)</w:t>
            </w:r>
          </w:p>
        </w:tc>
        <w:tc>
          <w:tcPr>
            <w:tcW w:w="1260" w:type="dxa"/>
            <w:noWrap/>
            <w:vAlign w:val="bottom"/>
          </w:tcPr>
          <w:p w:rsidR="00C463DB" w:rsidRPr="00A77F51" w:rsidRDefault="00C463DB" w:rsidP="00F33CCC">
            <w:pPr>
              <w:rPr>
                <w:sz w:val="20"/>
              </w:rPr>
            </w:pPr>
            <w:r w:rsidRPr="00A77F51">
              <w:rPr>
                <w:sz w:val="20"/>
              </w:rPr>
              <w:t> </w:t>
            </w:r>
          </w:p>
        </w:tc>
        <w:tc>
          <w:tcPr>
            <w:tcW w:w="7380" w:type="dxa"/>
            <w:vAlign w:val="bottom"/>
          </w:tcPr>
          <w:p w:rsidR="00C463DB" w:rsidRPr="00A77F51" w:rsidRDefault="00C463DB" w:rsidP="00F33CCC">
            <w:pPr>
              <w:rPr>
                <w:sz w:val="20"/>
              </w:rPr>
            </w:pPr>
            <w:r w:rsidRPr="00A77F51">
              <w:rPr>
                <w:sz w:val="20"/>
              </w:rPr>
              <w:t>Pěstitelské celky trvalých porostů s dobou plodnosti delší než tři roky</w:t>
            </w:r>
          </w:p>
        </w:tc>
      </w:tr>
      <w:tr w:rsidR="00C463DB" w:rsidRPr="00A77F51" w:rsidTr="00F33CCC">
        <w:trPr>
          <w:trHeight w:val="340"/>
        </w:trPr>
        <w:tc>
          <w:tcPr>
            <w:tcW w:w="1095" w:type="dxa"/>
            <w:noWrap/>
            <w:vAlign w:val="bottom"/>
          </w:tcPr>
          <w:p w:rsidR="00C463DB" w:rsidRPr="00A77F51" w:rsidRDefault="00C463DB" w:rsidP="00F33CCC">
            <w:pPr>
              <w:rPr>
                <w:sz w:val="20"/>
              </w:rPr>
            </w:pPr>
          </w:p>
        </w:tc>
        <w:tc>
          <w:tcPr>
            <w:tcW w:w="1260" w:type="dxa"/>
            <w:noWrap/>
            <w:vAlign w:val="bottom"/>
          </w:tcPr>
          <w:p w:rsidR="00C463DB" w:rsidRPr="00A77F51" w:rsidRDefault="00C463DB" w:rsidP="00F33CCC">
            <w:pPr>
              <w:rPr>
                <w:sz w:val="20"/>
              </w:rPr>
            </w:pPr>
          </w:p>
        </w:tc>
        <w:tc>
          <w:tcPr>
            <w:tcW w:w="7380" w:type="dxa"/>
            <w:vAlign w:val="bottom"/>
          </w:tcPr>
          <w:p w:rsidR="00C463DB" w:rsidRPr="00A77F51" w:rsidRDefault="00C463DB" w:rsidP="00F33CCC">
            <w:pPr>
              <w:rPr>
                <w:sz w:val="20"/>
              </w:rPr>
            </w:pPr>
          </w:p>
        </w:tc>
      </w:tr>
      <w:tr w:rsidR="00C463DB" w:rsidRPr="00A77F51" w:rsidTr="00F33CCC">
        <w:trPr>
          <w:trHeight w:val="340"/>
        </w:trPr>
        <w:tc>
          <w:tcPr>
            <w:tcW w:w="1095" w:type="dxa"/>
            <w:noWrap/>
            <w:vAlign w:val="bottom"/>
          </w:tcPr>
          <w:p w:rsidR="00C463DB" w:rsidRPr="007C4A4B" w:rsidRDefault="00C463DB" w:rsidP="00F33CCC">
            <w:pPr>
              <w:rPr>
                <w:b/>
                <w:bCs/>
                <w:sz w:val="20"/>
              </w:rPr>
            </w:pPr>
            <w:r w:rsidRPr="007C4A4B">
              <w:rPr>
                <w:b/>
                <w:bCs/>
                <w:sz w:val="20"/>
              </w:rPr>
              <w:t> </w:t>
            </w:r>
          </w:p>
        </w:tc>
        <w:tc>
          <w:tcPr>
            <w:tcW w:w="1260" w:type="dxa"/>
            <w:noWrap/>
            <w:vAlign w:val="bottom"/>
          </w:tcPr>
          <w:p w:rsidR="00C463DB" w:rsidRPr="007C4A4B" w:rsidRDefault="00C463DB" w:rsidP="00F33CCC">
            <w:pPr>
              <w:rPr>
                <w:b/>
                <w:bCs/>
                <w:sz w:val="20"/>
              </w:rPr>
            </w:pPr>
            <w:r w:rsidRPr="007C4A4B">
              <w:rPr>
                <w:b/>
                <w:bCs/>
                <w:sz w:val="20"/>
              </w:rPr>
              <w:t> </w:t>
            </w:r>
          </w:p>
        </w:tc>
        <w:tc>
          <w:tcPr>
            <w:tcW w:w="7380" w:type="dxa"/>
            <w:vAlign w:val="bottom"/>
          </w:tcPr>
          <w:p w:rsidR="00C463DB" w:rsidRPr="007C4A4B" w:rsidRDefault="00C463DB" w:rsidP="00F33CCC">
            <w:pPr>
              <w:rPr>
                <w:b/>
                <w:bCs/>
                <w:sz w:val="20"/>
              </w:rPr>
            </w:pPr>
            <w:r w:rsidRPr="007C4A4B">
              <w:rPr>
                <w:b/>
                <w:bCs/>
                <w:sz w:val="20"/>
              </w:rPr>
              <w:t>ODPISOVÁ SKUPINA 4+++++)</w:t>
            </w:r>
          </w:p>
        </w:tc>
      </w:tr>
      <w:tr w:rsidR="00C463DB" w:rsidRPr="00A77F51" w:rsidTr="00F33CCC">
        <w:trPr>
          <w:trHeight w:val="340"/>
        </w:trPr>
        <w:tc>
          <w:tcPr>
            <w:tcW w:w="1095" w:type="dxa"/>
            <w:noWrap/>
            <w:vAlign w:val="bottom"/>
          </w:tcPr>
          <w:p w:rsidR="00C463DB" w:rsidRPr="007C4A4B" w:rsidRDefault="00C463DB" w:rsidP="00F33CCC">
            <w:pPr>
              <w:rPr>
                <w:b/>
                <w:bCs/>
                <w:sz w:val="20"/>
              </w:rPr>
            </w:pPr>
            <w:r w:rsidRPr="007C4A4B">
              <w:rPr>
                <w:b/>
                <w:bCs/>
                <w:sz w:val="20"/>
              </w:rPr>
              <w:t xml:space="preserve">Položka+) </w:t>
            </w:r>
          </w:p>
        </w:tc>
        <w:tc>
          <w:tcPr>
            <w:tcW w:w="1260" w:type="dxa"/>
            <w:noWrap/>
            <w:vAlign w:val="bottom"/>
          </w:tcPr>
          <w:p w:rsidR="00C463DB" w:rsidRPr="007C4A4B" w:rsidRDefault="00C463DB" w:rsidP="00F33CCC">
            <w:pPr>
              <w:rPr>
                <w:b/>
                <w:bCs/>
                <w:sz w:val="20"/>
              </w:rPr>
            </w:pPr>
            <w:r w:rsidRPr="007C4A4B">
              <w:rPr>
                <w:b/>
                <w:bCs/>
                <w:sz w:val="20"/>
              </w:rPr>
              <w:t>CZ-CC+++)</w:t>
            </w:r>
          </w:p>
        </w:tc>
        <w:tc>
          <w:tcPr>
            <w:tcW w:w="7380" w:type="dxa"/>
            <w:vAlign w:val="bottom"/>
          </w:tcPr>
          <w:p w:rsidR="00C463DB" w:rsidRPr="007C4A4B" w:rsidRDefault="00C463DB" w:rsidP="00F33CCC">
            <w:pPr>
              <w:rPr>
                <w:b/>
                <w:bCs/>
                <w:sz w:val="20"/>
              </w:rPr>
            </w:pPr>
            <w:r w:rsidRPr="007C4A4B">
              <w:rPr>
                <w:b/>
                <w:bCs/>
                <w:sz w:val="20"/>
              </w:rPr>
              <w:t xml:space="preserve">        Název++++)</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 xml:space="preserve">(4-1)       </w:t>
            </w:r>
          </w:p>
        </w:tc>
        <w:tc>
          <w:tcPr>
            <w:tcW w:w="1260" w:type="dxa"/>
            <w:noWrap/>
            <w:vAlign w:val="bottom"/>
          </w:tcPr>
          <w:p w:rsidR="00C463DB" w:rsidRPr="00A77F51" w:rsidRDefault="00C463DB" w:rsidP="00F33CCC">
            <w:pPr>
              <w:rPr>
                <w:sz w:val="20"/>
              </w:rPr>
            </w:pPr>
            <w:r w:rsidRPr="00A77F51">
              <w:rPr>
                <w:sz w:val="20"/>
              </w:rPr>
              <w:t>1</w:t>
            </w:r>
          </w:p>
        </w:tc>
        <w:tc>
          <w:tcPr>
            <w:tcW w:w="7380" w:type="dxa"/>
            <w:vAlign w:val="bottom"/>
          </w:tcPr>
          <w:p w:rsidR="00C463DB" w:rsidRPr="00A77F51" w:rsidRDefault="00C463DB" w:rsidP="00F33CCC">
            <w:pPr>
              <w:rPr>
                <w:sz w:val="20"/>
              </w:rPr>
            </w:pPr>
            <w:r w:rsidRPr="00A77F51">
              <w:rPr>
                <w:sz w:val="20"/>
              </w:rPr>
              <w:t> Jen: budovy</w:t>
            </w:r>
          </w:p>
          <w:p w:rsidR="00C463DB" w:rsidRPr="00A77F51" w:rsidRDefault="00C463DB" w:rsidP="00F33CCC">
            <w:pPr>
              <w:rPr>
                <w:sz w:val="20"/>
              </w:rPr>
            </w:pPr>
            <w:r w:rsidRPr="00A77F51">
              <w:rPr>
                <w:sz w:val="20"/>
              </w:rPr>
              <w:t xml:space="preserve"> - ze dřeva a plastů, pokud nejsou uvedeny v jiné položce této přílohy</w:t>
            </w:r>
          </w:p>
          <w:p w:rsidR="00C463DB" w:rsidRPr="00A77F51" w:rsidRDefault="00C463DB" w:rsidP="00F33CCC">
            <w:pPr>
              <w:rPr>
                <w:sz w:val="20"/>
              </w:rPr>
            </w:pPr>
            <w:r w:rsidRPr="00A77F51">
              <w:rPr>
                <w:sz w:val="20"/>
              </w:rPr>
              <w:t xml:space="preserve"> - na povrchových dolech, pokud nejsou vázané na životnost dolu</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(4-2)</w:t>
            </w:r>
          </w:p>
        </w:tc>
        <w:tc>
          <w:tcPr>
            <w:tcW w:w="1260" w:type="dxa"/>
            <w:noWrap/>
            <w:vAlign w:val="bottom"/>
          </w:tcPr>
          <w:p w:rsidR="00C463DB" w:rsidRPr="00A77F51" w:rsidRDefault="00C463DB" w:rsidP="00F33CCC">
            <w:pPr>
              <w:rPr>
                <w:sz w:val="20"/>
              </w:rPr>
            </w:pPr>
            <w:r w:rsidRPr="00A77F51">
              <w:rPr>
                <w:sz w:val="20"/>
              </w:rPr>
              <w:t>1, 2</w:t>
            </w:r>
          </w:p>
        </w:tc>
        <w:tc>
          <w:tcPr>
            <w:tcW w:w="7380" w:type="dxa"/>
            <w:vAlign w:val="bottom"/>
          </w:tcPr>
          <w:p w:rsidR="00C463DB" w:rsidRPr="00A77F51" w:rsidRDefault="00C463DB" w:rsidP="00F33CCC">
            <w:pPr>
              <w:rPr>
                <w:sz w:val="20"/>
              </w:rPr>
            </w:pPr>
            <w:r w:rsidRPr="00A77F51">
              <w:rPr>
                <w:sz w:val="20"/>
              </w:rPr>
              <w:t>Jen: oplocení</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(4-3)</w:t>
            </w:r>
          </w:p>
        </w:tc>
        <w:tc>
          <w:tcPr>
            <w:tcW w:w="1260" w:type="dxa"/>
            <w:noWrap/>
            <w:vAlign w:val="bottom"/>
          </w:tcPr>
          <w:p w:rsidR="00C463DB" w:rsidRPr="00A77F51" w:rsidRDefault="00C463DB" w:rsidP="00F33CCC">
            <w:pPr>
              <w:rPr>
                <w:sz w:val="20"/>
              </w:rPr>
            </w:pPr>
            <w:r w:rsidRPr="00A77F51">
              <w:rPr>
                <w:sz w:val="20"/>
              </w:rPr>
              <w:t>1, 2</w:t>
            </w:r>
          </w:p>
        </w:tc>
        <w:tc>
          <w:tcPr>
            <w:tcW w:w="7380" w:type="dxa"/>
            <w:vAlign w:val="bottom"/>
          </w:tcPr>
          <w:p w:rsidR="00C463DB" w:rsidRPr="00A77F51" w:rsidRDefault="00C463DB" w:rsidP="00F33CCC">
            <w:pPr>
              <w:rPr>
                <w:sz w:val="20"/>
              </w:rPr>
            </w:pPr>
            <w:r w:rsidRPr="00A77F51">
              <w:rPr>
                <w:sz w:val="20"/>
              </w:rPr>
              <w:t>Jen: vnější osvětlení budov a staveb</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(4-4)</w:t>
            </w:r>
          </w:p>
        </w:tc>
        <w:tc>
          <w:tcPr>
            <w:tcW w:w="1260" w:type="dxa"/>
            <w:noWrap/>
            <w:vAlign w:val="bottom"/>
          </w:tcPr>
          <w:p w:rsidR="00C463DB" w:rsidRPr="00A77F51" w:rsidRDefault="00C463DB" w:rsidP="00F33CCC">
            <w:pPr>
              <w:rPr>
                <w:sz w:val="20"/>
              </w:rPr>
            </w:pPr>
            <w:r w:rsidRPr="00A77F51">
              <w:rPr>
                <w:sz w:val="20"/>
              </w:rPr>
              <w:t>125112</w:t>
            </w:r>
          </w:p>
        </w:tc>
        <w:tc>
          <w:tcPr>
            <w:tcW w:w="7380" w:type="dxa"/>
            <w:vAlign w:val="bottom"/>
          </w:tcPr>
          <w:p w:rsidR="00C463DB" w:rsidRPr="00A77F51" w:rsidRDefault="00C463DB" w:rsidP="00F33CCC">
            <w:pPr>
              <w:rPr>
                <w:sz w:val="20"/>
              </w:rPr>
            </w:pPr>
            <w:r w:rsidRPr="00A77F51">
              <w:rPr>
                <w:sz w:val="20"/>
              </w:rPr>
              <w:t>Budovy výrobní pro energetiku</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(4-5)</w:t>
            </w:r>
          </w:p>
        </w:tc>
        <w:tc>
          <w:tcPr>
            <w:tcW w:w="1260" w:type="dxa"/>
            <w:noWrap/>
            <w:vAlign w:val="bottom"/>
          </w:tcPr>
          <w:p w:rsidR="00C463DB" w:rsidRPr="00A77F51" w:rsidRDefault="00C463DB" w:rsidP="00F33CCC">
            <w:pPr>
              <w:rPr>
                <w:sz w:val="20"/>
              </w:rPr>
            </w:pPr>
            <w:r w:rsidRPr="00A77F51">
              <w:rPr>
                <w:sz w:val="20"/>
              </w:rPr>
              <w:t>125222</w:t>
            </w:r>
          </w:p>
        </w:tc>
        <w:tc>
          <w:tcPr>
            <w:tcW w:w="7380" w:type="dxa"/>
            <w:vAlign w:val="bottom"/>
          </w:tcPr>
          <w:p w:rsidR="00C463DB" w:rsidRPr="00A77F51" w:rsidRDefault="00C463DB" w:rsidP="00F33CCC">
            <w:pPr>
              <w:rPr>
                <w:sz w:val="20"/>
              </w:rPr>
            </w:pPr>
            <w:r w:rsidRPr="00A77F51">
              <w:rPr>
                <w:sz w:val="20"/>
              </w:rPr>
              <w:t>Sila samostatná</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(4-6)</w:t>
            </w:r>
          </w:p>
        </w:tc>
        <w:tc>
          <w:tcPr>
            <w:tcW w:w="1260" w:type="dxa"/>
            <w:noWrap/>
            <w:vAlign w:val="bottom"/>
          </w:tcPr>
          <w:p w:rsidR="00C463DB" w:rsidRPr="00A77F51" w:rsidRDefault="00C463DB" w:rsidP="00F33CCC">
            <w:pPr>
              <w:rPr>
                <w:sz w:val="20"/>
              </w:rPr>
            </w:pPr>
            <w:r w:rsidRPr="00A77F51">
              <w:rPr>
                <w:sz w:val="20"/>
              </w:rPr>
              <w:t>127122</w:t>
            </w:r>
          </w:p>
        </w:tc>
        <w:tc>
          <w:tcPr>
            <w:tcW w:w="7380" w:type="dxa"/>
            <w:vAlign w:val="bottom"/>
          </w:tcPr>
          <w:p w:rsidR="00C463DB" w:rsidRPr="00A77F51" w:rsidRDefault="00C463DB" w:rsidP="00F33CCC">
            <w:pPr>
              <w:rPr>
                <w:sz w:val="20"/>
              </w:rPr>
            </w:pPr>
            <w:r w:rsidRPr="00A77F51">
              <w:rPr>
                <w:sz w:val="20"/>
              </w:rPr>
              <w:t>Sila pro posklizňovou úpravu a skladování obilí</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(4-7)</w:t>
            </w:r>
          </w:p>
        </w:tc>
        <w:tc>
          <w:tcPr>
            <w:tcW w:w="1260" w:type="dxa"/>
            <w:noWrap/>
            <w:vAlign w:val="bottom"/>
          </w:tcPr>
          <w:p w:rsidR="00C463DB" w:rsidRPr="00A77F51" w:rsidRDefault="00C463DB" w:rsidP="00F33CCC">
            <w:pPr>
              <w:rPr>
                <w:sz w:val="20"/>
              </w:rPr>
            </w:pPr>
            <w:r w:rsidRPr="00A77F51">
              <w:rPr>
                <w:sz w:val="20"/>
              </w:rPr>
              <w:t>212121</w:t>
            </w:r>
          </w:p>
        </w:tc>
        <w:tc>
          <w:tcPr>
            <w:tcW w:w="7380" w:type="dxa"/>
            <w:vAlign w:val="bottom"/>
          </w:tcPr>
          <w:p w:rsidR="00C463DB" w:rsidRPr="00A77F51" w:rsidRDefault="00C463DB" w:rsidP="00F33CCC">
            <w:pPr>
              <w:rPr>
                <w:sz w:val="20"/>
              </w:rPr>
            </w:pPr>
            <w:r w:rsidRPr="00A77F51">
              <w:rPr>
                <w:sz w:val="20"/>
              </w:rPr>
              <w:t>Svršek drah železničních dálkových - tratě</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(4-8)</w:t>
            </w:r>
          </w:p>
        </w:tc>
        <w:tc>
          <w:tcPr>
            <w:tcW w:w="1260" w:type="dxa"/>
            <w:noWrap/>
            <w:vAlign w:val="bottom"/>
          </w:tcPr>
          <w:p w:rsidR="00C463DB" w:rsidRPr="00A77F51" w:rsidRDefault="00C463DB" w:rsidP="00F33CCC">
            <w:pPr>
              <w:rPr>
                <w:sz w:val="20"/>
              </w:rPr>
            </w:pPr>
            <w:r w:rsidRPr="00A77F51">
              <w:rPr>
                <w:sz w:val="20"/>
              </w:rPr>
              <w:t>212122</w:t>
            </w:r>
          </w:p>
        </w:tc>
        <w:tc>
          <w:tcPr>
            <w:tcW w:w="7380" w:type="dxa"/>
            <w:vAlign w:val="bottom"/>
          </w:tcPr>
          <w:p w:rsidR="00C463DB" w:rsidRPr="00A77F51" w:rsidRDefault="00C463DB" w:rsidP="00F33CCC">
            <w:pPr>
              <w:rPr>
                <w:sz w:val="20"/>
              </w:rPr>
            </w:pPr>
            <w:r w:rsidRPr="00A77F51">
              <w:rPr>
                <w:sz w:val="20"/>
              </w:rPr>
              <w:t>Svršek drah železničních dálkových - stanice</w:t>
            </w:r>
          </w:p>
          <w:p w:rsidR="00C463DB" w:rsidRPr="00A77F51" w:rsidRDefault="00C463DB" w:rsidP="00F33CCC">
            <w:pPr>
              <w:rPr>
                <w:sz w:val="20"/>
              </w:rPr>
            </w:pP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(4-9)</w:t>
            </w:r>
          </w:p>
        </w:tc>
        <w:tc>
          <w:tcPr>
            <w:tcW w:w="1260" w:type="dxa"/>
            <w:noWrap/>
            <w:vAlign w:val="bottom"/>
          </w:tcPr>
          <w:p w:rsidR="00C463DB" w:rsidRPr="00A77F51" w:rsidRDefault="00C463DB" w:rsidP="00F33CCC">
            <w:pPr>
              <w:rPr>
                <w:sz w:val="20"/>
              </w:rPr>
            </w:pPr>
            <w:r w:rsidRPr="00A77F51">
              <w:rPr>
                <w:sz w:val="20"/>
              </w:rPr>
              <w:t>212123</w:t>
            </w:r>
          </w:p>
        </w:tc>
        <w:tc>
          <w:tcPr>
            <w:tcW w:w="7380" w:type="dxa"/>
            <w:vAlign w:val="bottom"/>
          </w:tcPr>
          <w:p w:rsidR="00C463DB" w:rsidRPr="00A77F51" w:rsidRDefault="00C463DB" w:rsidP="00F33CCC">
            <w:pPr>
              <w:rPr>
                <w:sz w:val="20"/>
              </w:rPr>
            </w:pPr>
            <w:r w:rsidRPr="00A77F51">
              <w:rPr>
                <w:sz w:val="20"/>
              </w:rPr>
              <w:t>Svršek drah železničních  dálkových  - výhybky</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(4-10)</w:t>
            </w:r>
          </w:p>
        </w:tc>
        <w:tc>
          <w:tcPr>
            <w:tcW w:w="1260" w:type="dxa"/>
            <w:noWrap/>
            <w:vAlign w:val="bottom"/>
          </w:tcPr>
          <w:p w:rsidR="00C463DB" w:rsidRPr="00A77F51" w:rsidRDefault="00C463DB" w:rsidP="00F33CCC">
            <w:pPr>
              <w:rPr>
                <w:sz w:val="20"/>
              </w:rPr>
            </w:pPr>
            <w:r w:rsidRPr="00A77F51">
              <w:rPr>
                <w:sz w:val="20"/>
              </w:rPr>
              <w:t>212124</w:t>
            </w:r>
          </w:p>
        </w:tc>
        <w:tc>
          <w:tcPr>
            <w:tcW w:w="7380" w:type="dxa"/>
            <w:vAlign w:val="bottom"/>
          </w:tcPr>
          <w:p w:rsidR="00C463DB" w:rsidRPr="00A77F51" w:rsidRDefault="00C463DB" w:rsidP="00F33CCC">
            <w:pPr>
              <w:rPr>
                <w:sz w:val="20"/>
              </w:rPr>
            </w:pPr>
            <w:r w:rsidRPr="00A77F51">
              <w:rPr>
                <w:sz w:val="20"/>
              </w:rPr>
              <w:t>Svršek drah železničních  dálkových - vlečky</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(4-11)</w:t>
            </w:r>
          </w:p>
        </w:tc>
        <w:tc>
          <w:tcPr>
            <w:tcW w:w="1260" w:type="dxa"/>
            <w:noWrap/>
            <w:vAlign w:val="bottom"/>
          </w:tcPr>
          <w:p w:rsidR="00C463DB" w:rsidRPr="00A77F51" w:rsidRDefault="00C463DB" w:rsidP="00F33CCC">
            <w:pPr>
              <w:rPr>
                <w:sz w:val="20"/>
              </w:rPr>
            </w:pPr>
            <w:r w:rsidRPr="00A77F51">
              <w:rPr>
                <w:sz w:val="20"/>
              </w:rPr>
              <w:t>212221</w:t>
            </w:r>
          </w:p>
        </w:tc>
        <w:tc>
          <w:tcPr>
            <w:tcW w:w="7380" w:type="dxa"/>
            <w:vAlign w:val="bottom"/>
          </w:tcPr>
          <w:p w:rsidR="00C463DB" w:rsidRPr="00A77F51" w:rsidRDefault="00C463DB" w:rsidP="00F33CCC">
            <w:pPr>
              <w:rPr>
                <w:sz w:val="20"/>
              </w:rPr>
            </w:pPr>
            <w:r w:rsidRPr="00A77F51">
              <w:rPr>
                <w:sz w:val="20"/>
              </w:rPr>
              <w:t>Svršek drah kolejových - metro, tramvajové dráhy</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(4-12)</w:t>
            </w:r>
          </w:p>
        </w:tc>
        <w:tc>
          <w:tcPr>
            <w:tcW w:w="1260" w:type="dxa"/>
            <w:noWrap/>
            <w:vAlign w:val="bottom"/>
          </w:tcPr>
          <w:p w:rsidR="00C463DB" w:rsidRPr="00A77F51" w:rsidRDefault="00C463DB" w:rsidP="00F33CCC">
            <w:pPr>
              <w:rPr>
                <w:sz w:val="20"/>
              </w:rPr>
            </w:pPr>
            <w:r w:rsidRPr="00A77F51">
              <w:rPr>
                <w:sz w:val="20"/>
              </w:rPr>
              <w:t>212229</w:t>
            </w:r>
          </w:p>
        </w:tc>
        <w:tc>
          <w:tcPr>
            <w:tcW w:w="7380" w:type="dxa"/>
            <w:vAlign w:val="bottom"/>
          </w:tcPr>
          <w:p w:rsidR="00C463DB" w:rsidRPr="00A77F51" w:rsidRDefault="00C463DB" w:rsidP="00F33CCC">
            <w:pPr>
              <w:rPr>
                <w:sz w:val="20"/>
              </w:rPr>
            </w:pPr>
            <w:r w:rsidRPr="00A77F51">
              <w:rPr>
                <w:sz w:val="20"/>
              </w:rPr>
              <w:t>Svršek drah kolejových jinde neuvedený</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 xml:space="preserve">(4-13)      </w:t>
            </w:r>
          </w:p>
        </w:tc>
        <w:tc>
          <w:tcPr>
            <w:tcW w:w="1260" w:type="dxa"/>
            <w:noWrap/>
            <w:vAlign w:val="bottom"/>
          </w:tcPr>
          <w:p w:rsidR="00C463DB" w:rsidRPr="00A77F51" w:rsidRDefault="00C463DB" w:rsidP="00F33CCC">
            <w:pPr>
              <w:rPr>
                <w:sz w:val="20"/>
              </w:rPr>
            </w:pPr>
            <w:r w:rsidRPr="00A77F51">
              <w:rPr>
                <w:sz w:val="20"/>
              </w:rPr>
              <w:t>221</w:t>
            </w:r>
          </w:p>
        </w:tc>
        <w:tc>
          <w:tcPr>
            <w:tcW w:w="7380" w:type="dxa"/>
            <w:vAlign w:val="bottom"/>
          </w:tcPr>
          <w:p w:rsidR="00C463DB" w:rsidRPr="00A77F51" w:rsidRDefault="00C463DB" w:rsidP="00F33CCC">
            <w:pPr>
              <w:rPr>
                <w:sz w:val="20"/>
              </w:rPr>
            </w:pPr>
            <w:r w:rsidRPr="00A77F51">
              <w:rPr>
                <w:sz w:val="20"/>
              </w:rPr>
              <w:t>Vedení dálková trubní, telekomunikační a elektrická, pokud nejsou uvedena v jiné položce této přílohy</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 xml:space="preserve">(4-14) </w:t>
            </w:r>
          </w:p>
        </w:tc>
        <w:tc>
          <w:tcPr>
            <w:tcW w:w="1260" w:type="dxa"/>
            <w:noWrap/>
            <w:vAlign w:val="bottom"/>
          </w:tcPr>
          <w:p w:rsidR="00C463DB" w:rsidRPr="00A77F51" w:rsidRDefault="00C463DB" w:rsidP="00F33CCC">
            <w:pPr>
              <w:rPr>
                <w:sz w:val="20"/>
              </w:rPr>
            </w:pPr>
            <w:r w:rsidRPr="00A77F51">
              <w:rPr>
                <w:sz w:val="20"/>
              </w:rPr>
              <w:t>222</w:t>
            </w:r>
          </w:p>
        </w:tc>
        <w:tc>
          <w:tcPr>
            <w:tcW w:w="7380" w:type="dxa"/>
            <w:vAlign w:val="bottom"/>
          </w:tcPr>
          <w:p w:rsidR="00C463DB" w:rsidRPr="00A77F51" w:rsidRDefault="00C463DB" w:rsidP="00F33CCC">
            <w:pPr>
              <w:rPr>
                <w:sz w:val="20"/>
              </w:rPr>
            </w:pPr>
            <w:r w:rsidRPr="00A77F51">
              <w:rPr>
                <w:sz w:val="20"/>
              </w:rPr>
              <w:t>Vedení místní trubní, elektrická a telekomunikační pokud nejsou uvedena v jiné položce této přílohy</w:t>
            </w:r>
          </w:p>
          <w:p w:rsidR="00C463DB" w:rsidRPr="00A77F51" w:rsidRDefault="00C463DB" w:rsidP="00F33CCC">
            <w:pPr>
              <w:rPr>
                <w:sz w:val="20"/>
              </w:rPr>
            </w:pP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 xml:space="preserve">(4-15) </w:t>
            </w:r>
          </w:p>
        </w:tc>
        <w:tc>
          <w:tcPr>
            <w:tcW w:w="1260" w:type="dxa"/>
            <w:noWrap/>
            <w:vAlign w:val="bottom"/>
          </w:tcPr>
          <w:p w:rsidR="00C463DB" w:rsidRPr="00A77F51" w:rsidRDefault="00C463DB" w:rsidP="00F33CCC">
            <w:pPr>
              <w:rPr>
                <w:sz w:val="20"/>
              </w:rPr>
            </w:pPr>
            <w:r w:rsidRPr="00A77F51">
              <w:rPr>
                <w:sz w:val="20"/>
              </w:rPr>
              <w:t>230</w:t>
            </w:r>
          </w:p>
        </w:tc>
        <w:tc>
          <w:tcPr>
            <w:tcW w:w="7380" w:type="dxa"/>
            <w:vAlign w:val="bottom"/>
          </w:tcPr>
          <w:p w:rsidR="00C463DB" w:rsidRPr="00A77F51" w:rsidRDefault="00C463DB" w:rsidP="00F33CCC">
            <w:pPr>
              <w:rPr>
                <w:sz w:val="20"/>
              </w:rPr>
            </w:pPr>
            <w:r w:rsidRPr="00A77F51">
              <w:rPr>
                <w:sz w:val="20"/>
              </w:rPr>
              <w:t>Jen: věže, stožáry, věžové zásobníky v CZ-CC 230141, 230341, 230441 pokud nejsou uvedena v jiné položce této přílohy</w:t>
            </w:r>
          </w:p>
          <w:p w:rsidR="00C463DB" w:rsidRPr="00A77F51" w:rsidRDefault="00C463DB" w:rsidP="00F33CCC">
            <w:pPr>
              <w:rPr>
                <w:sz w:val="20"/>
              </w:rPr>
            </w:pP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(4-16)</w:t>
            </w:r>
          </w:p>
        </w:tc>
        <w:tc>
          <w:tcPr>
            <w:tcW w:w="1260" w:type="dxa"/>
            <w:noWrap/>
            <w:vAlign w:val="bottom"/>
          </w:tcPr>
          <w:p w:rsidR="00C463DB" w:rsidRPr="00A77F51" w:rsidRDefault="00C463DB" w:rsidP="00F33CCC">
            <w:pPr>
              <w:rPr>
                <w:sz w:val="20"/>
              </w:rPr>
            </w:pPr>
            <w:r w:rsidRPr="00A77F51">
              <w:rPr>
                <w:sz w:val="20"/>
              </w:rPr>
              <w:t>2302</w:t>
            </w:r>
          </w:p>
        </w:tc>
        <w:tc>
          <w:tcPr>
            <w:tcW w:w="7380" w:type="dxa"/>
            <w:vAlign w:val="bottom"/>
          </w:tcPr>
          <w:p w:rsidR="00C463DB" w:rsidRPr="00A77F51" w:rsidRDefault="00C463DB" w:rsidP="00F33CCC">
            <w:pPr>
              <w:rPr>
                <w:sz w:val="20"/>
              </w:rPr>
            </w:pPr>
            <w:r w:rsidRPr="00A77F51">
              <w:rPr>
                <w:sz w:val="20"/>
              </w:rPr>
              <w:t>Stavby elektráren (díla energetická výrobní) pokud nejsou uvedena v jiné položce této přílohy</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(4-17)</w:t>
            </w:r>
          </w:p>
        </w:tc>
        <w:tc>
          <w:tcPr>
            <w:tcW w:w="1260" w:type="dxa"/>
            <w:noWrap/>
            <w:vAlign w:val="bottom"/>
          </w:tcPr>
          <w:p w:rsidR="00C463DB" w:rsidRPr="00A77F51" w:rsidRDefault="00C463DB" w:rsidP="00F33CCC">
            <w:pPr>
              <w:rPr>
                <w:sz w:val="20"/>
              </w:rPr>
            </w:pPr>
            <w:r w:rsidRPr="00A77F51">
              <w:rPr>
                <w:sz w:val="20"/>
              </w:rPr>
              <w:t>230351</w:t>
            </w:r>
          </w:p>
        </w:tc>
        <w:tc>
          <w:tcPr>
            <w:tcW w:w="7380" w:type="dxa"/>
            <w:vAlign w:val="bottom"/>
          </w:tcPr>
          <w:p w:rsidR="00C463DB" w:rsidRPr="00A77F51" w:rsidRDefault="00C463DB" w:rsidP="00F33CCC">
            <w:pPr>
              <w:rPr>
                <w:sz w:val="20"/>
              </w:rPr>
            </w:pPr>
            <w:r w:rsidRPr="00A77F51">
              <w:rPr>
                <w:sz w:val="20"/>
              </w:rPr>
              <w:t>Průmyslové komíny chemických podniků</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(4-18)</w:t>
            </w:r>
          </w:p>
        </w:tc>
        <w:tc>
          <w:tcPr>
            <w:tcW w:w="1260" w:type="dxa"/>
            <w:noWrap/>
            <w:vAlign w:val="bottom"/>
          </w:tcPr>
          <w:p w:rsidR="00C463DB" w:rsidRPr="00A77F51" w:rsidRDefault="00C463DB" w:rsidP="00F33CCC">
            <w:pPr>
              <w:rPr>
                <w:sz w:val="20"/>
              </w:rPr>
            </w:pPr>
            <w:r w:rsidRPr="00A77F51">
              <w:rPr>
                <w:sz w:val="20"/>
              </w:rPr>
              <w:t>230451</w:t>
            </w:r>
          </w:p>
        </w:tc>
        <w:tc>
          <w:tcPr>
            <w:tcW w:w="7380" w:type="dxa"/>
            <w:vAlign w:val="bottom"/>
          </w:tcPr>
          <w:p w:rsidR="00C463DB" w:rsidRPr="00A77F51" w:rsidRDefault="00C463DB" w:rsidP="00F33CCC">
            <w:pPr>
              <w:rPr>
                <w:sz w:val="20"/>
              </w:rPr>
            </w:pPr>
            <w:r w:rsidRPr="00A77F51">
              <w:rPr>
                <w:sz w:val="20"/>
              </w:rPr>
              <w:t>Průmyslové komíny pro ostatní průmysl</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 xml:space="preserve">(4-19) </w:t>
            </w:r>
          </w:p>
        </w:tc>
        <w:tc>
          <w:tcPr>
            <w:tcW w:w="1260" w:type="dxa"/>
            <w:noWrap/>
            <w:vAlign w:val="bottom"/>
          </w:tcPr>
          <w:p w:rsidR="00C463DB" w:rsidRPr="00A77F51" w:rsidRDefault="00C463DB" w:rsidP="00F33CCC">
            <w:pPr>
              <w:rPr>
                <w:sz w:val="20"/>
              </w:rPr>
            </w:pPr>
            <w:r w:rsidRPr="00A77F51">
              <w:rPr>
                <w:sz w:val="20"/>
              </w:rPr>
              <w:t>241131</w:t>
            </w:r>
          </w:p>
        </w:tc>
        <w:tc>
          <w:tcPr>
            <w:tcW w:w="7380" w:type="dxa"/>
            <w:vAlign w:val="bottom"/>
          </w:tcPr>
          <w:p w:rsidR="00C463DB" w:rsidRPr="00A77F51" w:rsidRDefault="00C463DB" w:rsidP="00F33CCC">
            <w:pPr>
              <w:rPr>
                <w:sz w:val="20"/>
              </w:rPr>
            </w:pPr>
            <w:r w:rsidRPr="00A77F51">
              <w:rPr>
                <w:sz w:val="20"/>
              </w:rPr>
              <w:t>Jen: koupaliště (bazény) nekryté ze dřeva a plastů</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(4-20)</w:t>
            </w:r>
          </w:p>
        </w:tc>
        <w:tc>
          <w:tcPr>
            <w:tcW w:w="1260" w:type="dxa"/>
            <w:noWrap/>
            <w:vAlign w:val="bottom"/>
          </w:tcPr>
          <w:p w:rsidR="00C463DB" w:rsidRPr="00A77F51" w:rsidRDefault="00C463DB" w:rsidP="00F33CCC">
            <w:pPr>
              <w:rPr>
                <w:sz w:val="20"/>
              </w:rPr>
            </w:pPr>
            <w:r w:rsidRPr="00A77F51">
              <w:rPr>
                <w:sz w:val="20"/>
              </w:rPr>
              <w:t>242052</w:t>
            </w:r>
          </w:p>
        </w:tc>
        <w:tc>
          <w:tcPr>
            <w:tcW w:w="7380" w:type="dxa"/>
            <w:vAlign w:val="bottom"/>
          </w:tcPr>
          <w:p w:rsidR="00C463DB" w:rsidRPr="00A77F51" w:rsidRDefault="00C463DB" w:rsidP="00F33CCC">
            <w:pPr>
              <w:rPr>
                <w:sz w:val="20"/>
              </w:rPr>
            </w:pPr>
            <w:r w:rsidRPr="00A77F51">
              <w:rPr>
                <w:sz w:val="20"/>
              </w:rPr>
              <w:t>Jen: valy samostatné ze dřeva a plastů</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(4-21)</w:t>
            </w:r>
          </w:p>
        </w:tc>
        <w:tc>
          <w:tcPr>
            <w:tcW w:w="1260" w:type="dxa"/>
            <w:noWrap/>
            <w:vAlign w:val="bottom"/>
          </w:tcPr>
          <w:p w:rsidR="00C463DB" w:rsidRPr="00A77F51" w:rsidRDefault="00C463DB" w:rsidP="00F33CCC">
            <w:pPr>
              <w:rPr>
                <w:sz w:val="20"/>
              </w:rPr>
            </w:pPr>
            <w:r w:rsidRPr="00A77F51">
              <w:rPr>
                <w:sz w:val="20"/>
              </w:rPr>
              <w:t>242062</w:t>
            </w:r>
          </w:p>
        </w:tc>
        <w:tc>
          <w:tcPr>
            <w:tcW w:w="7380" w:type="dxa"/>
            <w:vAlign w:val="bottom"/>
          </w:tcPr>
          <w:p w:rsidR="00C463DB" w:rsidRPr="00A77F51" w:rsidRDefault="00C463DB" w:rsidP="00F33CCC">
            <w:pPr>
              <w:rPr>
                <w:sz w:val="20"/>
              </w:rPr>
            </w:pPr>
            <w:r w:rsidRPr="00A77F51">
              <w:rPr>
                <w:sz w:val="20"/>
              </w:rPr>
              <w:t>Konstrukce vinic</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(4-22)</w:t>
            </w:r>
          </w:p>
        </w:tc>
        <w:tc>
          <w:tcPr>
            <w:tcW w:w="1260" w:type="dxa"/>
            <w:noWrap/>
            <w:vAlign w:val="bottom"/>
          </w:tcPr>
          <w:p w:rsidR="00C463DB" w:rsidRPr="00A77F51" w:rsidRDefault="00C463DB" w:rsidP="00F33CCC">
            <w:pPr>
              <w:rPr>
                <w:sz w:val="20"/>
              </w:rPr>
            </w:pPr>
            <w:r w:rsidRPr="00A77F51">
              <w:rPr>
                <w:sz w:val="20"/>
              </w:rPr>
              <w:t xml:space="preserve">- </w:t>
            </w:r>
          </w:p>
        </w:tc>
        <w:tc>
          <w:tcPr>
            <w:tcW w:w="7380" w:type="dxa"/>
            <w:vAlign w:val="bottom"/>
          </w:tcPr>
          <w:p w:rsidR="00C463DB" w:rsidRPr="00A77F51" w:rsidRDefault="00C463DB" w:rsidP="00F33CCC">
            <w:pPr>
              <w:rPr>
                <w:sz w:val="20"/>
              </w:rPr>
            </w:pPr>
            <w:r w:rsidRPr="00A77F51">
              <w:rPr>
                <w:sz w:val="20"/>
              </w:rPr>
              <w:t>Jen: jednotky podle občanského zákoníku v budovách ze dřeva a plastů</w:t>
            </w:r>
          </w:p>
        </w:tc>
      </w:tr>
      <w:tr w:rsidR="00C463DB" w:rsidRPr="00A77F51" w:rsidTr="00F33CCC">
        <w:trPr>
          <w:trHeight w:val="340"/>
        </w:trPr>
        <w:tc>
          <w:tcPr>
            <w:tcW w:w="1095" w:type="dxa"/>
            <w:noWrap/>
            <w:vAlign w:val="bottom"/>
          </w:tcPr>
          <w:p w:rsidR="00C463DB" w:rsidRPr="00A77F51" w:rsidRDefault="00C463DB" w:rsidP="00F33CCC">
            <w:pPr>
              <w:rPr>
                <w:sz w:val="20"/>
              </w:rPr>
            </w:pPr>
          </w:p>
        </w:tc>
        <w:tc>
          <w:tcPr>
            <w:tcW w:w="1260" w:type="dxa"/>
            <w:noWrap/>
            <w:vAlign w:val="bottom"/>
          </w:tcPr>
          <w:p w:rsidR="00C463DB" w:rsidRPr="00A77F51" w:rsidRDefault="00C463DB" w:rsidP="00F33CCC">
            <w:pPr>
              <w:rPr>
                <w:sz w:val="20"/>
              </w:rPr>
            </w:pPr>
          </w:p>
        </w:tc>
        <w:tc>
          <w:tcPr>
            <w:tcW w:w="7380" w:type="dxa"/>
            <w:vAlign w:val="bottom"/>
          </w:tcPr>
          <w:p w:rsidR="00C463DB" w:rsidRPr="00A77F51" w:rsidRDefault="00C463DB" w:rsidP="00F33CCC">
            <w:pPr>
              <w:rPr>
                <w:sz w:val="20"/>
              </w:rPr>
            </w:pPr>
          </w:p>
        </w:tc>
      </w:tr>
      <w:tr w:rsidR="00C463DB" w:rsidRPr="00A77F51" w:rsidTr="00F33CCC">
        <w:trPr>
          <w:trHeight w:val="340"/>
        </w:trPr>
        <w:tc>
          <w:tcPr>
            <w:tcW w:w="1095" w:type="dxa"/>
            <w:noWrap/>
            <w:vAlign w:val="bottom"/>
          </w:tcPr>
          <w:p w:rsidR="00C463DB" w:rsidRPr="007C4A4B" w:rsidRDefault="00C463DB" w:rsidP="00F33CCC">
            <w:pPr>
              <w:rPr>
                <w:b/>
                <w:bCs/>
                <w:sz w:val="20"/>
              </w:rPr>
            </w:pPr>
            <w:r w:rsidRPr="007C4A4B">
              <w:rPr>
                <w:b/>
                <w:bCs/>
                <w:sz w:val="20"/>
              </w:rPr>
              <w:t> </w:t>
            </w:r>
          </w:p>
        </w:tc>
        <w:tc>
          <w:tcPr>
            <w:tcW w:w="1260" w:type="dxa"/>
            <w:noWrap/>
            <w:vAlign w:val="bottom"/>
          </w:tcPr>
          <w:p w:rsidR="00C463DB" w:rsidRPr="007C4A4B" w:rsidRDefault="00C463DB" w:rsidP="00F33CCC">
            <w:pPr>
              <w:rPr>
                <w:b/>
                <w:bCs/>
                <w:sz w:val="20"/>
              </w:rPr>
            </w:pPr>
            <w:r w:rsidRPr="007C4A4B">
              <w:rPr>
                <w:b/>
                <w:bCs/>
                <w:sz w:val="20"/>
              </w:rPr>
              <w:t> </w:t>
            </w:r>
          </w:p>
        </w:tc>
        <w:tc>
          <w:tcPr>
            <w:tcW w:w="7380" w:type="dxa"/>
            <w:vAlign w:val="bottom"/>
          </w:tcPr>
          <w:p w:rsidR="00C463DB" w:rsidRPr="007C4A4B" w:rsidRDefault="00C463DB" w:rsidP="00F33CCC">
            <w:pPr>
              <w:rPr>
                <w:b/>
                <w:bCs/>
                <w:sz w:val="20"/>
              </w:rPr>
            </w:pPr>
            <w:r w:rsidRPr="007C4A4B">
              <w:rPr>
                <w:b/>
                <w:bCs/>
                <w:sz w:val="20"/>
              </w:rPr>
              <w:t>ODPISOVÁ SKUPINA 5 +++++), ++++++),</w:t>
            </w:r>
          </w:p>
        </w:tc>
      </w:tr>
      <w:tr w:rsidR="00C463DB" w:rsidRPr="00A77F51" w:rsidTr="00F33CCC">
        <w:trPr>
          <w:trHeight w:val="340"/>
        </w:trPr>
        <w:tc>
          <w:tcPr>
            <w:tcW w:w="1095" w:type="dxa"/>
            <w:noWrap/>
            <w:vAlign w:val="bottom"/>
          </w:tcPr>
          <w:p w:rsidR="00C463DB" w:rsidRPr="007C4A4B" w:rsidRDefault="00C463DB" w:rsidP="00F33CCC">
            <w:pPr>
              <w:rPr>
                <w:b/>
                <w:bCs/>
                <w:sz w:val="20"/>
              </w:rPr>
            </w:pPr>
            <w:r w:rsidRPr="007C4A4B">
              <w:rPr>
                <w:b/>
                <w:bCs/>
                <w:sz w:val="20"/>
              </w:rPr>
              <w:t xml:space="preserve">Položka+) </w:t>
            </w:r>
          </w:p>
        </w:tc>
        <w:tc>
          <w:tcPr>
            <w:tcW w:w="1260" w:type="dxa"/>
            <w:noWrap/>
            <w:vAlign w:val="bottom"/>
          </w:tcPr>
          <w:p w:rsidR="00C463DB" w:rsidRPr="007C4A4B" w:rsidRDefault="00C463DB" w:rsidP="00F33CCC">
            <w:pPr>
              <w:rPr>
                <w:b/>
                <w:bCs/>
                <w:sz w:val="20"/>
              </w:rPr>
            </w:pPr>
            <w:r w:rsidRPr="007C4A4B">
              <w:rPr>
                <w:b/>
                <w:bCs/>
                <w:sz w:val="20"/>
              </w:rPr>
              <w:t>CZ-CC+++)</w:t>
            </w:r>
          </w:p>
        </w:tc>
        <w:tc>
          <w:tcPr>
            <w:tcW w:w="7380" w:type="dxa"/>
            <w:vAlign w:val="bottom"/>
          </w:tcPr>
          <w:p w:rsidR="00C463DB" w:rsidRPr="007C4A4B" w:rsidRDefault="00C463DB" w:rsidP="00F33CCC">
            <w:pPr>
              <w:rPr>
                <w:b/>
                <w:bCs/>
                <w:sz w:val="20"/>
              </w:rPr>
            </w:pPr>
            <w:r w:rsidRPr="007C4A4B">
              <w:rPr>
                <w:b/>
                <w:bCs/>
                <w:sz w:val="20"/>
              </w:rPr>
              <w:t xml:space="preserve">        Název++++)</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(5-1)</w:t>
            </w:r>
          </w:p>
        </w:tc>
        <w:tc>
          <w:tcPr>
            <w:tcW w:w="1260" w:type="dxa"/>
            <w:noWrap/>
            <w:vAlign w:val="bottom"/>
          </w:tcPr>
          <w:p w:rsidR="00C463DB" w:rsidRPr="00A77F51" w:rsidRDefault="00C463DB" w:rsidP="00F33CCC">
            <w:pPr>
              <w:rPr>
                <w:sz w:val="20"/>
              </w:rPr>
            </w:pPr>
            <w:r w:rsidRPr="00A77F51">
              <w:rPr>
                <w:sz w:val="20"/>
              </w:rPr>
              <w:t>1</w:t>
            </w:r>
          </w:p>
        </w:tc>
        <w:tc>
          <w:tcPr>
            <w:tcW w:w="7380" w:type="dxa"/>
            <w:vAlign w:val="bottom"/>
          </w:tcPr>
          <w:p w:rsidR="00C463DB" w:rsidRPr="00A77F51" w:rsidRDefault="00C463DB" w:rsidP="00F33CCC">
            <w:pPr>
              <w:rPr>
                <w:sz w:val="20"/>
              </w:rPr>
            </w:pPr>
            <w:r w:rsidRPr="00A77F51">
              <w:rPr>
                <w:sz w:val="20"/>
              </w:rPr>
              <w:t>Budovy, pokud nejsou uvedeny v jiné položce této přílohy</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(5-2)</w:t>
            </w:r>
          </w:p>
        </w:tc>
        <w:tc>
          <w:tcPr>
            <w:tcW w:w="1260" w:type="dxa"/>
            <w:noWrap/>
            <w:vAlign w:val="bottom"/>
          </w:tcPr>
          <w:p w:rsidR="00C463DB" w:rsidRPr="00A77F51" w:rsidRDefault="00C463DB" w:rsidP="00F33CCC">
            <w:pPr>
              <w:rPr>
                <w:sz w:val="20"/>
              </w:rPr>
            </w:pPr>
            <w:r w:rsidRPr="00A77F51">
              <w:rPr>
                <w:sz w:val="20"/>
              </w:rPr>
              <w:t>211</w:t>
            </w:r>
          </w:p>
        </w:tc>
        <w:tc>
          <w:tcPr>
            <w:tcW w:w="7380" w:type="dxa"/>
            <w:vAlign w:val="bottom"/>
          </w:tcPr>
          <w:p w:rsidR="00C463DB" w:rsidRPr="00A77F51" w:rsidRDefault="00C463DB" w:rsidP="00F33CCC">
            <w:pPr>
              <w:rPr>
                <w:sz w:val="20"/>
              </w:rPr>
            </w:pPr>
            <w:r w:rsidRPr="00A77F51">
              <w:rPr>
                <w:sz w:val="20"/>
              </w:rPr>
              <w:t>Dálnice, silnice, místní a účelové komunikace pokud nejsou uvedeny v jiné položce této přílohy</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(5-3)</w:t>
            </w:r>
          </w:p>
        </w:tc>
        <w:tc>
          <w:tcPr>
            <w:tcW w:w="1260" w:type="dxa"/>
            <w:noWrap/>
            <w:vAlign w:val="bottom"/>
          </w:tcPr>
          <w:p w:rsidR="00C463DB" w:rsidRPr="00A77F51" w:rsidRDefault="00C463DB" w:rsidP="00F33CCC">
            <w:pPr>
              <w:rPr>
                <w:sz w:val="20"/>
              </w:rPr>
            </w:pPr>
            <w:r w:rsidRPr="00A77F51">
              <w:rPr>
                <w:sz w:val="20"/>
              </w:rPr>
              <w:t>212111</w:t>
            </w:r>
          </w:p>
        </w:tc>
        <w:tc>
          <w:tcPr>
            <w:tcW w:w="7380" w:type="dxa"/>
            <w:vAlign w:val="bottom"/>
          </w:tcPr>
          <w:p w:rsidR="00C463DB" w:rsidRPr="00A77F51" w:rsidRDefault="00C463DB" w:rsidP="00F33CCC">
            <w:pPr>
              <w:rPr>
                <w:sz w:val="20"/>
              </w:rPr>
            </w:pPr>
            <w:r w:rsidRPr="00A77F51">
              <w:rPr>
                <w:sz w:val="20"/>
              </w:rPr>
              <w:t>Spodek drah železničních dálkových</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(5-4)</w:t>
            </w:r>
          </w:p>
        </w:tc>
        <w:tc>
          <w:tcPr>
            <w:tcW w:w="1260" w:type="dxa"/>
            <w:noWrap/>
            <w:vAlign w:val="bottom"/>
          </w:tcPr>
          <w:p w:rsidR="00C463DB" w:rsidRPr="00A77F51" w:rsidRDefault="00C463DB" w:rsidP="00F33CCC">
            <w:pPr>
              <w:rPr>
                <w:sz w:val="20"/>
              </w:rPr>
            </w:pPr>
            <w:r w:rsidRPr="00A77F51">
              <w:rPr>
                <w:sz w:val="20"/>
              </w:rPr>
              <w:t>212211</w:t>
            </w:r>
          </w:p>
        </w:tc>
        <w:tc>
          <w:tcPr>
            <w:tcW w:w="7380" w:type="dxa"/>
            <w:vAlign w:val="bottom"/>
          </w:tcPr>
          <w:p w:rsidR="00C463DB" w:rsidRPr="00A77F51" w:rsidRDefault="00C463DB" w:rsidP="00F33CCC">
            <w:pPr>
              <w:rPr>
                <w:sz w:val="20"/>
              </w:rPr>
            </w:pPr>
            <w:r w:rsidRPr="00A77F51">
              <w:rPr>
                <w:sz w:val="20"/>
              </w:rPr>
              <w:t>Spodek drah kolejových městských a ostatních</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(5-5)</w:t>
            </w:r>
          </w:p>
        </w:tc>
        <w:tc>
          <w:tcPr>
            <w:tcW w:w="1260" w:type="dxa"/>
            <w:noWrap/>
            <w:vAlign w:val="bottom"/>
          </w:tcPr>
          <w:p w:rsidR="00C463DB" w:rsidRPr="00A77F51" w:rsidRDefault="00C463DB" w:rsidP="00F33CCC">
            <w:pPr>
              <w:rPr>
                <w:sz w:val="20"/>
              </w:rPr>
            </w:pPr>
            <w:r w:rsidRPr="00A77F51">
              <w:rPr>
                <w:sz w:val="20"/>
              </w:rPr>
              <w:t>2130</w:t>
            </w:r>
          </w:p>
        </w:tc>
        <w:tc>
          <w:tcPr>
            <w:tcW w:w="7380" w:type="dxa"/>
            <w:vAlign w:val="bottom"/>
          </w:tcPr>
          <w:p w:rsidR="00C463DB" w:rsidRPr="00A77F51" w:rsidRDefault="00C463DB" w:rsidP="00F33CCC">
            <w:pPr>
              <w:rPr>
                <w:sz w:val="20"/>
              </w:rPr>
            </w:pPr>
            <w:r w:rsidRPr="00A77F51">
              <w:rPr>
                <w:sz w:val="20"/>
              </w:rPr>
              <w:t>Plochy letišť pokud nejsou uvedeny v jiné položce této přílohy</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(5-6)</w:t>
            </w:r>
          </w:p>
        </w:tc>
        <w:tc>
          <w:tcPr>
            <w:tcW w:w="1260" w:type="dxa"/>
            <w:noWrap/>
            <w:vAlign w:val="bottom"/>
          </w:tcPr>
          <w:p w:rsidR="00C463DB" w:rsidRPr="00A77F51" w:rsidRDefault="00C463DB" w:rsidP="00F33CCC">
            <w:pPr>
              <w:rPr>
                <w:sz w:val="20"/>
              </w:rPr>
            </w:pPr>
            <w:r w:rsidRPr="00A77F51">
              <w:rPr>
                <w:sz w:val="20"/>
              </w:rPr>
              <w:t>2141</w:t>
            </w:r>
          </w:p>
        </w:tc>
        <w:tc>
          <w:tcPr>
            <w:tcW w:w="7380" w:type="dxa"/>
            <w:vAlign w:val="bottom"/>
          </w:tcPr>
          <w:p w:rsidR="00C463DB" w:rsidRPr="00A77F51" w:rsidRDefault="00C463DB" w:rsidP="00F33CCC">
            <w:pPr>
              <w:rPr>
                <w:sz w:val="20"/>
              </w:rPr>
            </w:pPr>
            <w:r w:rsidRPr="00A77F51">
              <w:rPr>
                <w:sz w:val="20"/>
              </w:rPr>
              <w:t>Mosty a visuté dálnice pokud nejsou uvedeny v jiné položce této přílohy</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(5-7)</w:t>
            </w:r>
          </w:p>
        </w:tc>
        <w:tc>
          <w:tcPr>
            <w:tcW w:w="1260" w:type="dxa"/>
            <w:noWrap/>
            <w:vAlign w:val="bottom"/>
          </w:tcPr>
          <w:p w:rsidR="00C463DB" w:rsidRPr="00A77F51" w:rsidRDefault="00C463DB" w:rsidP="00F33CCC">
            <w:pPr>
              <w:rPr>
                <w:sz w:val="20"/>
              </w:rPr>
            </w:pPr>
            <w:r w:rsidRPr="00A77F51">
              <w:rPr>
                <w:sz w:val="20"/>
              </w:rPr>
              <w:t>2142</w:t>
            </w:r>
          </w:p>
        </w:tc>
        <w:tc>
          <w:tcPr>
            <w:tcW w:w="7380" w:type="dxa"/>
            <w:vAlign w:val="bottom"/>
          </w:tcPr>
          <w:p w:rsidR="00C463DB" w:rsidRPr="00A77F51" w:rsidRDefault="00C463DB" w:rsidP="00F33CCC">
            <w:pPr>
              <w:rPr>
                <w:sz w:val="20"/>
              </w:rPr>
            </w:pPr>
            <w:r w:rsidRPr="00A77F51">
              <w:rPr>
                <w:sz w:val="20"/>
              </w:rPr>
              <w:t>Tunely, podjezdy a podchody, pokud nejsou uvedeny v jiné položce této přílohy</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(5-8)</w:t>
            </w:r>
          </w:p>
        </w:tc>
        <w:tc>
          <w:tcPr>
            <w:tcW w:w="1260" w:type="dxa"/>
            <w:noWrap/>
            <w:vAlign w:val="bottom"/>
          </w:tcPr>
          <w:p w:rsidR="00C463DB" w:rsidRPr="00A77F51" w:rsidRDefault="00C463DB" w:rsidP="00F33CCC">
            <w:pPr>
              <w:rPr>
                <w:sz w:val="20"/>
              </w:rPr>
            </w:pPr>
            <w:r w:rsidRPr="00A77F51">
              <w:rPr>
                <w:sz w:val="20"/>
              </w:rPr>
              <w:t>2151</w:t>
            </w:r>
          </w:p>
        </w:tc>
        <w:tc>
          <w:tcPr>
            <w:tcW w:w="7380" w:type="dxa"/>
            <w:vAlign w:val="bottom"/>
          </w:tcPr>
          <w:p w:rsidR="00C463DB" w:rsidRPr="00A77F51" w:rsidRDefault="00C463DB" w:rsidP="00F33CCC">
            <w:pPr>
              <w:rPr>
                <w:sz w:val="20"/>
              </w:rPr>
            </w:pPr>
            <w:r w:rsidRPr="00A77F51">
              <w:rPr>
                <w:sz w:val="20"/>
              </w:rPr>
              <w:t>Přístavy a plavební kanály pokud nejsou uvedena v jiné položce této přílohy</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(5-9)</w:t>
            </w:r>
          </w:p>
        </w:tc>
        <w:tc>
          <w:tcPr>
            <w:tcW w:w="1260" w:type="dxa"/>
            <w:noWrap/>
            <w:vAlign w:val="bottom"/>
          </w:tcPr>
          <w:p w:rsidR="00C463DB" w:rsidRPr="00A77F51" w:rsidRDefault="00C463DB" w:rsidP="00F33CCC">
            <w:pPr>
              <w:rPr>
                <w:sz w:val="20"/>
              </w:rPr>
            </w:pPr>
            <w:r w:rsidRPr="00A77F51">
              <w:rPr>
                <w:sz w:val="20"/>
              </w:rPr>
              <w:t>2152</w:t>
            </w:r>
          </w:p>
        </w:tc>
        <w:tc>
          <w:tcPr>
            <w:tcW w:w="7380" w:type="dxa"/>
            <w:vAlign w:val="bottom"/>
          </w:tcPr>
          <w:p w:rsidR="00C463DB" w:rsidRPr="00A77F51" w:rsidRDefault="00C463DB" w:rsidP="00F33CCC">
            <w:pPr>
              <w:rPr>
                <w:sz w:val="20"/>
              </w:rPr>
            </w:pPr>
            <w:r w:rsidRPr="00A77F51">
              <w:rPr>
                <w:sz w:val="20"/>
              </w:rPr>
              <w:t>Vodní stupně zejména: přehrady, hráze, spodní stavba vodních elektráren</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(5-10)</w:t>
            </w:r>
          </w:p>
        </w:tc>
        <w:tc>
          <w:tcPr>
            <w:tcW w:w="1260" w:type="dxa"/>
            <w:noWrap/>
            <w:vAlign w:val="bottom"/>
          </w:tcPr>
          <w:p w:rsidR="00C463DB" w:rsidRPr="00A77F51" w:rsidRDefault="00C463DB" w:rsidP="00F33CCC">
            <w:pPr>
              <w:rPr>
                <w:sz w:val="20"/>
              </w:rPr>
            </w:pPr>
            <w:r w:rsidRPr="00A77F51">
              <w:rPr>
                <w:sz w:val="20"/>
              </w:rPr>
              <w:t>2153</w:t>
            </w:r>
          </w:p>
        </w:tc>
        <w:tc>
          <w:tcPr>
            <w:tcW w:w="7380" w:type="dxa"/>
            <w:vAlign w:val="bottom"/>
          </w:tcPr>
          <w:p w:rsidR="00C463DB" w:rsidRPr="00A77F51" w:rsidRDefault="00C463DB" w:rsidP="00F33CCC">
            <w:pPr>
              <w:rPr>
                <w:sz w:val="20"/>
              </w:rPr>
            </w:pPr>
            <w:r w:rsidRPr="00A77F51">
              <w:rPr>
                <w:sz w:val="20"/>
              </w:rPr>
              <w:t>Akvadukty, vodní díla pro zavlažovaní a odvodnění</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(5-11)</w:t>
            </w:r>
          </w:p>
        </w:tc>
        <w:tc>
          <w:tcPr>
            <w:tcW w:w="1260" w:type="dxa"/>
            <w:noWrap/>
            <w:vAlign w:val="bottom"/>
          </w:tcPr>
          <w:p w:rsidR="00C463DB" w:rsidRPr="00A77F51" w:rsidRDefault="00C463DB" w:rsidP="00F33CCC">
            <w:pPr>
              <w:rPr>
                <w:sz w:val="20"/>
              </w:rPr>
            </w:pPr>
            <w:r w:rsidRPr="00A77F51">
              <w:rPr>
                <w:sz w:val="20"/>
              </w:rPr>
              <w:t>221141</w:t>
            </w:r>
          </w:p>
        </w:tc>
        <w:tc>
          <w:tcPr>
            <w:tcW w:w="7380" w:type="dxa"/>
            <w:vAlign w:val="bottom"/>
          </w:tcPr>
          <w:p w:rsidR="00C463DB" w:rsidRPr="00A77F51" w:rsidRDefault="00C463DB" w:rsidP="00F33CCC">
            <w:pPr>
              <w:rPr>
                <w:sz w:val="20"/>
              </w:rPr>
            </w:pPr>
            <w:r w:rsidRPr="00A77F51">
              <w:rPr>
                <w:sz w:val="20"/>
              </w:rPr>
              <w:t>Nezastřešené přečerpávací stanice na dálkových vedeních</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(5-12)</w:t>
            </w:r>
          </w:p>
        </w:tc>
        <w:tc>
          <w:tcPr>
            <w:tcW w:w="1260" w:type="dxa"/>
            <w:noWrap/>
            <w:vAlign w:val="bottom"/>
          </w:tcPr>
          <w:p w:rsidR="00C463DB" w:rsidRPr="00A77F51" w:rsidRDefault="00C463DB" w:rsidP="00F33CCC">
            <w:pPr>
              <w:rPr>
                <w:sz w:val="20"/>
              </w:rPr>
            </w:pPr>
            <w:r w:rsidRPr="00A77F51">
              <w:rPr>
                <w:sz w:val="20"/>
              </w:rPr>
              <w:t>221232</w:t>
            </w:r>
          </w:p>
        </w:tc>
        <w:tc>
          <w:tcPr>
            <w:tcW w:w="7380" w:type="dxa"/>
            <w:vAlign w:val="bottom"/>
          </w:tcPr>
          <w:p w:rsidR="00C463DB" w:rsidRPr="00A77F51" w:rsidRDefault="00C463DB" w:rsidP="00F33CCC">
            <w:pPr>
              <w:rPr>
                <w:sz w:val="20"/>
              </w:rPr>
            </w:pPr>
            <w:r w:rsidRPr="00A77F51">
              <w:rPr>
                <w:sz w:val="20"/>
              </w:rPr>
              <w:t>Nádrže, jímky, objekty čistíren odpadních vod - pozemních (kromě budov)</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(5-13)</w:t>
            </w:r>
          </w:p>
        </w:tc>
        <w:tc>
          <w:tcPr>
            <w:tcW w:w="1260" w:type="dxa"/>
            <w:noWrap/>
            <w:vAlign w:val="bottom"/>
          </w:tcPr>
          <w:p w:rsidR="00C463DB" w:rsidRPr="00A77F51" w:rsidRDefault="00C463DB" w:rsidP="00F33CCC">
            <w:pPr>
              <w:rPr>
                <w:sz w:val="20"/>
              </w:rPr>
            </w:pPr>
            <w:r w:rsidRPr="00A77F51">
              <w:rPr>
                <w:sz w:val="20"/>
              </w:rPr>
              <w:t>221241</w:t>
            </w:r>
          </w:p>
        </w:tc>
        <w:tc>
          <w:tcPr>
            <w:tcW w:w="7380" w:type="dxa"/>
            <w:vAlign w:val="bottom"/>
          </w:tcPr>
          <w:p w:rsidR="00C463DB" w:rsidRPr="00A77F51" w:rsidRDefault="00C463DB" w:rsidP="00F33CCC">
            <w:pPr>
              <w:rPr>
                <w:sz w:val="20"/>
              </w:rPr>
            </w:pPr>
            <w:r w:rsidRPr="00A77F51">
              <w:rPr>
                <w:sz w:val="20"/>
              </w:rPr>
              <w:t>Související čerpací stanice, úpravny vod, stavby vodního hospodářství (kromě budov)</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(5-14)</w:t>
            </w:r>
          </w:p>
        </w:tc>
        <w:tc>
          <w:tcPr>
            <w:tcW w:w="1260" w:type="dxa"/>
            <w:noWrap/>
            <w:vAlign w:val="bottom"/>
          </w:tcPr>
          <w:p w:rsidR="00C463DB" w:rsidRPr="00A77F51" w:rsidRDefault="00C463DB" w:rsidP="00F33CCC">
            <w:pPr>
              <w:rPr>
                <w:sz w:val="20"/>
              </w:rPr>
            </w:pPr>
            <w:r w:rsidRPr="00A77F51">
              <w:rPr>
                <w:sz w:val="20"/>
              </w:rPr>
              <w:t>221279</w:t>
            </w:r>
          </w:p>
        </w:tc>
        <w:tc>
          <w:tcPr>
            <w:tcW w:w="7380" w:type="dxa"/>
            <w:vAlign w:val="bottom"/>
          </w:tcPr>
          <w:p w:rsidR="00C463DB" w:rsidRPr="00A77F51" w:rsidRDefault="00C463DB" w:rsidP="00F33CCC">
            <w:pPr>
              <w:rPr>
                <w:sz w:val="20"/>
              </w:rPr>
            </w:pPr>
            <w:r w:rsidRPr="00A77F51">
              <w:rPr>
                <w:sz w:val="20"/>
              </w:rPr>
              <w:t>Podzemní stavby vodního hospodářství jinde neuvedené</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(5-15)</w:t>
            </w:r>
          </w:p>
        </w:tc>
        <w:tc>
          <w:tcPr>
            <w:tcW w:w="1260" w:type="dxa"/>
            <w:noWrap/>
            <w:vAlign w:val="bottom"/>
          </w:tcPr>
          <w:p w:rsidR="00C463DB" w:rsidRPr="00A77F51" w:rsidRDefault="00C463DB" w:rsidP="00F33CCC">
            <w:pPr>
              <w:rPr>
                <w:sz w:val="20"/>
              </w:rPr>
            </w:pPr>
            <w:r w:rsidRPr="00A77F51">
              <w:rPr>
                <w:sz w:val="20"/>
              </w:rPr>
              <w:t>222232</w:t>
            </w:r>
          </w:p>
        </w:tc>
        <w:tc>
          <w:tcPr>
            <w:tcW w:w="7380" w:type="dxa"/>
            <w:vAlign w:val="bottom"/>
          </w:tcPr>
          <w:p w:rsidR="00C463DB" w:rsidRPr="00A77F51" w:rsidRDefault="00C463DB" w:rsidP="00F33CCC">
            <w:pPr>
              <w:rPr>
                <w:sz w:val="20"/>
              </w:rPr>
            </w:pPr>
            <w:r w:rsidRPr="00A77F51">
              <w:rPr>
                <w:sz w:val="20"/>
              </w:rPr>
              <w:t>Nádrže vod pozemní</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(5-16)</w:t>
            </w:r>
          </w:p>
        </w:tc>
        <w:tc>
          <w:tcPr>
            <w:tcW w:w="1260" w:type="dxa"/>
            <w:noWrap/>
            <w:vAlign w:val="bottom"/>
          </w:tcPr>
          <w:p w:rsidR="00C463DB" w:rsidRPr="00A77F51" w:rsidRDefault="00C463DB" w:rsidP="00F33CCC">
            <w:pPr>
              <w:rPr>
                <w:sz w:val="20"/>
              </w:rPr>
            </w:pPr>
            <w:r w:rsidRPr="00A77F51">
              <w:rPr>
                <w:sz w:val="20"/>
              </w:rPr>
              <w:t>222251</w:t>
            </w:r>
          </w:p>
        </w:tc>
        <w:tc>
          <w:tcPr>
            <w:tcW w:w="7380" w:type="dxa"/>
            <w:vAlign w:val="bottom"/>
          </w:tcPr>
          <w:p w:rsidR="00C463DB" w:rsidRPr="00A77F51" w:rsidRDefault="00C463DB" w:rsidP="00F33CCC">
            <w:pPr>
              <w:rPr>
                <w:sz w:val="20"/>
              </w:rPr>
            </w:pPr>
            <w:r w:rsidRPr="00A77F51">
              <w:rPr>
                <w:sz w:val="20"/>
              </w:rPr>
              <w:t>Vrty čerpací (studny vrtané)</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(5-17)</w:t>
            </w:r>
          </w:p>
        </w:tc>
        <w:tc>
          <w:tcPr>
            <w:tcW w:w="1260" w:type="dxa"/>
            <w:noWrap/>
            <w:vAlign w:val="bottom"/>
          </w:tcPr>
          <w:p w:rsidR="00C463DB" w:rsidRPr="00A77F51" w:rsidRDefault="00C463DB" w:rsidP="00F33CCC">
            <w:pPr>
              <w:rPr>
                <w:sz w:val="20"/>
              </w:rPr>
            </w:pPr>
            <w:r w:rsidRPr="00A77F51">
              <w:rPr>
                <w:sz w:val="20"/>
              </w:rPr>
              <w:t xml:space="preserve">222252  </w:t>
            </w:r>
          </w:p>
        </w:tc>
        <w:tc>
          <w:tcPr>
            <w:tcW w:w="7380" w:type="dxa"/>
            <w:vAlign w:val="bottom"/>
          </w:tcPr>
          <w:p w:rsidR="00C463DB" w:rsidRPr="00A77F51" w:rsidRDefault="00C463DB" w:rsidP="00F33CCC">
            <w:pPr>
              <w:rPr>
                <w:sz w:val="20"/>
              </w:rPr>
            </w:pPr>
            <w:r w:rsidRPr="00A77F51">
              <w:rPr>
                <w:sz w:val="20"/>
              </w:rPr>
              <w:t>Studny jinde neuvedené a jímání vody</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(5-18)</w:t>
            </w:r>
          </w:p>
        </w:tc>
        <w:tc>
          <w:tcPr>
            <w:tcW w:w="1260" w:type="dxa"/>
            <w:noWrap/>
            <w:vAlign w:val="bottom"/>
          </w:tcPr>
          <w:p w:rsidR="00C463DB" w:rsidRPr="00A77F51" w:rsidRDefault="00C463DB" w:rsidP="00F33CCC">
            <w:pPr>
              <w:rPr>
                <w:sz w:val="20"/>
              </w:rPr>
            </w:pPr>
            <w:r w:rsidRPr="00A77F51">
              <w:rPr>
                <w:sz w:val="20"/>
              </w:rPr>
              <w:t>222253</w:t>
            </w:r>
          </w:p>
        </w:tc>
        <w:tc>
          <w:tcPr>
            <w:tcW w:w="7380" w:type="dxa"/>
            <w:vAlign w:val="bottom"/>
          </w:tcPr>
          <w:p w:rsidR="00C463DB" w:rsidRPr="00A77F51" w:rsidRDefault="00C463DB" w:rsidP="00F33CCC">
            <w:pPr>
              <w:rPr>
                <w:sz w:val="20"/>
              </w:rPr>
            </w:pPr>
            <w:r w:rsidRPr="00A77F51">
              <w:rPr>
                <w:sz w:val="20"/>
              </w:rPr>
              <w:t>Fontány, hydranty, kašny</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(5-19)</w:t>
            </w:r>
          </w:p>
        </w:tc>
        <w:tc>
          <w:tcPr>
            <w:tcW w:w="1260" w:type="dxa"/>
            <w:noWrap/>
            <w:vAlign w:val="bottom"/>
          </w:tcPr>
          <w:p w:rsidR="00C463DB" w:rsidRPr="00A77F51" w:rsidRDefault="00C463DB" w:rsidP="00F33CCC">
            <w:pPr>
              <w:rPr>
                <w:sz w:val="20"/>
              </w:rPr>
            </w:pPr>
            <w:r w:rsidRPr="00A77F51">
              <w:rPr>
                <w:sz w:val="20"/>
              </w:rPr>
              <w:t>222332</w:t>
            </w:r>
          </w:p>
        </w:tc>
        <w:tc>
          <w:tcPr>
            <w:tcW w:w="7380" w:type="dxa"/>
            <w:vAlign w:val="bottom"/>
          </w:tcPr>
          <w:p w:rsidR="00C463DB" w:rsidRPr="00A77F51" w:rsidRDefault="00C463DB" w:rsidP="00F33CCC">
            <w:pPr>
              <w:rPr>
                <w:sz w:val="20"/>
              </w:rPr>
            </w:pPr>
            <w:r w:rsidRPr="00A77F51">
              <w:rPr>
                <w:sz w:val="20"/>
              </w:rPr>
              <w:t>Nádrže, jímky</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(5-20)</w:t>
            </w:r>
          </w:p>
        </w:tc>
        <w:tc>
          <w:tcPr>
            <w:tcW w:w="1260" w:type="dxa"/>
            <w:noWrap/>
            <w:vAlign w:val="bottom"/>
          </w:tcPr>
          <w:p w:rsidR="00C463DB" w:rsidRPr="00A77F51" w:rsidRDefault="00C463DB" w:rsidP="00F33CCC">
            <w:pPr>
              <w:rPr>
                <w:sz w:val="20"/>
              </w:rPr>
            </w:pPr>
            <w:r w:rsidRPr="00A77F51">
              <w:rPr>
                <w:sz w:val="20"/>
              </w:rPr>
              <w:t>222321</w:t>
            </w:r>
          </w:p>
        </w:tc>
        <w:tc>
          <w:tcPr>
            <w:tcW w:w="7380" w:type="dxa"/>
            <w:vAlign w:val="bottom"/>
          </w:tcPr>
          <w:p w:rsidR="00C463DB" w:rsidRPr="00A77F51" w:rsidRDefault="00C463DB" w:rsidP="00F33CCC">
            <w:pPr>
              <w:rPr>
                <w:sz w:val="20"/>
              </w:rPr>
            </w:pPr>
            <w:r w:rsidRPr="00A77F51">
              <w:rPr>
                <w:sz w:val="20"/>
              </w:rPr>
              <w:t>Stavby místních čistíren a úpraven odpadních vod (kromě budov)</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(5-21)</w:t>
            </w:r>
          </w:p>
        </w:tc>
        <w:tc>
          <w:tcPr>
            <w:tcW w:w="1260" w:type="dxa"/>
            <w:noWrap/>
            <w:vAlign w:val="bottom"/>
          </w:tcPr>
          <w:p w:rsidR="00C463DB" w:rsidRPr="00A77F51" w:rsidRDefault="00C463DB" w:rsidP="00F33CCC">
            <w:pPr>
              <w:rPr>
                <w:sz w:val="20"/>
              </w:rPr>
            </w:pPr>
            <w:r w:rsidRPr="00A77F51">
              <w:rPr>
                <w:sz w:val="20"/>
              </w:rPr>
              <w:t>222479</w:t>
            </w:r>
          </w:p>
        </w:tc>
        <w:tc>
          <w:tcPr>
            <w:tcW w:w="7380" w:type="dxa"/>
            <w:vAlign w:val="bottom"/>
          </w:tcPr>
          <w:p w:rsidR="00C463DB" w:rsidRPr="00A77F51" w:rsidRDefault="00C463DB" w:rsidP="00F33CCC">
            <w:pPr>
              <w:rPr>
                <w:sz w:val="20"/>
              </w:rPr>
            </w:pPr>
            <w:r w:rsidRPr="00A77F51">
              <w:rPr>
                <w:sz w:val="20"/>
              </w:rPr>
              <w:t>Podzemní stavby pro energetiku</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(5-22)</w:t>
            </w:r>
          </w:p>
        </w:tc>
        <w:tc>
          <w:tcPr>
            <w:tcW w:w="1260" w:type="dxa"/>
            <w:noWrap/>
            <w:vAlign w:val="bottom"/>
          </w:tcPr>
          <w:p w:rsidR="00C463DB" w:rsidRPr="00A77F51" w:rsidRDefault="00C463DB" w:rsidP="00F33CCC">
            <w:pPr>
              <w:rPr>
                <w:sz w:val="20"/>
              </w:rPr>
            </w:pPr>
            <w:r w:rsidRPr="00A77F51">
              <w:rPr>
                <w:sz w:val="20"/>
              </w:rPr>
              <w:t>230131</w:t>
            </w:r>
          </w:p>
        </w:tc>
        <w:tc>
          <w:tcPr>
            <w:tcW w:w="7380" w:type="dxa"/>
            <w:vAlign w:val="bottom"/>
          </w:tcPr>
          <w:p w:rsidR="00C463DB" w:rsidRPr="00A77F51" w:rsidRDefault="00C463DB" w:rsidP="00F33CCC">
            <w:pPr>
              <w:rPr>
                <w:sz w:val="20"/>
              </w:rPr>
            </w:pPr>
            <w:r w:rsidRPr="00A77F51">
              <w:rPr>
                <w:sz w:val="20"/>
              </w:rPr>
              <w:t>Objekty úpravy surovin</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(5-23)</w:t>
            </w:r>
          </w:p>
        </w:tc>
        <w:tc>
          <w:tcPr>
            <w:tcW w:w="1260" w:type="dxa"/>
            <w:noWrap/>
            <w:vAlign w:val="bottom"/>
          </w:tcPr>
          <w:p w:rsidR="00C463DB" w:rsidRPr="00A77F51" w:rsidRDefault="00C463DB" w:rsidP="00F33CCC">
            <w:pPr>
              <w:rPr>
                <w:sz w:val="20"/>
              </w:rPr>
            </w:pPr>
            <w:r w:rsidRPr="00A77F51">
              <w:rPr>
                <w:sz w:val="20"/>
              </w:rPr>
              <w:t>230132</w:t>
            </w:r>
          </w:p>
        </w:tc>
        <w:tc>
          <w:tcPr>
            <w:tcW w:w="7380" w:type="dxa"/>
            <w:vAlign w:val="bottom"/>
          </w:tcPr>
          <w:p w:rsidR="00C463DB" w:rsidRPr="00A77F51" w:rsidRDefault="00C463DB" w:rsidP="00F33CCC">
            <w:pPr>
              <w:rPr>
                <w:sz w:val="20"/>
              </w:rPr>
            </w:pPr>
            <w:r w:rsidRPr="00A77F51">
              <w:rPr>
                <w:sz w:val="20"/>
              </w:rPr>
              <w:t>Objekty výroby stavebních hmot</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(5-24)</w:t>
            </w:r>
          </w:p>
        </w:tc>
        <w:tc>
          <w:tcPr>
            <w:tcW w:w="1260" w:type="dxa"/>
            <w:noWrap/>
            <w:vAlign w:val="bottom"/>
          </w:tcPr>
          <w:p w:rsidR="00C463DB" w:rsidRPr="00A77F51" w:rsidRDefault="00C463DB" w:rsidP="00F33CCC">
            <w:pPr>
              <w:rPr>
                <w:sz w:val="20"/>
              </w:rPr>
            </w:pPr>
            <w:r w:rsidRPr="00A77F51">
              <w:rPr>
                <w:sz w:val="20"/>
              </w:rPr>
              <w:t>230121</w:t>
            </w:r>
          </w:p>
        </w:tc>
        <w:tc>
          <w:tcPr>
            <w:tcW w:w="7380" w:type="dxa"/>
            <w:vAlign w:val="bottom"/>
          </w:tcPr>
          <w:p w:rsidR="00C463DB" w:rsidRPr="00A77F51" w:rsidRDefault="00C463DB" w:rsidP="00F33CCC">
            <w:pPr>
              <w:rPr>
                <w:sz w:val="20"/>
              </w:rPr>
            </w:pPr>
            <w:r w:rsidRPr="00A77F51">
              <w:rPr>
                <w:sz w:val="20"/>
              </w:rPr>
              <w:t>Dráhy lanové pozemní bezkolejové pro těžbu surovin a dopravu nákladů</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(5-25)</w:t>
            </w:r>
          </w:p>
        </w:tc>
        <w:tc>
          <w:tcPr>
            <w:tcW w:w="1260" w:type="dxa"/>
            <w:noWrap/>
            <w:vAlign w:val="bottom"/>
          </w:tcPr>
          <w:p w:rsidR="00C463DB" w:rsidRPr="00A77F51" w:rsidRDefault="00C463DB" w:rsidP="00F33CCC">
            <w:pPr>
              <w:rPr>
                <w:sz w:val="20"/>
              </w:rPr>
            </w:pPr>
            <w:r w:rsidRPr="00A77F51">
              <w:rPr>
                <w:sz w:val="20"/>
              </w:rPr>
              <w:t>230151</w:t>
            </w:r>
          </w:p>
        </w:tc>
        <w:tc>
          <w:tcPr>
            <w:tcW w:w="7380" w:type="dxa"/>
            <w:vAlign w:val="bottom"/>
          </w:tcPr>
          <w:p w:rsidR="00C463DB" w:rsidRPr="00A77F51" w:rsidRDefault="00C463DB" w:rsidP="00F33CCC">
            <w:pPr>
              <w:rPr>
                <w:sz w:val="20"/>
              </w:rPr>
            </w:pPr>
            <w:r w:rsidRPr="00A77F51">
              <w:rPr>
                <w:sz w:val="20"/>
              </w:rPr>
              <w:t>Různé stavby pozemní výrobní pro těžbu (kromě budov)</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(5-26)</w:t>
            </w:r>
          </w:p>
        </w:tc>
        <w:tc>
          <w:tcPr>
            <w:tcW w:w="1260" w:type="dxa"/>
            <w:noWrap/>
            <w:vAlign w:val="bottom"/>
          </w:tcPr>
          <w:p w:rsidR="00C463DB" w:rsidRPr="00A77F51" w:rsidRDefault="00C463DB" w:rsidP="00F33CCC">
            <w:pPr>
              <w:rPr>
                <w:sz w:val="20"/>
              </w:rPr>
            </w:pPr>
            <w:r w:rsidRPr="00A77F51">
              <w:rPr>
                <w:sz w:val="20"/>
              </w:rPr>
              <w:t>230171</w:t>
            </w:r>
          </w:p>
        </w:tc>
        <w:tc>
          <w:tcPr>
            <w:tcW w:w="7380" w:type="dxa"/>
            <w:vAlign w:val="bottom"/>
          </w:tcPr>
          <w:p w:rsidR="00C463DB" w:rsidRPr="00A77F51" w:rsidRDefault="00C463DB" w:rsidP="00F33CCC">
            <w:pPr>
              <w:rPr>
                <w:sz w:val="20"/>
              </w:rPr>
            </w:pPr>
            <w:r w:rsidRPr="00A77F51">
              <w:rPr>
                <w:sz w:val="20"/>
              </w:rPr>
              <w:t>Základy technologických výrobních zařízení</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(5-27)</w:t>
            </w:r>
          </w:p>
        </w:tc>
        <w:tc>
          <w:tcPr>
            <w:tcW w:w="1260" w:type="dxa"/>
            <w:noWrap/>
            <w:vAlign w:val="bottom"/>
          </w:tcPr>
          <w:p w:rsidR="00C463DB" w:rsidRPr="00A77F51" w:rsidRDefault="00C463DB" w:rsidP="00F33CCC">
            <w:pPr>
              <w:rPr>
                <w:sz w:val="20"/>
              </w:rPr>
            </w:pPr>
            <w:r w:rsidRPr="00A77F51">
              <w:rPr>
                <w:sz w:val="20"/>
              </w:rPr>
              <w:t>230279</w:t>
            </w:r>
          </w:p>
        </w:tc>
        <w:tc>
          <w:tcPr>
            <w:tcW w:w="7380" w:type="dxa"/>
            <w:vAlign w:val="bottom"/>
          </w:tcPr>
          <w:p w:rsidR="00C463DB" w:rsidRPr="00A77F51" w:rsidRDefault="00C463DB" w:rsidP="00F33CCC">
            <w:pPr>
              <w:rPr>
                <w:sz w:val="20"/>
              </w:rPr>
            </w:pPr>
            <w:r w:rsidRPr="00A77F51">
              <w:rPr>
                <w:sz w:val="20"/>
              </w:rPr>
              <w:t>Podzemní stavby elektrárenské</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(5-28)</w:t>
            </w:r>
          </w:p>
        </w:tc>
        <w:tc>
          <w:tcPr>
            <w:tcW w:w="1260" w:type="dxa"/>
            <w:noWrap/>
            <w:vAlign w:val="bottom"/>
          </w:tcPr>
          <w:p w:rsidR="00C463DB" w:rsidRPr="00A77F51" w:rsidRDefault="00C463DB" w:rsidP="00F33CCC">
            <w:pPr>
              <w:rPr>
                <w:sz w:val="20"/>
              </w:rPr>
            </w:pPr>
            <w:r w:rsidRPr="00A77F51">
              <w:rPr>
                <w:sz w:val="20"/>
              </w:rPr>
              <w:t>230311</w:t>
            </w:r>
          </w:p>
        </w:tc>
        <w:tc>
          <w:tcPr>
            <w:tcW w:w="7380" w:type="dxa"/>
            <w:vAlign w:val="bottom"/>
          </w:tcPr>
          <w:p w:rsidR="00C463DB" w:rsidRPr="00A77F51" w:rsidRDefault="00C463DB" w:rsidP="00F33CCC">
            <w:pPr>
              <w:rPr>
                <w:sz w:val="20"/>
              </w:rPr>
            </w:pPr>
            <w:r w:rsidRPr="00A77F51">
              <w:rPr>
                <w:sz w:val="20"/>
              </w:rPr>
              <w:t>Stavby pro výrobu a úpravu chemických surovin (kromě budov)</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(5-29)</w:t>
            </w:r>
          </w:p>
        </w:tc>
        <w:tc>
          <w:tcPr>
            <w:tcW w:w="1260" w:type="dxa"/>
            <w:noWrap/>
            <w:vAlign w:val="bottom"/>
          </w:tcPr>
          <w:p w:rsidR="00C463DB" w:rsidRPr="00A77F51" w:rsidRDefault="00C463DB" w:rsidP="00F33CCC">
            <w:pPr>
              <w:rPr>
                <w:sz w:val="20"/>
              </w:rPr>
            </w:pPr>
            <w:r w:rsidRPr="00A77F51">
              <w:rPr>
                <w:sz w:val="20"/>
              </w:rPr>
              <w:t>230318</w:t>
            </w:r>
          </w:p>
        </w:tc>
        <w:tc>
          <w:tcPr>
            <w:tcW w:w="7380" w:type="dxa"/>
            <w:vAlign w:val="bottom"/>
          </w:tcPr>
          <w:p w:rsidR="00C463DB" w:rsidRPr="00A77F51" w:rsidRDefault="00C463DB" w:rsidP="00F33CCC">
            <w:pPr>
              <w:rPr>
                <w:sz w:val="20"/>
              </w:rPr>
            </w:pPr>
            <w:r w:rsidRPr="00A77F51">
              <w:rPr>
                <w:sz w:val="20"/>
              </w:rPr>
              <w:t>Stavby pozemní doplňkové pro chemickou výrobu (kromě budov)</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(5-30)</w:t>
            </w:r>
          </w:p>
        </w:tc>
        <w:tc>
          <w:tcPr>
            <w:tcW w:w="1260" w:type="dxa"/>
            <w:noWrap/>
            <w:vAlign w:val="bottom"/>
          </w:tcPr>
          <w:p w:rsidR="00C463DB" w:rsidRPr="00A77F51" w:rsidRDefault="00C463DB" w:rsidP="00F33CCC">
            <w:pPr>
              <w:rPr>
                <w:sz w:val="20"/>
              </w:rPr>
            </w:pPr>
            <w:r w:rsidRPr="00A77F51">
              <w:rPr>
                <w:sz w:val="20"/>
              </w:rPr>
              <w:t>230349</w:t>
            </w:r>
          </w:p>
        </w:tc>
        <w:tc>
          <w:tcPr>
            <w:tcW w:w="7380" w:type="dxa"/>
            <w:vAlign w:val="bottom"/>
          </w:tcPr>
          <w:p w:rsidR="00C463DB" w:rsidRPr="00A77F51" w:rsidRDefault="00C463DB" w:rsidP="00F33CCC">
            <w:pPr>
              <w:rPr>
                <w:sz w:val="20"/>
              </w:rPr>
            </w:pPr>
            <w:r w:rsidRPr="00A77F51">
              <w:rPr>
                <w:sz w:val="20"/>
              </w:rPr>
              <w:t>Stavby výrobní chemických podniků jinde neuvedené (kromě budov)</w:t>
            </w:r>
          </w:p>
          <w:p w:rsidR="00C463DB" w:rsidRPr="00A77F51" w:rsidRDefault="00C463DB" w:rsidP="00F33CCC">
            <w:pPr>
              <w:rPr>
                <w:sz w:val="20"/>
              </w:rPr>
            </w:pP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(5-31)</w:t>
            </w:r>
          </w:p>
        </w:tc>
        <w:tc>
          <w:tcPr>
            <w:tcW w:w="1260" w:type="dxa"/>
            <w:noWrap/>
            <w:vAlign w:val="bottom"/>
          </w:tcPr>
          <w:p w:rsidR="00C463DB" w:rsidRPr="00A77F51" w:rsidRDefault="00C463DB" w:rsidP="00F33CCC">
            <w:pPr>
              <w:rPr>
                <w:sz w:val="20"/>
              </w:rPr>
            </w:pPr>
            <w:r w:rsidRPr="00A77F51">
              <w:rPr>
                <w:sz w:val="20"/>
              </w:rPr>
              <w:t>230411</w:t>
            </w:r>
          </w:p>
        </w:tc>
        <w:tc>
          <w:tcPr>
            <w:tcW w:w="7380" w:type="dxa"/>
            <w:vAlign w:val="bottom"/>
          </w:tcPr>
          <w:p w:rsidR="00C463DB" w:rsidRPr="00A77F51" w:rsidRDefault="00C463DB" w:rsidP="00F33CCC">
            <w:pPr>
              <w:rPr>
                <w:sz w:val="20"/>
              </w:rPr>
            </w:pPr>
            <w:r w:rsidRPr="00A77F51">
              <w:rPr>
                <w:sz w:val="20"/>
              </w:rPr>
              <w:t>Stavby hutního a těžkého průmyslu (kromě budov)</w:t>
            </w:r>
          </w:p>
          <w:p w:rsidR="00C463DB" w:rsidRPr="00A77F51" w:rsidRDefault="00C463DB" w:rsidP="00F33CCC">
            <w:pPr>
              <w:rPr>
                <w:sz w:val="20"/>
              </w:rPr>
            </w:pP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(5-32)</w:t>
            </w:r>
          </w:p>
        </w:tc>
        <w:tc>
          <w:tcPr>
            <w:tcW w:w="1260" w:type="dxa"/>
            <w:noWrap/>
            <w:vAlign w:val="bottom"/>
          </w:tcPr>
          <w:p w:rsidR="00C463DB" w:rsidRPr="00A77F51" w:rsidRDefault="00C463DB" w:rsidP="00F33CCC">
            <w:pPr>
              <w:rPr>
                <w:sz w:val="20"/>
              </w:rPr>
            </w:pPr>
            <w:r w:rsidRPr="00A77F51">
              <w:rPr>
                <w:sz w:val="20"/>
              </w:rPr>
              <w:t xml:space="preserve">230418 </w:t>
            </w:r>
          </w:p>
        </w:tc>
        <w:tc>
          <w:tcPr>
            <w:tcW w:w="7380" w:type="dxa"/>
            <w:vAlign w:val="bottom"/>
          </w:tcPr>
          <w:p w:rsidR="00C463DB" w:rsidRPr="00A77F51" w:rsidRDefault="00C463DB" w:rsidP="00F33CCC">
            <w:pPr>
              <w:rPr>
                <w:sz w:val="20"/>
              </w:rPr>
            </w:pPr>
            <w:r w:rsidRPr="00A77F51">
              <w:rPr>
                <w:sz w:val="20"/>
              </w:rPr>
              <w:t>Stavby pozemní doplňkové pro hutní a těžký průmysl</w:t>
            </w:r>
          </w:p>
          <w:p w:rsidR="00C463DB" w:rsidRPr="00A77F51" w:rsidRDefault="00C463DB" w:rsidP="00F33CCC">
            <w:pPr>
              <w:rPr>
                <w:sz w:val="20"/>
              </w:rPr>
            </w:pP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(5-33)</w:t>
            </w:r>
          </w:p>
        </w:tc>
        <w:tc>
          <w:tcPr>
            <w:tcW w:w="1260" w:type="dxa"/>
            <w:noWrap/>
            <w:vAlign w:val="bottom"/>
          </w:tcPr>
          <w:p w:rsidR="00C463DB" w:rsidRPr="00A77F51" w:rsidRDefault="00C463DB" w:rsidP="00F33CCC">
            <w:pPr>
              <w:rPr>
                <w:sz w:val="20"/>
              </w:rPr>
            </w:pPr>
            <w:r w:rsidRPr="00A77F51">
              <w:rPr>
                <w:sz w:val="20"/>
              </w:rPr>
              <w:t>230449</w:t>
            </w:r>
          </w:p>
        </w:tc>
        <w:tc>
          <w:tcPr>
            <w:tcW w:w="7380" w:type="dxa"/>
            <w:vAlign w:val="bottom"/>
          </w:tcPr>
          <w:p w:rsidR="00C463DB" w:rsidRPr="00A77F51" w:rsidRDefault="00C463DB" w:rsidP="00F33CCC">
            <w:pPr>
              <w:rPr>
                <w:sz w:val="20"/>
              </w:rPr>
            </w:pPr>
            <w:r w:rsidRPr="00A77F51">
              <w:rPr>
                <w:sz w:val="20"/>
              </w:rPr>
              <w:t>Stavby výrobní pro ostatní průmysl jinde neuvedené (kromě budov)</w:t>
            </w:r>
          </w:p>
          <w:p w:rsidR="00C463DB" w:rsidRPr="00A77F51" w:rsidRDefault="00C463DB" w:rsidP="00F33CCC">
            <w:pPr>
              <w:rPr>
                <w:sz w:val="20"/>
              </w:rPr>
            </w:pP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(5-34)</w:t>
            </w:r>
          </w:p>
        </w:tc>
        <w:tc>
          <w:tcPr>
            <w:tcW w:w="1260" w:type="dxa"/>
            <w:noWrap/>
            <w:vAlign w:val="bottom"/>
          </w:tcPr>
          <w:p w:rsidR="00C463DB" w:rsidRPr="00A77F51" w:rsidRDefault="00C463DB" w:rsidP="00F33CCC">
            <w:pPr>
              <w:rPr>
                <w:sz w:val="20"/>
              </w:rPr>
            </w:pPr>
            <w:r w:rsidRPr="00A77F51">
              <w:rPr>
                <w:sz w:val="20"/>
              </w:rPr>
              <w:t>230479</w:t>
            </w:r>
          </w:p>
        </w:tc>
        <w:tc>
          <w:tcPr>
            <w:tcW w:w="7380" w:type="dxa"/>
            <w:vAlign w:val="bottom"/>
          </w:tcPr>
          <w:p w:rsidR="00C463DB" w:rsidRPr="00A77F51" w:rsidRDefault="00C463DB" w:rsidP="00F33CCC">
            <w:pPr>
              <w:rPr>
                <w:sz w:val="20"/>
              </w:rPr>
            </w:pPr>
            <w:r w:rsidRPr="00A77F51">
              <w:rPr>
                <w:sz w:val="20"/>
              </w:rPr>
              <w:t>Podzemní stavby pro ostatní průmysl</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(5-35)</w:t>
            </w:r>
          </w:p>
        </w:tc>
        <w:tc>
          <w:tcPr>
            <w:tcW w:w="1260" w:type="dxa"/>
            <w:noWrap/>
            <w:vAlign w:val="bottom"/>
          </w:tcPr>
          <w:p w:rsidR="00C463DB" w:rsidRPr="00A77F51" w:rsidRDefault="00C463DB" w:rsidP="00F33CCC">
            <w:pPr>
              <w:rPr>
                <w:sz w:val="20"/>
              </w:rPr>
            </w:pPr>
            <w:r w:rsidRPr="00A77F51">
              <w:rPr>
                <w:sz w:val="20"/>
              </w:rPr>
              <w:t xml:space="preserve">230471 </w:t>
            </w:r>
          </w:p>
        </w:tc>
        <w:tc>
          <w:tcPr>
            <w:tcW w:w="7380" w:type="dxa"/>
            <w:vAlign w:val="bottom"/>
          </w:tcPr>
          <w:p w:rsidR="00C463DB" w:rsidRPr="00A77F51" w:rsidRDefault="00C463DB" w:rsidP="00F33CCC">
            <w:pPr>
              <w:rPr>
                <w:sz w:val="20"/>
              </w:rPr>
            </w:pPr>
            <w:r w:rsidRPr="00A77F51">
              <w:rPr>
                <w:sz w:val="20"/>
              </w:rPr>
              <w:t>Základy technologických výrobních zařízení pro ostatní průmysl</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(5-36)</w:t>
            </w:r>
          </w:p>
        </w:tc>
        <w:tc>
          <w:tcPr>
            <w:tcW w:w="1260" w:type="dxa"/>
            <w:noWrap/>
            <w:vAlign w:val="bottom"/>
          </w:tcPr>
          <w:p w:rsidR="00C463DB" w:rsidRPr="00A77F51" w:rsidRDefault="00C463DB" w:rsidP="00F33CCC">
            <w:pPr>
              <w:rPr>
                <w:sz w:val="20"/>
              </w:rPr>
            </w:pPr>
            <w:r w:rsidRPr="00A77F51">
              <w:rPr>
                <w:sz w:val="20"/>
              </w:rPr>
              <w:t>241</w:t>
            </w:r>
          </w:p>
        </w:tc>
        <w:tc>
          <w:tcPr>
            <w:tcW w:w="7380" w:type="dxa"/>
            <w:vAlign w:val="bottom"/>
          </w:tcPr>
          <w:p w:rsidR="00C463DB" w:rsidRPr="00A77F51" w:rsidRDefault="00C463DB" w:rsidP="00F33CCC">
            <w:pPr>
              <w:rPr>
                <w:sz w:val="20"/>
              </w:rPr>
            </w:pPr>
            <w:r w:rsidRPr="00A77F51">
              <w:rPr>
                <w:sz w:val="20"/>
              </w:rPr>
              <w:t>Stavby pro sport a rekreaci pokud nejsou uvedeny v jiné položce této přílohy</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(5-37)</w:t>
            </w:r>
          </w:p>
        </w:tc>
        <w:tc>
          <w:tcPr>
            <w:tcW w:w="1260" w:type="dxa"/>
            <w:noWrap/>
            <w:vAlign w:val="bottom"/>
          </w:tcPr>
          <w:p w:rsidR="00C463DB" w:rsidRPr="00A77F51" w:rsidRDefault="00C463DB" w:rsidP="00F33CCC">
            <w:pPr>
              <w:rPr>
                <w:sz w:val="20"/>
              </w:rPr>
            </w:pPr>
            <w:r w:rsidRPr="00A77F51">
              <w:rPr>
                <w:sz w:val="20"/>
              </w:rPr>
              <w:t>2420</w:t>
            </w:r>
          </w:p>
        </w:tc>
        <w:tc>
          <w:tcPr>
            <w:tcW w:w="7380" w:type="dxa"/>
            <w:vAlign w:val="bottom"/>
          </w:tcPr>
          <w:p w:rsidR="00C463DB" w:rsidRPr="00A77F51" w:rsidRDefault="00C463DB" w:rsidP="00F33CCC">
            <w:pPr>
              <w:rPr>
                <w:sz w:val="20"/>
              </w:rPr>
            </w:pPr>
            <w:r w:rsidRPr="00A77F51">
              <w:rPr>
                <w:sz w:val="20"/>
              </w:rPr>
              <w:t>Ostatní inženýrská díla pokud nejsou uvedena v jiné položce této přílohy</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(5-38)</w:t>
            </w:r>
          </w:p>
        </w:tc>
        <w:tc>
          <w:tcPr>
            <w:tcW w:w="1260" w:type="dxa"/>
            <w:noWrap/>
            <w:vAlign w:val="bottom"/>
          </w:tcPr>
          <w:p w:rsidR="00C463DB" w:rsidRPr="00A77F51" w:rsidRDefault="00C463DB" w:rsidP="00F33CCC">
            <w:pPr>
              <w:rPr>
                <w:sz w:val="20"/>
              </w:rPr>
            </w:pPr>
            <w:r w:rsidRPr="00A77F51">
              <w:rPr>
                <w:sz w:val="20"/>
              </w:rPr>
              <w:t>230379</w:t>
            </w:r>
          </w:p>
        </w:tc>
        <w:tc>
          <w:tcPr>
            <w:tcW w:w="7380" w:type="dxa"/>
            <w:vAlign w:val="bottom"/>
          </w:tcPr>
          <w:p w:rsidR="00C463DB" w:rsidRPr="00A77F51" w:rsidRDefault="00C463DB" w:rsidP="00F33CCC">
            <w:pPr>
              <w:rPr>
                <w:sz w:val="20"/>
              </w:rPr>
            </w:pPr>
            <w:r w:rsidRPr="00A77F51">
              <w:rPr>
                <w:sz w:val="20"/>
              </w:rPr>
              <w:t>Podzemní stavby chemických podniků</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(5-39)</w:t>
            </w:r>
          </w:p>
        </w:tc>
        <w:tc>
          <w:tcPr>
            <w:tcW w:w="1260" w:type="dxa"/>
            <w:noWrap/>
            <w:vAlign w:val="bottom"/>
          </w:tcPr>
          <w:p w:rsidR="00C463DB" w:rsidRPr="00A77F51" w:rsidRDefault="00C463DB" w:rsidP="00F33CCC">
            <w:pPr>
              <w:rPr>
                <w:sz w:val="20"/>
              </w:rPr>
            </w:pPr>
            <w:r w:rsidRPr="00A77F51">
              <w:rPr>
                <w:sz w:val="20"/>
              </w:rPr>
              <w:t>-</w:t>
            </w:r>
          </w:p>
        </w:tc>
        <w:tc>
          <w:tcPr>
            <w:tcW w:w="7380" w:type="dxa"/>
            <w:vAlign w:val="bottom"/>
          </w:tcPr>
          <w:p w:rsidR="00C463DB" w:rsidRPr="00A77F51" w:rsidRDefault="00C463DB" w:rsidP="00F33CCC">
            <w:pPr>
              <w:rPr>
                <w:sz w:val="20"/>
              </w:rPr>
            </w:pPr>
            <w:r w:rsidRPr="00A77F51">
              <w:rPr>
                <w:sz w:val="20"/>
              </w:rPr>
              <w:t>Jednotky podle občanského zákoníku pokud nejsou uvedeny v jiné položce této přílohy</w:t>
            </w:r>
          </w:p>
        </w:tc>
      </w:tr>
      <w:tr w:rsidR="00C463DB" w:rsidRPr="00A77F51" w:rsidTr="00F33CCC">
        <w:trPr>
          <w:trHeight w:val="340"/>
        </w:trPr>
        <w:tc>
          <w:tcPr>
            <w:tcW w:w="1095" w:type="dxa"/>
            <w:noWrap/>
            <w:vAlign w:val="bottom"/>
          </w:tcPr>
          <w:p w:rsidR="00C463DB" w:rsidRPr="00A77F51" w:rsidRDefault="00C463DB" w:rsidP="00F33CCC">
            <w:pPr>
              <w:rPr>
                <w:sz w:val="20"/>
              </w:rPr>
            </w:pPr>
          </w:p>
        </w:tc>
        <w:tc>
          <w:tcPr>
            <w:tcW w:w="1260" w:type="dxa"/>
            <w:noWrap/>
            <w:vAlign w:val="bottom"/>
          </w:tcPr>
          <w:p w:rsidR="00C463DB" w:rsidRPr="00A77F51" w:rsidRDefault="00C463DB" w:rsidP="00F33CCC">
            <w:pPr>
              <w:rPr>
                <w:sz w:val="20"/>
              </w:rPr>
            </w:pPr>
          </w:p>
        </w:tc>
        <w:tc>
          <w:tcPr>
            <w:tcW w:w="7380" w:type="dxa"/>
            <w:vAlign w:val="bottom"/>
          </w:tcPr>
          <w:p w:rsidR="00C463DB" w:rsidRPr="00A77F51" w:rsidRDefault="00C463DB" w:rsidP="00F33CCC">
            <w:pPr>
              <w:rPr>
                <w:sz w:val="20"/>
              </w:rPr>
            </w:pPr>
          </w:p>
        </w:tc>
      </w:tr>
      <w:tr w:rsidR="00C463DB" w:rsidRPr="00A77F51" w:rsidTr="00F33CCC">
        <w:trPr>
          <w:trHeight w:val="340"/>
        </w:trPr>
        <w:tc>
          <w:tcPr>
            <w:tcW w:w="1095" w:type="dxa"/>
            <w:noWrap/>
            <w:vAlign w:val="bottom"/>
          </w:tcPr>
          <w:p w:rsidR="00C463DB" w:rsidRPr="007C4A4B" w:rsidRDefault="00C463DB" w:rsidP="00F33CCC">
            <w:pPr>
              <w:rPr>
                <w:b/>
                <w:bCs/>
                <w:sz w:val="20"/>
              </w:rPr>
            </w:pPr>
            <w:r w:rsidRPr="007C4A4B">
              <w:rPr>
                <w:b/>
                <w:bCs/>
                <w:sz w:val="20"/>
              </w:rPr>
              <w:t> </w:t>
            </w:r>
          </w:p>
        </w:tc>
        <w:tc>
          <w:tcPr>
            <w:tcW w:w="1260" w:type="dxa"/>
            <w:noWrap/>
            <w:vAlign w:val="bottom"/>
          </w:tcPr>
          <w:p w:rsidR="00C463DB" w:rsidRPr="007C4A4B" w:rsidRDefault="00C463DB" w:rsidP="00F33CCC">
            <w:pPr>
              <w:rPr>
                <w:b/>
                <w:bCs/>
                <w:sz w:val="20"/>
              </w:rPr>
            </w:pPr>
            <w:r w:rsidRPr="007C4A4B">
              <w:rPr>
                <w:b/>
                <w:bCs/>
                <w:sz w:val="20"/>
              </w:rPr>
              <w:t> </w:t>
            </w:r>
          </w:p>
        </w:tc>
        <w:tc>
          <w:tcPr>
            <w:tcW w:w="7380" w:type="dxa"/>
            <w:vAlign w:val="bottom"/>
          </w:tcPr>
          <w:p w:rsidR="00C463DB" w:rsidRPr="007C4A4B" w:rsidRDefault="00C463DB" w:rsidP="00F33CCC">
            <w:pPr>
              <w:rPr>
                <w:b/>
                <w:bCs/>
                <w:sz w:val="20"/>
              </w:rPr>
            </w:pPr>
            <w:r w:rsidRPr="007C4A4B">
              <w:rPr>
                <w:b/>
                <w:bCs/>
                <w:sz w:val="20"/>
              </w:rPr>
              <w:t>ODPISOVÁ SKUPINA 6 +++++), ++++++), +++++++)</w:t>
            </w:r>
          </w:p>
        </w:tc>
      </w:tr>
      <w:tr w:rsidR="00C463DB" w:rsidRPr="00A77F51" w:rsidTr="00F33CCC">
        <w:trPr>
          <w:trHeight w:val="340"/>
        </w:trPr>
        <w:tc>
          <w:tcPr>
            <w:tcW w:w="1095" w:type="dxa"/>
            <w:noWrap/>
            <w:vAlign w:val="bottom"/>
          </w:tcPr>
          <w:p w:rsidR="00C463DB" w:rsidRPr="007C4A4B" w:rsidRDefault="00C463DB" w:rsidP="00F33CCC">
            <w:pPr>
              <w:rPr>
                <w:b/>
                <w:bCs/>
                <w:sz w:val="20"/>
              </w:rPr>
            </w:pPr>
            <w:r w:rsidRPr="007C4A4B">
              <w:rPr>
                <w:b/>
                <w:bCs/>
                <w:sz w:val="20"/>
              </w:rPr>
              <w:t xml:space="preserve">Položka+) </w:t>
            </w:r>
          </w:p>
        </w:tc>
        <w:tc>
          <w:tcPr>
            <w:tcW w:w="1260" w:type="dxa"/>
            <w:noWrap/>
            <w:vAlign w:val="bottom"/>
          </w:tcPr>
          <w:p w:rsidR="00C463DB" w:rsidRPr="007C4A4B" w:rsidRDefault="00C463DB" w:rsidP="00F33CCC">
            <w:pPr>
              <w:rPr>
                <w:b/>
                <w:bCs/>
                <w:sz w:val="20"/>
              </w:rPr>
            </w:pPr>
            <w:r w:rsidRPr="007C4A4B">
              <w:rPr>
                <w:b/>
                <w:bCs/>
                <w:sz w:val="20"/>
              </w:rPr>
              <w:t>CZ-CC+++)</w:t>
            </w:r>
          </w:p>
        </w:tc>
        <w:tc>
          <w:tcPr>
            <w:tcW w:w="7380" w:type="dxa"/>
            <w:vAlign w:val="bottom"/>
          </w:tcPr>
          <w:p w:rsidR="00C463DB" w:rsidRPr="007C4A4B" w:rsidRDefault="00C463DB" w:rsidP="00F33CCC">
            <w:pPr>
              <w:rPr>
                <w:b/>
                <w:bCs/>
                <w:sz w:val="20"/>
              </w:rPr>
            </w:pPr>
            <w:r w:rsidRPr="007C4A4B">
              <w:rPr>
                <w:b/>
                <w:bCs/>
                <w:sz w:val="20"/>
              </w:rPr>
              <w:t xml:space="preserve">        Název++++)</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(6-1)</w:t>
            </w:r>
          </w:p>
        </w:tc>
        <w:tc>
          <w:tcPr>
            <w:tcW w:w="1260" w:type="dxa"/>
            <w:noWrap/>
            <w:vAlign w:val="bottom"/>
          </w:tcPr>
          <w:p w:rsidR="00C463DB" w:rsidRPr="00A77F51" w:rsidRDefault="00C463DB" w:rsidP="00F33CCC">
            <w:pPr>
              <w:rPr>
                <w:sz w:val="20"/>
              </w:rPr>
            </w:pPr>
            <w:r w:rsidRPr="00A77F51">
              <w:rPr>
                <w:sz w:val="20"/>
              </w:rPr>
              <w:t>121111</w:t>
            </w:r>
          </w:p>
        </w:tc>
        <w:tc>
          <w:tcPr>
            <w:tcW w:w="7380" w:type="dxa"/>
            <w:vAlign w:val="bottom"/>
          </w:tcPr>
          <w:p w:rsidR="00C463DB" w:rsidRPr="00A77F51" w:rsidRDefault="00C463DB" w:rsidP="00F33CCC">
            <w:pPr>
              <w:rPr>
                <w:sz w:val="20"/>
              </w:rPr>
            </w:pPr>
            <w:r w:rsidRPr="00A77F51">
              <w:rPr>
                <w:sz w:val="20"/>
              </w:rPr>
              <w:t>Budovy hotelů a podobných ubytovacích zařízení</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(6-2)</w:t>
            </w:r>
          </w:p>
        </w:tc>
        <w:tc>
          <w:tcPr>
            <w:tcW w:w="1260" w:type="dxa"/>
            <w:noWrap/>
            <w:vAlign w:val="bottom"/>
          </w:tcPr>
          <w:p w:rsidR="00C463DB" w:rsidRPr="00A77F51" w:rsidRDefault="00C463DB" w:rsidP="00F33CCC">
            <w:pPr>
              <w:rPr>
                <w:sz w:val="20"/>
              </w:rPr>
            </w:pPr>
            <w:r w:rsidRPr="00A77F51">
              <w:rPr>
                <w:sz w:val="20"/>
              </w:rPr>
              <w:t>122</w:t>
            </w:r>
          </w:p>
        </w:tc>
        <w:tc>
          <w:tcPr>
            <w:tcW w:w="7380" w:type="dxa"/>
            <w:vAlign w:val="bottom"/>
          </w:tcPr>
          <w:p w:rsidR="00C463DB" w:rsidRPr="00A77F51" w:rsidRDefault="00C463DB" w:rsidP="00F33CCC">
            <w:pPr>
              <w:rPr>
                <w:sz w:val="20"/>
              </w:rPr>
            </w:pPr>
            <w:r w:rsidRPr="00A77F51">
              <w:rPr>
                <w:sz w:val="20"/>
              </w:rPr>
              <w:t>Budovy administrativní</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(6-3)</w:t>
            </w:r>
          </w:p>
        </w:tc>
        <w:tc>
          <w:tcPr>
            <w:tcW w:w="1260" w:type="dxa"/>
            <w:noWrap/>
            <w:vAlign w:val="bottom"/>
          </w:tcPr>
          <w:p w:rsidR="00C463DB" w:rsidRPr="00A77F51" w:rsidRDefault="00C463DB" w:rsidP="00F33CCC">
            <w:pPr>
              <w:rPr>
                <w:sz w:val="20"/>
              </w:rPr>
            </w:pPr>
            <w:r w:rsidRPr="00A77F51">
              <w:rPr>
                <w:sz w:val="20"/>
              </w:rPr>
              <w:t>123011</w:t>
            </w:r>
          </w:p>
        </w:tc>
        <w:tc>
          <w:tcPr>
            <w:tcW w:w="7380" w:type="dxa"/>
            <w:vAlign w:val="bottom"/>
          </w:tcPr>
          <w:p w:rsidR="00C463DB" w:rsidRPr="00A77F51" w:rsidRDefault="00C463DB" w:rsidP="00F33CCC">
            <w:pPr>
              <w:rPr>
                <w:sz w:val="20"/>
              </w:rPr>
            </w:pPr>
            <w:r w:rsidRPr="00A77F51">
              <w:rPr>
                <w:sz w:val="20"/>
              </w:rPr>
              <w:t>Budovy obchodních domů, pokud mají celkovou prodejní plochu větší než 2 000 m2</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(6-4)</w:t>
            </w:r>
          </w:p>
        </w:tc>
        <w:tc>
          <w:tcPr>
            <w:tcW w:w="1260" w:type="dxa"/>
            <w:noWrap/>
            <w:vAlign w:val="bottom"/>
          </w:tcPr>
          <w:p w:rsidR="00C463DB" w:rsidRPr="00A77F51" w:rsidRDefault="00C463DB" w:rsidP="00F33CCC">
            <w:pPr>
              <w:rPr>
                <w:sz w:val="20"/>
              </w:rPr>
            </w:pPr>
            <w:r w:rsidRPr="00A77F51">
              <w:rPr>
                <w:sz w:val="20"/>
              </w:rPr>
              <w:t>123079</w:t>
            </w:r>
          </w:p>
        </w:tc>
        <w:tc>
          <w:tcPr>
            <w:tcW w:w="7380" w:type="dxa"/>
            <w:vAlign w:val="bottom"/>
          </w:tcPr>
          <w:p w:rsidR="00C463DB" w:rsidRPr="00A77F51" w:rsidRDefault="00C463DB" w:rsidP="00F33CCC">
            <w:pPr>
              <w:rPr>
                <w:sz w:val="20"/>
              </w:rPr>
            </w:pPr>
            <w:r w:rsidRPr="00A77F51">
              <w:rPr>
                <w:sz w:val="20"/>
              </w:rPr>
              <w:t>Podzemní obchodní střediska</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(6-5)</w:t>
            </w:r>
          </w:p>
        </w:tc>
        <w:tc>
          <w:tcPr>
            <w:tcW w:w="1260" w:type="dxa"/>
            <w:noWrap/>
            <w:vAlign w:val="bottom"/>
          </w:tcPr>
          <w:p w:rsidR="00C463DB" w:rsidRPr="00A77F51" w:rsidRDefault="00C463DB" w:rsidP="00F33CCC">
            <w:pPr>
              <w:rPr>
                <w:sz w:val="20"/>
              </w:rPr>
            </w:pPr>
            <w:r w:rsidRPr="00A77F51">
              <w:rPr>
                <w:sz w:val="20"/>
              </w:rPr>
              <w:t>1261</w:t>
            </w:r>
          </w:p>
        </w:tc>
        <w:tc>
          <w:tcPr>
            <w:tcW w:w="7380" w:type="dxa"/>
            <w:vAlign w:val="bottom"/>
          </w:tcPr>
          <w:p w:rsidR="00C463DB" w:rsidRPr="00A77F51" w:rsidRDefault="00C463DB" w:rsidP="00F33CCC">
            <w:pPr>
              <w:rPr>
                <w:sz w:val="20"/>
              </w:rPr>
            </w:pPr>
            <w:r w:rsidRPr="00A77F51">
              <w:rPr>
                <w:sz w:val="20"/>
              </w:rPr>
              <w:t>Budovy pro společenské a kulturní účely</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(6-6)</w:t>
            </w:r>
          </w:p>
        </w:tc>
        <w:tc>
          <w:tcPr>
            <w:tcW w:w="1260" w:type="dxa"/>
            <w:noWrap/>
            <w:vAlign w:val="bottom"/>
          </w:tcPr>
          <w:p w:rsidR="00C463DB" w:rsidRPr="00A77F51" w:rsidRDefault="00C463DB" w:rsidP="00F33CCC">
            <w:pPr>
              <w:rPr>
                <w:sz w:val="20"/>
              </w:rPr>
            </w:pPr>
            <w:r w:rsidRPr="00A77F51">
              <w:rPr>
                <w:sz w:val="20"/>
              </w:rPr>
              <w:t xml:space="preserve">1262 </w:t>
            </w:r>
          </w:p>
        </w:tc>
        <w:tc>
          <w:tcPr>
            <w:tcW w:w="7380" w:type="dxa"/>
            <w:vAlign w:val="bottom"/>
          </w:tcPr>
          <w:p w:rsidR="00C463DB" w:rsidRPr="00A77F51" w:rsidRDefault="00C463DB" w:rsidP="00F33CCC">
            <w:pPr>
              <w:rPr>
                <w:sz w:val="20"/>
              </w:rPr>
            </w:pPr>
            <w:r w:rsidRPr="00A77F51">
              <w:rPr>
                <w:sz w:val="20"/>
              </w:rPr>
              <w:t>Muzea a knihovny</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(6-7)</w:t>
            </w:r>
          </w:p>
        </w:tc>
        <w:tc>
          <w:tcPr>
            <w:tcW w:w="1260" w:type="dxa"/>
            <w:noWrap/>
            <w:vAlign w:val="bottom"/>
          </w:tcPr>
          <w:p w:rsidR="00C463DB" w:rsidRPr="00A77F51" w:rsidRDefault="00C463DB" w:rsidP="00F33CCC">
            <w:pPr>
              <w:rPr>
                <w:sz w:val="20"/>
              </w:rPr>
            </w:pPr>
            <w:r w:rsidRPr="00A77F51">
              <w:rPr>
                <w:sz w:val="20"/>
              </w:rPr>
              <w:t>1272</w:t>
            </w:r>
          </w:p>
        </w:tc>
        <w:tc>
          <w:tcPr>
            <w:tcW w:w="7380" w:type="dxa"/>
            <w:vAlign w:val="bottom"/>
          </w:tcPr>
          <w:p w:rsidR="00C463DB" w:rsidRPr="00A77F51" w:rsidRDefault="00C463DB" w:rsidP="00F33CCC">
            <w:pPr>
              <w:rPr>
                <w:sz w:val="20"/>
              </w:rPr>
            </w:pPr>
            <w:r w:rsidRPr="00A77F51">
              <w:rPr>
                <w:sz w:val="20"/>
              </w:rPr>
              <w:t>Budovy pro bohoslužby a náboženské aktivity</w:t>
            </w:r>
          </w:p>
        </w:tc>
      </w:tr>
      <w:tr w:rsidR="00C463DB" w:rsidRPr="00A77F51" w:rsidTr="00F33CCC">
        <w:trPr>
          <w:trHeight w:val="340"/>
        </w:trPr>
        <w:tc>
          <w:tcPr>
            <w:tcW w:w="1095" w:type="dxa"/>
            <w:noWrap/>
            <w:vAlign w:val="bottom"/>
          </w:tcPr>
          <w:p w:rsidR="00C463DB" w:rsidRPr="00A77F51" w:rsidRDefault="00C463DB" w:rsidP="00F33CCC">
            <w:pPr>
              <w:rPr>
                <w:sz w:val="20"/>
              </w:rPr>
            </w:pPr>
            <w:r w:rsidRPr="00A77F51">
              <w:rPr>
                <w:sz w:val="20"/>
              </w:rPr>
              <w:t>(6-8)</w:t>
            </w:r>
          </w:p>
        </w:tc>
        <w:tc>
          <w:tcPr>
            <w:tcW w:w="1260" w:type="dxa"/>
            <w:noWrap/>
            <w:vAlign w:val="bottom"/>
          </w:tcPr>
          <w:p w:rsidR="00C463DB" w:rsidRPr="00A77F51" w:rsidRDefault="00C463DB" w:rsidP="00F33CCC">
            <w:pPr>
              <w:rPr>
                <w:sz w:val="20"/>
              </w:rPr>
            </w:pPr>
            <w:r w:rsidRPr="00A77F51">
              <w:rPr>
                <w:sz w:val="20"/>
              </w:rPr>
              <w:t>1273</w:t>
            </w:r>
          </w:p>
        </w:tc>
        <w:tc>
          <w:tcPr>
            <w:tcW w:w="7380" w:type="dxa"/>
            <w:vAlign w:val="bottom"/>
          </w:tcPr>
          <w:p w:rsidR="00C463DB" w:rsidRPr="00A77F51" w:rsidRDefault="00C463DB" w:rsidP="00F33CCC">
            <w:pPr>
              <w:rPr>
                <w:sz w:val="20"/>
              </w:rPr>
            </w:pPr>
            <w:r w:rsidRPr="00A77F51">
              <w:rPr>
                <w:sz w:val="20"/>
              </w:rPr>
              <w:t>Historické nebo kulturní památky</w:t>
            </w:r>
          </w:p>
        </w:tc>
      </w:tr>
    </w:tbl>
    <w:p w:rsidR="00C463DB" w:rsidRPr="00A77F51" w:rsidRDefault="00C463DB" w:rsidP="004B6330">
      <w:r w:rsidRPr="00A77F51">
        <w:t>Vysvětlivky:</w:t>
      </w:r>
    </w:p>
    <w:p w:rsidR="00C463DB" w:rsidRPr="00A77F51" w:rsidRDefault="00C463DB" w:rsidP="004B6330">
      <w:r w:rsidRPr="00A77F51">
        <w:t xml:space="preserve"> </w:t>
      </w:r>
    </w:p>
    <w:p w:rsidR="00C463DB" w:rsidRPr="00A77F51" w:rsidRDefault="00C463DB" w:rsidP="004B6330">
      <w:r w:rsidRPr="00A77F51">
        <w:tab/>
        <w:t xml:space="preserve">+) Položka = kód odpisové skupiny (1 až 6) a pořadové číslo. </w:t>
      </w:r>
    </w:p>
    <w:p w:rsidR="00C463DB" w:rsidRPr="00A77F51" w:rsidRDefault="00C463DB" w:rsidP="004B6330">
      <w:r w:rsidRPr="00A77F51">
        <w:tab/>
        <w:t>++) CZ-CPA  = kód "Klasifikace produkce CZ-CPA" zavedené Českým statistickým úřadem (sdělení Českého statistického úřadu ze dne 31. července 2008 o zavedení Klasifikace produkce (CZ-CPA) pro konkrétní obsahové vymezení náplně položky odpisové skupiny. Je-li dále uvedený "Název" s ohledem na stručnost textace definován jinak, je rozhodující stanovená položka CZ-CPA.</w:t>
      </w:r>
    </w:p>
    <w:p w:rsidR="00C463DB" w:rsidRPr="00A77F51" w:rsidRDefault="00C463DB" w:rsidP="004B6330">
      <w:r w:rsidRPr="00A77F51">
        <w:tab/>
        <w:t xml:space="preserve">+++) CZ-CC = Klasifikace stavebních děl CZ-CC zavedená Českým statistickým úřadem s účinností od 1. ledna 2004. </w:t>
      </w:r>
    </w:p>
    <w:p w:rsidR="00C463DB" w:rsidRPr="00A77F51" w:rsidRDefault="00C463DB" w:rsidP="004B6330">
      <w:r w:rsidRPr="00A77F51">
        <w:tab/>
        <w:t>++++) Název = Stručné označení majetku upřesněné pro účely hmotného majetku (např. vypuštění slov "díly", "instalace", "opravy a údržba") s převážným použitím textace klasifikace CZ-CPA a CZ-CC.  N</w:t>
      </w:r>
      <w:r w:rsidRPr="0083029B">
        <w:t>ázev položky přílohy č. 1 může vymezovat i užší množinu majetku oproti textovému označení kódu Klasifikace produkce, například vymezení rozsahu majetku v názvu položky výčtem uvozeným slovem „Jen:“.</w:t>
      </w:r>
    </w:p>
    <w:p w:rsidR="00C463DB" w:rsidRPr="00A77F51" w:rsidRDefault="00C463DB" w:rsidP="004B6330">
      <w:pPr>
        <w:rPr>
          <w:strike/>
        </w:rPr>
      </w:pPr>
      <w:r w:rsidRPr="00A77F51">
        <w:tab/>
        <w:t>+++++) Nedílnou součástí domů, budov a staveb (stavebních děl) jsou zařízení a předměty, které z hlediska stavebního díla umožňují jeho funkci a účel, ke kterému je určeno. Takováto zařízení a předměty musí být se stavebním dílem pevně spojena a nelze je demontovat, aniž by došlo ke znehodnocení funkce a účelu stavebního díla, a jsou zpravidla součástí celkové dodávky stavebního díla.</w:t>
      </w:r>
    </w:p>
    <w:p w:rsidR="00C463DB" w:rsidRPr="00A77F51" w:rsidRDefault="00C463DB" w:rsidP="004B6330">
      <w:r w:rsidRPr="00A77F51">
        <w:tab/>
        <w:t xml:space="preserve">++++++) Oplocení a vnější osvětlovací sítě budov a staveb jsou odpisovány samostatně v odpisové skupině 4. </w:t>
      </w:r>
    </w:p>
    <w:p w:rsidR="00C463DB" w:rsidRPr="00A77F51" w:rsidRDefault="00C463DB" w:rsidP="004B6330">
      <w:r w:rsidRPr="00A77F51">
        <w:tab/>
        <w:t>+++++++) Nevztahuje se na budovy a stavby ze dřeva a plastů uvedené v odpisové skupině 4.“.</w:t>
      </w:r>
    </w:p>
    <w:p w:rsidR="00C463DB" w:rsidRPr="00A77F51" w:rsidRDefault="00C463DB" w:rsidP="004B6330">
      <w:pPr>
        <w:pStyle w:val="Novelizanbod"/>
        <w:keepNext w:val="0"/>
        <w:numPr>
          <w:ilvl w:val="0"/>
          <w:numId w:val="1"/>
        </w:numPr>
      </w:pPr>
      <w:r w:rsidRPr="00A77F51">
        <w:t>V příloze č. 2 bodě 1 úvodní části ustanovení se slovo „závazky“ nahrazuje slovem „dluhy“.</w:t>
      </w:r>
    </w:p>
    <w:p w:rsidR="00C463DB" w:rsidRPr="00A77F51" w:rsidRDefault="00C463DB" w:rsidP="004B6330">
      <w:pPr>
        <w:pStyle w:val="Novelizanbod"/>
        <w:keepNext w:val="0"/>
        <w:numPr>
          <w:ilvl w:val="0"/>
          <w:numId w:val="1"/>
        </w:numPr>
      </w:pPr>
      <w:r w:rsidRPr="00A77F51">
        <w:t>V příloze č. 2 bodě 1 písm. a) se slovo „závazky“ nahrazuje slovem „dluhy“.</w:t>
      </w:r>
    </w:p>
    <w:p w:rsidR="00C463DB" w:rsidRDefault="00C463DB" w:rsidP="004B6330">
      <w:pPr>
        <w:pStyle w:val="Novelizanbod"/>
        <w:keepNext w:val="0"/>
        <w:numPr>
          <w:ilvl w:val="0"/>
          <w:numId w:val="1"/>
        </w:numPr>
      </w:pPr>
      <w:r>
        <w:t>V příloze č. 2 bodě 3 se slova „</w:t>
      </w:r>
      <w:r w:rsidRPr="007A6BDF">
        <w:t>nájemného při finančním pronájmu s následnou koupí najatého</w:t>
      </w:r>
      <w:r>
        <w:t>“ nahrazují slovy „úplaty u finančního leasingu“.</w:t>
      </w:r>
    </w:p>
    <w:p w:rsidR="00C463DB" w:rsidRPr="00A77F51" w:rsidRDefault="00C463DB" w:rsidP="004B6330">
      <w:pPr>
        <w:pStyle w:val="Novelizanbod"/>
        <w:keepNext w:val="0"/>
        <w:numPr>
          <w:ilvl w:val="0"/>
          <w:numId w:val="1"/>
        </w:numPr>
      </w:pPr>
      <w:r w:rsidRPr="00A77F51">
        <w:t xml:space="preserve">V příloze č. 2 se doplňuje bod 4, který zní: </w:t>
      </w:r>
    </w:p>
    <w:p w:rsidR="00C463DB" w:rsidRPr="00A77F51" w:rsidRDefault="00C463DB" w:rsidP="004B6330">
      <w:pPr>
        <w:pStyle w:val="Textbodu"/>
        <w:ind w:left="850" w:hanging="425"/>
      </w:pPr>
      <w:r>
        <w:t>„4.</w:t>
      </w:r>
      <w:r>
        <w:tab/>
      </w:r>
      <w:r w:rsidRPr="00A77F51">
        <w:t>Obdobně se postupuje při přechodu z vedení účetnictví na evidenci příjmů a výdajů na straně poplatníků s příjmy z nájmu podle § 9.“.</w:t>
      </w:r>
    </w:p>
    <w:p w:rsidR="00C463DB" w:rsidRPr="00A77F51" w:rsidRDefault="00C463DB" w:rsidP="004B6330">
      <w:pPr>
        <w:pStyle w:val="Novelizanbod"/>
        <w:keepNext w:val="0"/>
        <w:numPr>
          <w:ilvl w:val="0"/>
          <w:numId w:val="1"/>
        </w:numPr>
      </w:pPr>
      <w:r w:rsidRPr="00A77F51">
        <w:t>V příloze č. 3 bodě 2 se slovo „závazků“ nahrazuje slovem „dluhů“.</w:t>
      </w:r>
    </w:p>
    <w:p w:rsidR="00C463DB" w:rsidRPr="00A77F51" w:rsidRDefault="00C463DB" w:rsidP="004B6330">
      <w:pPr>
        <w:pStyle w:val="Novelizanbod"/>
        <w:keepNext w:val="0"/>
        <w:numPr>
          <w:ilvl w:val="0"/>
          <w:numId w:val="1"/>
        </w:numPr>
      </w:pPr>
      <w:r w:rsidRPr="00A77F51">
        <w:t xml:space="preserve">V příloze č. 3 se za bod 2 doplňuje bod 3, který zní: „3. Obdobně se postupuje při přechodu z  evidence příjmů a výdajů na vedení účetnictví na straně poplatníků s příjmy z nájmu podle § 9.“. </w:t>
      </w:r>
    </w:p>
    <w:p w:rsidR="00C463DB" w:rsidRPr="00A77F51" w:rsidRDefault="00C463DB" w:rsidP="004B6330">
      <w:pPr>
        <w:pStyle w:val="Novelizanbod"/>
        <w:keepNext w:val="0"/>
        <w:numPr>
          <w:ilvl w:val="0"/>
          <w:numId w:val="1"/>
        </w:numPr>
      </w:pPr>
      <w:r w:rsidRPr="00A77F51">
        <w:t>V příloze č. 3 závěrečné části ustanovení se slovo „závazku“ nahrazuje slovem „dluhu“.</w:t>
      </w:r>
    </w:p>
    <w:p w:rsidR="00C463DB" w:rsidRPr="00A77F51" w:rsidRDefault="00C463DB" w:rsidP="004B6330">
      <w:pPr>
        <w:pStyle w:val="Novelizanbod"/>
        <w:keepNext w:val="0"/>
        <w:numPr>
          <w:ilvl w:val="0"/>
          <w:numId w:val="1"/>
        </w:numPr>
      </w:pPr>
      <w:r w:rsidRPr="00A77F51">
        <w:t xml:space="preserve">Poznámky pod čarou č. 1d, 4, 4d, 13a, 13c, </w:t>
      </w:r>
      <w:r>
        <w:t xml:space="preserve">18b, </w:t>
      </w:r>
      <w:r w:rsidRPr="00A77F51">
        <w:t>18c, 18d, 18e, 18f, 27, 28, 34a, 35d, 64a, 74, 75, 76, 77, 97, 100,</w:t>
      </w:r>
      <w:r>
        <w:t xml:space="preserve"> 115,</w:t>
      </w:r>
      <w:r w:rsidRPr="00A77F51">
        <w:t xml:space="preserve"> 118, 119 a 123 se zrušují.</w:t>
      </w:r>
    </w:p>
    <w:p w:rsidR="00C463DB" w:rsidRPr="00A77F51" w:rsidRDefault="00C463DB" w:rsidP="004B6330">
      <w:pPr>
        <w:pStyle w:val="Novelizanbod"/>
        <w:keepNext w:val="0"/>
        <w:numPr>
          <w:ilvl w:val="0"/>
          <w:numId w:val="1"/>
        </w:numPr>
      </w:pPr>
      <w:r w:rsidRPr="00A77F51">
        <w:t xml:space="preserve">Poznámky pod čarou č. 1, 2b, </w:t>
      </w:r>
      <w:r>
        <w:t xml:space="preserve">6f, </w:t>
      </w:r>
      <w:r w:rsidRPr="00A77F51">
        <w:t xml:space="preserve">5a, 9b, 9c, 9e, </w:t>
      </w:r>
      <w:r>
        <w:t xml:space="preserve">10, </w:t>
      </w:r>
      <w:r w:rsidRPr="00A77F51">
        <w:t xml:space="preserve">11, 15a, 17b, 19c, 19d,20c, </w:t>
      </w:r>
      <w:r>
        <w:t xml:space="preserve">22, </w:t>
      </w:r>
      <w:r w:rsidRPr="00A77F51">
        <w:t>22d, 23a 23d, 23e, 25, 26,</w:t>
      </w:r>
      <w:r w:rsidRPr="00311BC7">
        <w:t xml:space="preserve"> </w:t>
      </w:r>
      <w:r w:rsidRPr="00A77F51">
        <w:t>26f</w:t>
      </w:r>
      <w:r>
        <w:t>,</w:t>
      </w:r>
      <w:r w:rsidRPr="00A77F51">
        <w:t xml:space="preserve"> 26g</w:t>
      </w:r>
      <w:r>
        <w:t>,</w:t>
      </w:r>
      <w:r w:rsidRPr="00A77F51">
        <w:t xml:space="preserve"> 28b, 28e, 29, 29c, 30, 30b, 31a, 31b, 31d, </w:t>
      </w:r>
      <w:r>
        <w:t xml:space="preserve">31e, </w:t>
      </w:r>
      <w:r w:rsidRPr="00A77F51">
        <w:t>32, 34, 34c, 34d, 35b, 35e, 36a, 37, 38a,39c, 39d, 39e, 39i, 41, 52, 53, 55, 58, 59, 60, 61, 62, 70, 71, 72, 83, 84, 89, 94, 111</w:t>
      </w:r>
      <w:r>
        <w:t xml:space="preserve"> </w:t>
      </w:r>
      <w:r w:rsidRPr="00A77F51">
        <w:t>a 125a se včetně odkazů na ně zrušují.</w:t>
      </w:r>
    </w:p>
    <w:p w:rsidR="00C463DB" w:rsidRPr="00A77F51" w:rsidRDefault="00C463DB" w:rsidP="004B6330">
      <w:pPr>
        <w:pStyle w:val="Novelizanbod"/>
        <w:keepNext w:val="0"/>
        <w:numPr>
          <w:ilvl w:val="0"/>
          <w:numId w:val="1"/>
        </w:numPr>
      </w:pPr>
      <w:r w:rsidRPr="00A77F51">
        <w:t>V poznámce pod čarou č. 137 se slova „Směrnice Rady 90/435/EHS ze dne 23. července 1990 o společném systému zdanění mateřských a dceřiných společností z různých členských států, ve znění směrnice Rady 2003/123/ES a směrnice Rady 2006/98/ES“ nahrazují slovy „Směrnice Rady 2011/96/EU ze dne 30. listopadu 2011 o společném systému zdanění mateřských a dceřiných společností z různých členských států“.</w:t>
      </w:r>
      <w:r w:rsidRPr="00A77F51" w:rsidDel="00545043">
        <w:t xml:space="preserve"> </w:t>
      </w:r>
    </w:p>
    <w:p w:rsidR="00C463DB" w:rsidRPr="00A77F51" w:rsidRDefault="00C463DB" w:rsidP="004B6330">
      <w:pPr>
        <w:pStyle w:val="lnek"/>
        <w:keepNext w:val="0"/>
      </w:pPr>
      <w:bookmarkStart w:id="2" w:name="_Toc298916115"/>
      <w:bookmarkStart w:id="3" w:name="_Toc302720645"/>
      <w:r w:rsidRPr="00A77F51">
        <w:t>Čl. II</w:t>
      </w:r>
      <w:bookmarkEnd w:id="2"/>
      <w:bookmarkEnd w:id="3"/>
    </w:p>
    <w:p w:rsidR="00C463DB" w:rsidRPr="00A77F51" w:rsidRDefault="00C463DB" w:rsidP="004B6330">
      <w:pPr>
        <w:pStyle w:val="Nadpislnku"/>
        <w:keepNext w:val="0"/>
        <w:keepLines w:val="0"/>
      </w:pPr>
      <w:bookmarkStart w:id="4" w:name="_Toc298916116"/>
      <w:r w:rsidRPr="00A77F51">
        <w:t>Přechodná ustanovení</w:t>
      </w:r>
      <w:bookmarkEnd w:id="4"/>
    </w:p>
    <w:p w:rsidR="00C463DB" w:rsidRPr="00A77F51" w:rsidRDefault="00C463DB" w:rsidP="00F33CCC">
      <w:pPr>
        <w:pStyle w:val="Textbodu"/>
        <w:numPr>
          <w:ilvl w:val="2"/>
          <w:numId w:val="118"/>
        </w:numPr>
      </w:pPr>
      <w:r w:rsidRPr="00A77F51">
        <w:t>Pro daňové povinnosti u daní z příjmů za zdaňovací období přede dnem nabytí účinnosti tohoto zákona a za zdaňovací období, které započalo přede dnem nabytí účinnosti tohoto zákona, jakož i pro práva a povinnosti s nimi související, se použije zákon č. 586/1992 Sb., ve znění účinném přede dnem nabytí účinnosti tohoto zákona.</w:t>
      </w:r>
    </w:p>
    <w:p w:rsidR="00C463DB" w:rsidRDefault="00C463DB" w:rsidP="00F33CCC">
      <w:pPr>
        <w:pStyle w:val="Textbodu"/>
        <w:numPr>
          <w:ilvl w:val="2"/>
          <w:numId w:val="118"/>
        </w:numPr>
      </w:pPr>
      <w:r>
        <w:t>Skutečnosti, poměry, vztahy, instituty, subjekty, předměty, práva a povinnosti soukromého práva podle právních předpisů účinných přede dnem nabytí účinnosti tohoto zákona se ode dne nabytí účinnosti tohoto zákona řídí ustanoveními zákona č. 586/1992 Sb., ve znění účinném ode dne nabytí účinnosti tohoto zákona, která jim svou povahou nejblíže odpovídají.“</w:t>
      </w:r>
    </w:p>
    <w:p w:rsidR="00C463DB" w:rsidRPr="00A77F51" w:rsidRDefault="00C463DB" w:rsidP="00F33CCC">
      <w:pPr>
        <w:pStyle w:val="Textbodu"/>
        <w:numPr>
          <w:ilvl w:val="2"/>
          <w:numId w:val="118"/>
        </w:numPr>
      </w:pPr>
      <w:r w:rsidRPr="00A77F51">
        <w:t>Ustanovení § 10 odst. 5 a § 24 odst. 2 písm. ch)</w:t>
      </w:r>
      <w:r>
        <w:t xml:space="preserve"> a u)</w:t>
      </w:r>
      <w:r w:rsidRPr="00A77F51">
        <w:t xml:space="preserve">, zákona č. 586/1992 Sb., ve znění </w:t>
      </w:r>
      <w:r>
        <w:t xml:space="preserve">účinném </w:t>
      </w:r>
      <w:r w:rsidRPr="00A77F51">
        <w:t>přede dnem nabytí účinnosti tohoto zákona, se pro daň z převodu nemovitostí použije i pro zdaňovací období započatá po dni nabytí účinnosti tohoto zákona.</w:t>
      </w:r>
    </w:p>
    <w:p w:rsidR="00C463DB" w:rsidRPr="00A77F51" w:rsidRDefault="00C463DB" w:rsidP="00F33CCC">
      <w:pPr>
        <w:pStyle w:val="Textbodu"/>
        <w:numPr>
          <w:ilvl w:val="2"/>
          <w:numId w:val="118"/>
        </w:numPr>
        <w:rPr>
          <w:szCs w:val="24"/>
        </w:rPr>
      </w:pPr>
      <w:r w:rsidRPr="00A77F51">
        <w:rPr>
          <w:szCs w:val="24"/>
        </w:rPr>
        <w:t xml:space="preserve">U hmotného majetku, jehož </w:t>
      </w:r>
      <w:r w:rsidRPr="00A77F51">
        <w:t>bezúplatné nabytí bylo předmětem daně darovací a bylo v době nabytí od daně darovací osvobozeno, se použije zákon č. 586/1992 Sb., o daních z příjmů, ve znění účinném přede dnem nabytí účinnosti tohoto zákona. Obdobně se postupuje u hmotného majetku nabytého vkladem po nabytí účinnosti tohoto zákona, a to v případě, že tento majetek vkladatel před jeho vložením nabyl bezúplatně a toto bezúplatné nabytí bylo v době nabytí od daně darovací osvobozeno.</w:t>
      </w:r>
    </w:p>
    <w:p w:rsidR="00C463DB" w:rsidRPr="00A77F51" w:rsidRDefault="00C463DB" w:rsidP="00F33CCC">
      <w:pPr>
        <w:pStyle w:val="Textbodu"/>
        <w:numPr>
          <w:ilvl w:val="2"/>
          <w:numId w:val="118"/>
        </w:numPr>
      </w:pPr>
      <w:r w:rsidRPr="00A77F51">
        <w:t>U pohledávky nabyté bezúplatně, která byla přede dnem nabytí účinnosti tohoto zákona předmětem daně darovací, se při jejím postoupení postupuje podle § 24 odst. 2 písm. s) zákona č. 586/1992 S</w:t>
      </w:r>
      <w:r>
        <w:t>b</w:t>
      </w:r>
      <w:r w:rsidRPr="00A77F51">
        <w:t>., ve znění účinném přede dnem nabytí účinnosti tohoto zákona. </w:t>
      </w:r>
    </w:p>
    <w:p w:rsidR="00C463DB" w:rsidRPr="00A77F51" w:rsidRDefault="00C463DB" w:rsidP="00F33CCC">
      <w:pPr>
        <w:pStyle w:val="Textbodu"/>
        <w:numPr>
          <w:ilvl w:val="2"/>
          <w:numId w:val="118"/>
        </w:numPr>
      </w:pPr>
      <w:r w:rsidRPr="00A77F51">
        <w:t>Výdajem na dosažení, zajištění a udržení příjmů podle § 24 zákona č. 586/1992 Sb., ve znění účinném ode dne nabytí účinnosti tohoto zákona, není daň dědická a daň darovací hrazená poplatníkem ode dne nabytí účinnosti tohoto zákona.</w:t>
      </w:r>
    </w:p>
    <w:p w:rsidR="00C463DB" w:rsidRDefault="00C463DB" w:rsidP="00F33CCC">
      <w:pPr>
        <w:pStyle w:val="Textbodu"/>
        <w:numPr>
          <w:ilvl w:val="2"/>
          <w:numId w:val="118"/>
        </w:numPr>
      </w:pPr>
      <w:r>
        <w:t xml:space="preserve">Na výdaje v podobě daně dědické, darovací a daně obdobné těmto daním přede dnem nabytí účinnosti tohoto zákona </w:t>
      </w:r>
      <w:r w:rsidRPr="00A77F51">
        <w:t>se použije zákon č. 586/1992 Sb., ve znění účinném přede dnem nabytí účinnosti tohoto zákona</w:t>
      </w:r>
      <w:r>
        <w:t>.</w:t>
      </w:r>
    </w:p>
    <w:p w:rsidR="00C463DB" w:rsidRPr="00A77F51" w:rsidRDefault="00C463DB" w:rsidP="00F33CCC">
      <w:pPr>
        <w:pStyle w:val="Textbodu"/>
        <w:numPr>
          <w:ilvl w:val="2"/>
          <w:numId w:val="118"/>
        </w:numPr>
      </w:pPr>
      <w:r w:rsidRPr="00A77F51">
        <w:t>Na hmotný majetek zaevidovaný u investičního fondu přede dnem nabytí účinnosti tohoto zákona se ode dne nabytí účinnosti tohoto zákona hledí, jako by byl před tímto dnem od okamžiku jeho zaevidování odpisován bez přerušení a odpisy byly stanovovány v maximální výši.</w:t>
      </w:r>
    </w:p>
    <w:p w:rsidR="00C463DB" w:rsidRPr="00A77F51" w:rsidRDefault="00C463DB" w:rsidP="00F33CCC">
      <w:pPr>
        <w:pStyle w:val="Textbodu"/>
        <w:numPr>
          <w:ilvl w:val="2"/>
          <w:numId w:val="118"/>
        </w:numPr>
        <w:rPr>
          <w:bCs/>
        </w:rPr>
      </w:pPr>
      <w:r w:rsidRPr="00A77F51">
        <w:rPr>
          <w:bCs/>
        </w:rPr>
        <w:t>Nájemné u finančního pronájmu s následnou koupí najatého hmotného majetku odpisovaného podle § 30a zákona č. 586/1992 Sb., ve znění účinném přede dnem nabytí účinnosti tohoto zákona, se řídí zákonem č. 586/1992 Sb., ve znění účinném přede dnem nabytí účinnosti tohoto zákona.</w:t>
      </w:r>
    </w:p>
    <w:p w:rsidR="00C463DB" w:rsidRPr="00A77F51" w:rsidRDefault="00C463DB" w:rsidP="00F33CCC">
      <w:pPr>
        <w:pStyle w:val="Textbodu"/>
        <w:numPr>
          <w:ilvl w:val="2"/>
          <w:numId w:val="118"/>
        </w:numPr>
        <w:rPr>
          <w:bCs/>
        </w:rPr>
      </w:pPr>
      <w:r w:rsidRPr="00A77F51">
        <w:rPr>
          <w:bCs/>
        </w:rPr>
        <w:t>Odpisy majetku</w:t>
      </w:r>
      <w:r>
        <w:rPr>
          <w:bCs/>
        </w:rPr>
        <w:t xml:space="preserve"> a režim jeho technického zhodnocení</w:t>
      </w:r>
      <w:r w:rsidRPr="00A77F51">
        <w:rPr>
          <w:bCs/>
        </w:rPr>
        <w:t xml:space="preserve"> podle § 30a zákona č. 586/1992 Sb., ve znění účinném přede dnem nabytí účinnosti tohoto zákona, se řídí zákonem č. 586/1992 Sb., ve znění účinném přede dnem nabytí účinnosti tohoto zákona.</w:t>
      </w:r>
    </w:p>
    <w:p w:rsidR="00C463DB" w:rsidRDefault="00C463DB" w:rsidP="00F33CCC">
      <w:pPr>
        <w:pStyle w:val="Textbodu"/>
        <w:numPr>
          <w:ilvl w:val="2"/>
          <w:numId w:val="118"/>
        </w:numPr>
        <w:rPr>
          <w:bCs/>
        </w:rPr>
      </w:pPr>
      <w:r w:rsidRPr="00286E9D">
        <w:rPr>
          <w:bCs/>
        </w:rPr>
        <w:t>Na jednotky, které jsou bytem nebo nebytovým prostorem, se použijí ustanove</w:t>
      </w:r>
      <w:r w:rsidRPr="00512C34">
        <w:rPr>
          <w:bCs/>
        </w:rPr>
        <w:t>ní tohoto zákona o nemovitých věcech, a to včetně § 4b písm. e)</w:t>
      </w:r>
      <w:r w:rsidRPr="00336423">
        <w:rPr>
          <w:bCs/>
        </w:rPr>
        <w:t>.</w:t>
      </w:r>
    </w:p>
    <w:p w:rsidR="00C463DB" w:rsidRPr="00A77F51" w:rsidRDefault="00C463DB" w:rsidP="006F2628">
      <w:pPr>
        <w:pStyle w:val="ST"/>
        <w:keepNext w:val="0"/>
        <w:keepLines w:val="0"/>
        <w:widowControl w:val="0"/>
      </w:pPr>
      <w:r>
        <w:t>ČÁST DRUHÁ</w:t>
      </w:r>
    </w:p>
    <w:p w:rsidR="00C463DB" w:rsidRPr="00A77F51" w:rsidRDefault="00C463DB" w:rsidP="006F2628">
      <w:pPr>
        <w:pStyle w:val="NADPISSTI"/>
        <w:keepNext w:val="0"/>
        <w:keepLines w:val="0"/>
        <w:widowControl w:val="0"/>
      </w:pPr>
      <w:r w:rsidRPr="00A77F51">
        <w:t xml:space="preserve">Změna zákona o </w:t>
      </w:r>
      <w:r>
        <w:t>rezervách pro zjištění základu daně z příjmů</w:t>
      </w:r>
    </w:p>
    <w:p w:rsidR="00C463DB" w:rsidRDefault="00C463DB" w:rsidP="006F2628">
      <w:pPr>
        <w:pStyle w:val="lnek"/>
        <w:keepNext w:val="0"/>
        <w:keepLines w:val="0"/>
        <w:widowControl w:val="0"/>
      </w:pPr>
      <w:r w:rsidRPr="00A77F51">
        <w:t>Čl. I</w:t>
      </w:r>
      <w:r>
        <w:t>II</w:t>
      </w:r>
    </w:p>
    <w:p w:rsidR="00C463DB" w:rsidRPr="00A77F51" w:rsidRDefault="00C463DB" w:rsidP="004B6330">
      <w:pPr>
        <w:pStyle w:val="Textlnku"/>
      </w:pPr>
      <w:r w:rsidRPr="00A77F51">
        <w:t>Zákon č. 593/1992 Sb., o rezervách pro zjištění základu daně z příjmů, ve znění zákona č. 157/1993 Sb., zákona č. 323/1993 Sb., zákona č. 244/1994 Sb., zákona č. 132/1995 Sb., zákona č. 211/1997 Sb., zákona č. 333/1998 Sb., zákona č. 363/1999 Sb., zákona č.</w:t>
      </w:r>
      <w:r>
        <w:t> </w:t>
      </w:r>
      <w:r w:rsidRPr="00A77F51">
        <w:t>492/2000</w:t>
      </w:r>
      <w:r>
        <w:t> </w:t>
      </w:r>
      <w:r w:rsidRPr="00A77F51">
        <w:t>Sb., zákona č. 126/2002 Sb., zákona č. 260/2002 Sb., zákona č. 176/2003 Sb., zákona č. 438/2003 Sb., zákona č. 669/2004 Sb., zákona č. 377/2005 Sb., zákona č.</w:t>
      </w:r>
      <w:r>
        <w:t> </w:t>
      </w:r>
      <w:r w:rsidRPr="00A77F51">
        <w:t>545/2005</w:t>
      </w:r>
      <w:r>
        <w:t> </w:t>
      </w:r>
      <w:r w:rsidRPr="00A77F51">
        <w:t>Sb., zákona č. 223/2006 Sb., zákona č. 261/2007 Sb., 296/2007 Sb., zákona č.</w:t>
      </w:r>
      <w:r>
        <w:t> </w:t>
      </w:r>
      <w:r w:rsidRPr="00A77F51">
        <w:t>126/2008 Sb., zákona č. 2/2009 Sb., zákona č. 216/2009 Sb., zákona č. 278/2009 Sb., zákona č. 346/2010 Sb. a zákona č. 458/2011 Sb., se mění takto:</w:t>
      </w:r>
    </w:p>
    <w:p w:rsidR="00C463DB" w:rsidRPr="00A77F51" w:rsidRDefault="00C463DB" w:rsidP="004B6330">
      <w:pPr>
        <w:pStyle w:val="Novelizanbod"/>
        <w:keepNext w:val="0"/>
        <w:keepLines w:val="0"/>
        <w:numPr>
          <w:ilvl w:val="0"/>
          <w:numId w:val="5"/>
        </w:numPr>
        <w:suppressAutoHyphens/>
      </w:pPr>
      <w:r w:rsidRPr="00A77F51">
        <w:t>V § 2 odst. 2 se slovo „půjček“ nahrazuje slovem „zápůjček“.</w:t>
      </w:r>
    </w:p>
    <w:p w:rsidR="00C463DB" w:rsidRPr="00A77F51" w:rsidRDefault="00C463DB" w:rsidP="004B6330">
      <w:pPr>
        <w:pStyle w:val="Novelizanbod"/>
        <w:keepNext w:val="0"/>
        <w:numPr>
          <w:ilvl w:val="0"/>
          <w:numId w:val="1"/>
        </w:numPr>
      </w:pPr>
      <w:r w:rsidRPr="00A77F51">
        <w:t>V § 2 odst. 2 se slovo „společnosti“ nahrazuje slovy „obchodní korporace“.</w:t>
      </w:r>
    </w:p>
    <w:p w:rsidR="00C463DB" w:rsidRPr="00A77F51" w:rsidRDefault="00C463DB" w:rsidP="004B6330">
      <w:pPr>
        <w:pStyle w:val="Novelizanbod"/>
        <w:keepNext w:val="0"/>
        <w:numPr>
          <w:ilvl w:val="0"/>
          <w:numId w:val="1"/>
        </w:numPr>
      </w:pPr>
      <w:r w:rsidRPr="00A77F51">
        <w:t>V § 2 odst. 4 se slovo „závazky“ nahrazuje slovem „dluhy“ a slova „a závazků“ se zrušují.</w:t>
      </w:r>
    </w:p>
    <w:p w:rsidR="00C463DB" w:rsidRPr="00A77F51" w:rsidRDefault="00C463DB" w:rsidP="004B6330">
      <w:pPr>
        <w:pStyle w:val="Novelizanbod"/>
        <w:keepNext w:val="0"/>
        <w:numPr>
          <w:ilvl w:val="0"/>
          <w:numId w:val="1"/>
        </w:numPr>
      </w:pPr>
      <w:r w:rsidRPr="00A77F51">
        <w:t>V § 2 odst. 5 se slovo „úkonem“ nahrazuje slovem „jednáním“.</w:t>
      </w:r>
    </w:p>
    <w:p w:rsidR="00C463DB" w:rsidRPr="00A77F51" w:rsidRDefault="00C463DB" w:rsidP="004B6330">
      <w:pPr>
        <w:pStyle w:val="Novelizanbod"/>
        <w:keepNext w:val="0"/>
        <w:numPr>
          <w:ilvl w:val="0"/>
          <w:numId w:val="1"/>
        </w:numPr>
      </w:pPr>
      <w:r w:rsidRPr="00A77F51">
        <w:t>V § 2 odst. 5 se slovo „závazků“ nahrazuje slovem „dluhů“.</w:t>
      </w:r>
    </w:p>
    <w:p w:rsidR="00C463DB" w:rsidRPr="00A77F51" w:rsidRDefault="00C463DB" w:rsidP="004B6330">
      <w:pPr>
        <w:pStyle w:val="Novelizanbod"/>
        <w:keepNext w:val="0"/>
        <w:numPr>
          <w:ilvl w:val="0"/>
          <w:numId w:val="1"/>
        </w:numPr>
      </w:pPr>
      <w:r w:rsidRPr="00A77F51">
        <w:t xml:space="preserve">V § 3 odst. 1 se slova „vymezené v zákoně o daních z příjmů, </w:t>
      </w:r>
      <w:r w:rsidRPr="00A77F51">
        <w:rPr>
          <w:vertAlign w:val="superscript"/>
        </w:rPr>
        <w:t>1c)</w:t>
      </w:r>
      <w:r w:rsidRPr="00A77F51">
        <w:t>“ nahrazují slovy „daně z příjm</w:t>
      </w:r>
      <w:r>
        <w:t>ů</w:t>
      </w:r>
      <w:r w:rsidRPr="00A77F51">
        <w:t xml:space="preserve"> právnických osob,“.</w:t>
      </w:r>
    </w:p>
    <w:p w:rsidR="00C463DB" w:rsidRDefault="00C463DB" w:rsidP="004B6330">
      <w:pPr>
        <w:pStyle w:val="Novelizanbod"/>
        <w:keepNext w:val="0"/>
        <w:numPr>
          <w:ilvl w:val="0"/>
          <w:numId w:val="1"/>
        </w:numPr>
      </w:pPr>
      <w:r>
        <w:t>V § 3 odst. 1 se slova „</w:t>
      </w:r>
      <w:r w:rsidRPr="00F72271">
        <w:t>společnosti nebo družstva</w:t>
      </w:r>
      <w:r>
        <w:t>“ nahrazují slovy „korporace“.</w:t>
      </w:r>
    </w:p>
    <w:p w:rsidR="00C463DB" w:rsidRPr="00A77F51" w:rsidRDefault="00C463DB" w:rsidP="004B6330">
      <w:pPr>
        <w:pStyle w:val="Novelizanbod"/>
        <w:keepNext w:val="0"/>
        <w:numPr>
          <w:ilvl w:val="0"/>
          <w:numId w:val="1"/>
        </w:numPr>
      </w:pPr>
      <w:r w:rsidRPr="00A77F51">
        <w:t xml:space="preserve">V § 4 odst. 1 se slova </w:t>
      </w:r>
      <w:r>
        <w:t>„</w:t>
      </w:r>
      <w:r w:rsidRPr="00A77F51">
        <w:t>nájmu podniku nebo části podniku tvořící samostatnou organizační složku podle zvláštního zákona</w:t>
      </w:r>
      <w:r w:rsidRPr="00A77F51">
        <w:rPr>
          <w:vertAlign w:val="superscript"/>
        </w:rPr>
        <w:t>21)</w:t>
      </w:r>
      <w:r w:rsidRPr="00A77F51">
        <w:t xml:space="preserve"> (dále jen </w:t>
      </w:r>
      <w:r>
        <w:t>„</w:t>
      </w:r>
      <w:r w:rsidRPr="00A77F51">
        <w:t>nájem podniku</w:t>
      </w:r>
      <w:r>
        <w:t>“</w:t>
      </w:r>
      <w:r w:rsidRPr="00A77F51">
        <w:t xml:space="preserve">)“ nahrazují slovy „pachtu obchodního závodu“, slova „nájmu podniku, pokud tato činnost nebo nájem podniku“ se nahrazují slovy „pachtu obchodního závodu, pokud tato činnost nebo pacht obchodního závodu“ a slova </w:t>
      </w:r>
      <w:r>
        <w:t>„</w:t>
      </w:r>
      <w:r w:rsidRPr="00A77F51">
        <w:t>nájemní smlouvy v případě nájmu podniku</w:t>
      </w:r>
      <w:r>
        <w:t>,</w:t>
      </w:r>
      <w:r w:rsidRPr="00A77F51">
        <w:rPr>
          <w:vertAlign w:val="superscript"/>
        </w:rPr>
        <w:t>21)</w:t>
      </w:r>
      <w:r w:rsidRPr="00A77F51">
        <w:t>“ se nahrazují slovy „smlouvy o pachtu v případě pachtu obchodního závodu</w:t>
      </w:r>
      <w:r>
        <w:t>,</w:t>
      </w:r>
      <w:r w:rsidRPr="00A77F51">
        <w:t>“.</w:t>
      </w:r>
    </w:p>
    <w:p w:rsidR="00C463DB" w:rsidRPr="00E642D1" w:rsidRDefault="00C463DB" w:rsidP="004B6330">
      <w:pPr>
        <w:pStyle w:val="Novelizanbod"/>
        <w:keepNext w:val="0"/>
        <w:numPr>
          <w:ilvl w:val="0"/>
          <w:numId w:val="1"/>
        </w:numPr>
      </w:pPr>
      <w:r w:rsidRPr="007F7D57">
        <w:t>V § 4 odst. 1 se slovo „společnosti</w:t>
      </w:r>
      <w:r w:rsidRPr="0048318D">
        <w:t>“ nahrazuje slovy „obchodní korporace“, slov</w:t>
      </w:r>
      <w:r>
        <w:t>a</w:t>
      </w:r>
      <w:r w:rsidRPr="0048318D">
        <w:t xml:space="preserve"> „</w:t>
      </w:r>
      <w:r>
        <w:t xml:space="preserve">nástupnická </w:t>
      </w:r>
      <w:r w:rsidRPr="0048318D">
        <w:t>společnost“ se nahrazuje slovy „</w:t>
      </w:r>
      <w:r>
        <w:t xml:space="preserve">nástupnická </w:t>
      </w:r>
      <w:r w:rsidRPr="0048318D">
        <w:t>obchodní korporace“</w:t>
      </w:r>
      <w:r>
        <w:t>,</w:t>
      </w:r>
      <w:r w:rsidRPr="0048318D">
        <w:t xml:space="preserve"> slovo „společností“ se nahrazuje slovy „</w:t>
      </w:r>
      <w:r w:rsidRPr="000F65ED">
        <w:t>obchodní korporací“</w:t>
      </w:r>
      <w:r>
        <w:t>, slova „rozdělovanou společnost“ se nahrazují slovy „rozdělovanou obchodní korporaci“, slova „nástupnickou společnost“ se nahrazují slovy „rozdělovanou obchodní korporaci“</w:t>
      </w:r>
      <w:r w:rsidRPr="000F65ED">
        <w:t>.</w:t>
      </w:r>
    </w:p>
    <w:p w:rsidR="00C463DB" w:rsidRDefault="00C463DB" w:rsidP="004B6330">
      <w:pPr>
        <w:pStyle w:val="Novelizanbod"/>
        <w:keepNext w:val="0"/>
        <w:numPr>
          <w:ilvl w:val="0"/>
          <w:numId w:val="1"/>
        </w:numPr>
      </w:pPr>
      <w:r w:rsidRPr="00E642D1">
        <w:t>V § 5 odst. 2 se na konci textu písmene a) doplňují slova „nebo pojištěna“.</w:t>
      </w:r>
    </w:p>
    <w:p w:rsidR="00C463DB" w:rsidRPr="00A77F51" w:rsidRDefault="00C463DB" w:rsidP="004B6330">
      <w:pPr>
        <w:pStyle w:val="Novelizanbod"/>
        <w:keepNext w:val="0"/>
        <w:numPr>
          <w:ilvl w:val="0"/>
          <w:numId w:val="1"/>
        </w:numPr>
      </w:pPr>
      <w:r w:rsidRPr="00A77F51">
        <w:t>V § 5 odst. 3 se slova „obchodního zákoníku</w:t>
      </w:r>
      <w:r w:rsidRPr="00A77F51">
        <w:rPr>
          <w:vertAlign w:val="superscript"/>
        </w:rPr>
        <w:t>21)</w:t>
      </w:r>
      <w:r w:rsidRPr="00A77F51">
        <w:t>“ nahrazují slovy „občanského zákoníku“.</w:t>
      </w:r>
    </w:p>
    <w:p w:rsidR="00C463DB" w:rsidRPr="00A77F51" w:rsidRDefault="00C463DB" w:rsidP="004B6330">
      <w:pPr>
        <w:pStyle w:val="Novelizanbod"/>
        <w:keepNext w:val="0"/>
        <w:numPr>
          <w:ilvl w:val="0"/>
          <w:numId w:val="1"/>
        </w:numPr>
      </w:pPr>
      <w:r w:rsidRPr="00A77F51">
        <w:t>V § 5 odst. 4 se slovo „závazky“ nahrazuje slovem „dluhy“.</w:t>
      </w:r>
    </w:p>
    <w:p w:rsidR="00C463DB" w:rsidRPr="00A77F51" w:rsidRDefault="00C463DB" w:rsidP="004B6330">
      <w:pPr>
        <w:pStyle w:val="Novelizanbod"/>
        <w:keepNext w:val="0"/>
        <w:numPr>
          <w:ilvl w:val="0"/>
          <w:numId w:val="1"/>
        </w:numPr>
      </w:pPr>
      <w:r w:rsidRPr="00A77F51">
        <w:t>V § 5 odst. 6 písm. b) se slovo „lhůty“ nahrazuje slovem „doby“.</w:t>
      </w:r>
    </w:p>
    <w:p w:rsidR="00C463DB" w:rsidRPr="00A77F51" w:rsidRDefault="00C463DB" w:rsidP="004B6330">
      <w:pPr>
        <w:pStyle w:val="Novelizanbod"/>
        <w:keepNext w:val="0"/>
        <w:numPr>
          <w:ilvl w:val="0"/>
          <w:numId w:val="1"/>
        </w:numPr>
      </w:pPr>
      <w:r w:rsidRPr="00A77F51">
        <w:t>V § 5a odst. 1 písm. c) se slova „dohody o nahrazení dosavadního závazku závazkem novým</w:t>
      </w:r>
      <w:r w:rsidRPr="00A77F51">
        <w:rPr>
          <w:vertAlign w:val="superscript"/>
        </w:rPr>
        <w:t>6c)</w:t>
      </w:r>
      <w:r w:rsidRPr="00A77F51">
        <w:t xml:space="preserve"> a dohody o narovnání.</w:t>
      </w:r>
      <w:r w:rsidRPr="00A77F51">
        <w:rPr>
          <w:vertAlign w:val="superscript"/>
        </w:rPr>
        <w:t>6d)</w:t>
      </w:r>
      <w:r w:rsidRPr="00A77F51">
        <w:t>“ nahrazují slovy „novace nebo narovnání.“.</w:t>
      </w:r>
    </w:p>
    <w:p w:rsidR="00C463DB" w:rsidRPr="00A77F51" w:rsidRDefault="00C463DB" w:rsidP="004B6330">
      <w:pPr>
        <w:pStyle w:val="Novelizanbod"/>
        <w:keepNext w:val="0"/>
        <w:numPr>
          <w:ilvl w:val="0"/>
          <w:numId w:val="1"/>
        </w:numPr>
      </w:pPr>
      <w:r w:rsidRPr="00A77F51">
        <w:t>V § 5a odst. 3 písm. d) se slova „dohody o nahrazení dosavadního závazku závazkem novým a dohody o narovnání,</w:t>
      </w:r>
      <w:r w:rsidRPr="00A77F51">
        <w:rPr>
          <w:vertAlign w:val="superscript"/>
        </w:rPr>
        <w:t>6d)</w:t>
      </w:r>
      <w:r w:rsidRPr="00A77F51">
        <w:t>“ nahrazují slovy „novace nebo narovnání,“.</w:t>
      </w:r>
    </w:p>
    <w:p w:rsidR="00C463DB" w:rsidRPr="00A77F51" w:rsidRDefault="00C463DB" w:rsidP="004B6330">
      <w:pPr>
        <w:pStyle w:val="Novelizanbod"/>
        <w:keepNext w:val="0"/>
        <w:numPr>
          <w:ilvl w:val="0"/>
          <w:numId w:val="1"/>
        </w:numPr>
      </w:pPr>
      <w:r w:rsidRPr="00A77F51">
        <w:t>V § 5a odst. 5 písm. b) se slovo „lhůty“ nahrazuje slovem „doby“.</w:t>
      </w:r>
    </w:p>
    <w:p w:rsidR="00C463DB" w:rsidRPr="00A77F51" w:rsidRDefault="00C463DB" w:rsidP="004B6330">
      <w:pPr>
        <w:pStyle w:val="Novelizanbod"/>
        <w:keepNext w:val="0"/>
        <w:numPr>
          <w:ilvl w:val="0"/>
          <w:numId w:val="1"/>
        </w:numPr>
      </w:pPr>
      <w:r w:rsidRPr="00A77F51">
        <w:t>V § 7 odst. 1 písmeno a) zní:</w:t>
      </w:r>
    </w:p>
    <w:p w:rsidR="00C463DB" w:rsidRPr="00A77F51" w:rsidRDefault="00C463DB" w:rsidP="004B6330">
      <w:pPr>
        <w:pStyle w:val="Textpsmene0"/>
        <w:ind w:left="425" w:hanging="425"/>
      </w:pPr>
      <w:r w:rsidRPr="00A77F51">
        <w:t>„a) mají k hmotnému majetku právo vlastnické, jsou organizační složkou státu příslušnou hospodařit s majetkem státu</w:t>
      </w:r>
      <w:r w:rsidRPr="007C4A4B">
        <w:rPr>
          <w:vertAlign w:val="superscript"/>
        </w:rPr>
        <w:t>12a)</w:t>
      </w:r>
      <w:r>
        <w:t>,</w:t>
      </w:r>
      <w:r w:rsidRPr="00A77F51">
        <w:t xml:space="preserve"> jsou státní organizací příslušnou hospodařit s majetkem státu,</w:t>
      </w:r>
      <w:r w:rsidRPr="00A77F51">
        <w:rPr>
          <w:vertAlign w:val="superscript"/>
        </w:rPr>
        <w:t>12a)</w:t>
      </w:r>
      <w:r w:rsidRPr="00A77F51">
        <w:t>, jsou podílovým fondem, jehož součástí hmotný majetek je, nebo jsou svěřenským fondem, jehož součástí hmotný majetek je, pokud tuto rezervu nevytváří pachtýř podle písmene b),</w:t>
      </w:r>
      <w:r>
        <w:t>“.</w:t>
      </w:r>
    </w:p>
    <w:p w:rsidR="00C463DB" w:rsidRPr="00A77F51" w:rsidRDefault="00C463DB" w:rsidP="004B6330">
      <w:pPr>
        <w:pStyle w:val="Novelizanbod"/>
        <w:keepNext w:val="0"/>
        <w:numPr>
          <w:ilvl w:val="0"/>
          <w:numId w:val="1"/>
        </w:numPr>
      </w:pPr>
      <w:r w:rsidRPr="00A77F51">
        <w:t>V § 7 odst. 1 písm. b) se slova „nájemci hmotného majetku na základě smlouvy o nájmu podniku“ nahrazují slovy „pachtýři hmotného majetku na základě smlouvy o pachtu</w:t>
      </w:r>
      <w:r>
        <w:t xml:space="preserve"> obchodního</w:t>
      </w:r>
      <w:r w:rsidRPr="00A77F51">
        <w:t xml:space="preserve"> závodu“.</w:t>
      </w:r>
    </w:p>
    <w:p w:rsidR="00C463DB" w:rsidRPr="00A77F51" w:rsidRDefault="00C463DB" w:rsidP="004B6330">
      <w:pPr>
        <w:pStyle w:val="Novelizanbod"/>
        <w:keepNext w:val="0"/>
        <w:numPr>
          <w:ilvl w:val="0"/>
          <w:numId w:val="1"/>
        </w:numPr>
      </w:pPr>
      <w:r w:rsidRPr="00A77F51">
        <w:t>V § 8 odst. 1 se slovo „závazků“ nahrazuje slovem „dluhů“.</w:t>
      </w:r>
    </w:p>
    <w:p w:rsidR="00C463DB" w:rsidRPr="00A77F51" w:rsidRDefault="00C463DB" w:rsidP="004B6330">
      <w:pPr>
        <w:pStyle w:val="Novelizanbod"/>
        <w:keepNext w:val="0"/>
        <w:numPr>
          <w:ilvl w:val="0"/>
          <w:numId w:val="1"/>
        </w:numPr>
      </w:pPr>
      <w:r w:rsidRPr="00A77F51">
        <w:t>V § 8a odst. 1 se slovo „lhůty“ nahrazuje slovem „doby“.</w:t>
      </w:r>
    </w:p>
    <w:p w:rsidR="00C463DB" w:rsidRPr="00A77F51" w:rsidRDefault="00C463DB" w:rsidP="004B6330">
      <w:pPr>
        <w:pStyle w:val="Novelizanbod"/>
        <w:keepNext w:val="0"/>
        <w:numPr>
          <w:ilvl w:val="0"/>
          <w:numId w:val="1"/>
        </w:numPr>
      </w:pPr>
      <w:r w:rsidRPr="00A77F51">
        <w:t xml:space="preserve">V § 8a odst. 3 </w:t>
      </w:r>
      <w:r>
        <w:t xml:space="preserve">písm. a) </w:t>
      </w:r>
      <w:r w:rsidRPr="00A77F51">
        <w:t>se slova „společníky, akcionáři, členy družstev“ nahrazují slovy „členy obchodní korporace“.</w:t>
      </w:r>
    </w:p>
    <w:p w:rsidR="00C463DB" w:rsidRPr="00A77F51" w:rsidRDefault="00C463DB" w:rsidP="004B6330">
      <w:pPr>
        <w:pStyle w:val="Novelizanbod"/>
        <w:keepNext w:val="0"/>
        <w:numPr>
          <w:ilvl w:val="0"/>
          <w:numId w:val="1"/>
        </w:numPr>
      </w:pPr>
      <w:r w:rsidRPr="00A77F51">
        <w:t>V § 8c písm. c) se slovo „lhůty“ nahrazuje slovem „doby“.</w:t>
      </w:r>
    </w:p>
    <w:p w:rsidR="00C463DB" w:rsidRPr="00A77F51" w:rsidRDefault="00C463DB" w:rsidP="004B6330">
      <w:pPr>
        <w:pStyle w:val="Novelizanbod"/>
        <w:keepNext w:val="0"/>
        <w:numPr>
          <w:ilvl w:val="0"/>
          <w:numId w:val="1"/>
        </w:numPr>
      </w:pPr>
      <w:r w:rsidRPr="00A77F51">
        <w:t>Poznámky pod čarou č. 13a, 13f , 13h a 16 se zrušují.</w:t>
      </w:r>
    </w:p>
    <w:p w:rsidR="00C463DB" w:rsidRPr="00A77F51" w:rsidRDefault="00C463DB" w:rsidP="004B6330">
      <w:pPr>
        <w:pStyle w:val="Novelizanbod"/>
        <w:keepNext w:val="0"/>
        <w:numPr>
          <w:ilvl w:val="0"/>
          <w:numId w:val="1"/>
        </w:numPr>
      </w:pPr>
      <w:r w:rsidRPr="00A77F51">
        <w:t xml:space="preserve">Poznámky pod čarou č. 1c, </w:t>
      </w:r>
      <w:r>
        <w:t xml:space="preserve">3, 3a, </w:t>
      </w:r>
      <w:r w:rsidRPr="00A77F51">
        <w:t>6c, 6d,</w:t>
      </w:r>
      <w:r>
        <w:t xml:space="preserve"> 6e,</w:t>
      </w:r>
      <w:r w:rsidRPr="00A77F51">
        <w:t xml:space="preserve"> 13g, </w:t>
      </w:r>
      <w:r>
        <w:t xml:space="preserve">20, </w:t>
      </w:r>
      <w:r w:rsidRPr="00A77F51">
        <w:t>21, 24, a 27 se včetně odkazů na ně zrušují.</w:t>
      </w:r>
    </w:p>
    <w:p w:rsidR="00C463DB" w:rsidRPr="00A77F51" w:rsidRDefault="00C463DB" w:rsidP="004B6330">
      <w:pPr>
        <w:pStyle w:val="lnek"/>
        <w:keepNext w:val="0"/>
      </w:pPr>
      <w:r w:rsidRPr="00A77F51">
        <w:t>Čl. IV</w:t>
      </w:r>
    </w:p>
    <w:p w:rsidR="00C463DB" w:rsidRPr="00A77F51" w:rsidRDefault="00C463DB" w:rsidP="004B6330">
      <w:pPr>
        <w:pStyle w:val="Nadpislnku"/>
        <w:keepNext w:val="0"/>
      </w:pPr>
      <w:r w:rsidRPr="00286E9D">
        <w:t>Přechodné ustanovení</w:t>
      </w:r>
    </w:p>
    <w:p w:rsidR="00C463DB" w:rsidRPr="00A11229" w:rsidRDefault="00C463DB" w:rsidP="004B6330">
      <w:pPr>
        <w:pStyle w:val="Textbodu"/>
        <w:numPr>
          <w:ilvl w:val="2"/>
          <w:numId w:val="71"/>
        </w:numPr>
        <w:rPr>
          <w:bCs/>
        </w:rPr>
      </w:pPr>
      <w:r w:rsidRPr="00E94F7C">
        <w:rPr>
          <w:bCs/>
        </w:rPr>
        <w:t>Pro daňové povinnosti u daní z příjmů za zdaňovací období přede dnem nabytí účinnosti tohoto zákona a za zdaňovací období, které započalo přede dnem nabytí účinnosti tohoto zákona, jakož i pro práva a povinnosti s nimi související, se použije zákon č. 593/1992 Sb., ve znění účinném přede dnem nabytí účinnosti tohoto zákona.</w:t>
      </w:r>
    </w:p>
    <w:p w:rsidR="00C463DB" w:rsidRPr="00A11229" w:rsidRDefault="00C463DB" w:rsidP="004B6330">
      <w:pPr>
        <w:pStyle w:val="Textbodu"/>
        <w:numPr>
          <w:ilvl w:val="2"/>
          <w:numId w:val="71"/>
        </w:numPr>
        <w:rPr>
          <w:bCs/>
        </w:rPr>
      </w:pPr>
      <w:r w:rsidRPr="00E94F7C">
        <w:rPr>
          <w:bCs/>
        </w:rPr>
        <w:t>Skutečnosti, poměry, vztahy, instituty, subjekty, předměty, práva a povinnosti soukromého práva podle právních předpisů účinných přede dnem naby</w:t>
      </w:r>
      <w:r w:rsidRPr="00A11229">
        <w:rPr>
          <w:bCs/>
        </w:rPr>
        <w:t>tí účinnosti tohoto zákona se ode dne nabytí účinnosti tohoto zákona řídí ustanoveními zákona č.</w:t>
      </w:r>
      <w:r>
        <w:rPr>
          <w:bCs/>
        </w:rPr>
        <w:t> </w:t>
      </w:r>
      <w:r w:rsidRPr="00A11229">
        <w:rPr>
          <w:bCs/>
        </w:rPr>
        <w:t>586/1992 Sb., ve znění účinném ode dne nabytí účinnosti tohoto zákona, která jim svou povahou nejblíže odpovídají.</w:t>
      </w:r>
    </w:p>
    <w:p w:rsidR="00C463DB" w:rsidRDefault="00C463DB" w:rsidP="004C5CDC">
      <w:pPr>
        <w:pStyle w:val="ST"/>
        <w:keepNext w:val="0"/>
        <w:keepLines w:val="0"/>
        <w:widowControl w:val="0"/>
      </w:pPr>
      <w:r w:rsidRPr="000F79DF">
        <w:t>ČÁST TŘETÍ</w:t>
      </w:r>
      <w:bookmarkEnd w:id="1"/>
    </w:p>
    <w:p w:rsidR="00C463DB" w:rsidRPr="000F79DF" w:rsidRDefault="00C463DB" w:rsidP="004C5CDC">
      <w:pPr>
        <w:pStyle w:val="NADPISSTI"/>
        <w:keepNext w:val="0"/>
        <w:keepLines w:val="0"/>
        <w:widowControl w:val="0"/>
      </w:pPr>
      <w:r w:rsidRPr="000F79DF">
        <w:t xml:space="preserve">Změna </w:t>
      </w:r>
      <w:r>
        <w:t>zákona o pojistném na důchodové spoření</w:t>
      </w:r>
    </w:p>
    <w:p w:rsidR="00C463DB" w:rsidRPr="000F79DF" w:rsidRDefault="00C463DB" w:rsidP="004C5CDC">
      <w:pPr>
        <w:pStyle w:val="lnek"/>
        <w:keepNext w:val="0"/>
        <w:keepLines w:val="0"/>
        <w:widowControl w:val="0"/>
      </w:pPr>
      <w:r w:rsidRPr="000F79DF">
        <w:t xml:space="preserve">Čl. </w:t>
      </w:r>
      <w:r>
        <w:t>V</w:t>
      </w:r>
    </w:p>
    <w:p w:rsidR="00C463DB" w:rsidRPr="000F79DF" w:rsidRDefault="00C463DB" w:rsidP="004C5CDC">
      <w:pPr>
        <w:pStyle w:val="Textlnku"/>
        <w:widowControl w:val="0"/>
      </w:pPr>
      <w:r>
        <w:t xml:space="preserve">V </w:t>
      </w:r>
      <w:r w:rsidRPr="00C219AB">
        <w:t>§ 2 odst. 1</w:t>
      </w:r>
      <w:r>
        <w:t xml:space="preserve"> a 2, § 16 odst. 1 a 2, </w:t>
      </w:r>
      <w:r w:rsidRPr="0027563B">
        <w:t xml:space="preserve">§ 17 odst. 2 </w:t>
      </w:r>
      <w:r>
        <w:t xml:space="preserve">a v § </w:t>
      </w:r>
      <w:r w:rsidRPr="0027563B">
        <w:t>1</w:t>
      </w:r>
      <w:r>
        <w:t>9</w:t>
      </w:r>
      <w:r w:rsidRPr="0027563B">
        <w:t xml:space="preserve"> odst. </w:t>
      </w:r>
      <w:r>
        <w:t>4</w:t>
      </w:r>
      <w:r w:rsidRPr="0027563B">
        <w:t xml:space="preserve"> </w:t>
      </w:r>
      <w:r>
        <w:t>z</w:t>
      </w:r>
      <w:r w:rsidRPr="000F79DF">
        <w:t>ákon</w:t>
      </w:r>
      <w:r>
        <w:t>a</w:t>
      </w:r>
      <w:r w:rsidRPr="000F79DF">
        <w:t xml:space="preserve"> č. </w:t>
      </w:r>
      <w:r>
        <w:t>397/2012</w:t>
      </w:r>
      <w:r w:rsidRPr="000F79DF">
        <w:t xml:space="preserve"> Sb., </w:t>
      </w:r>
      <w:r>
        <w:t>o pojistném na důchodové spoření</w:t>
      </w:r>
      <w:r w:rsidRPr="000F79DF">
        <w:t xml:space="preserve">, se </w:t>
      </w:r>
      <w:r w:rsidRPr="00C219AB">
        <w:t>slova „a z funkčních požitků</w:t>
      </w:r>
      <w:r>
        <w:t>“ zrušují.</w:t>
      </w:r>
    </w:p>
    <w:p w:rsidR="00C463DB" w:rsidRPr="00036DC5" w:rsidRDefault="00C463DB" w:rsidP="00F33CCC">
      <w:pPr>
        <w:pStyle w:val="ST"/>
        <w:widowControl w:val="0"/>
      </w:pPr>
      <w:r>
        <w:t>ČÁST ČTVRTÁ</w:t>
      </w:r>
    </w:p>
    <w:p w:rsidR="00C463DB" w:rsidRDefault="00C463DB" w:rsidP="00F33CCC">
      <w:pPr>
        <w:pStyle w:val="NADPISSTI"/>
        <w:widowControl w:val="0"/>
      </w:pPr>
      <w:r>
        <w:t>Změna zákona o dani silniční</w:t>
      </w:r>
    </w:p>
    <w:p w:rsidR="00C463DB" w:rsidRDefault="00C463DB" w:rsidP="00F33CCC">
      <w:pPr>
        <w:pStyle w:val="lnek"/>
        <w:widowControl w:val="0"/>
      </w:pPr>
      <w:r>
        <w:t>Čl. VI</w:t>
      </w:r>
    </w:p>
    <w:p w:rsidR="00C463DB" w:rsidRDefault="00C463DB" w:rsidP="00F33CCC">
      <w:pPr>
        <w:pStyle w:val="Textlnku"/>
        <w:keepNext/>
        <w:keepLines/>
        <w:widowControl w:val="0"/>
      </w:pPr>
      <w:r>
        <w:t xml:space="preserve">Zákon č. 16/1993 Sb., o dani silniční, ve znění zákona č. 302/1993 Sb., zákona č. 243/1994 Sb., zákona č. 143/1996 Sb., zákona č. 61/1998 Sb., zákona č. 241/2000 Sb., zákona č. 303/2000 Sb., zákona č. 492/2000 Sb., zákona č. 493/2001 Sb., zákona č. 207/2002 Sb., zákona č. 102/2004 Sb., zákona č. 635/2004 Sb., zákona č. 545/2005 Sb., zákona č. 270/2007 Sb., zákona č. 296/2007 Sb., zákona č. 246/2008 Sb., zákona č. 281/2009 Sb., zákona č. 199/2010 Sb., zákona č. 30/2011 Sb. a zákona č. 375/2011 Sb., </w:t>
      </w:r>
      <w:r w:rsidRPr="00A77F51">
        <w:t>se</w:t>
      </w:r>
      <w:r>
        <w:t> </w:t>
      </w:r>
      <w:r w:rsidRPr="00A77F51">
        <w:t>mění takto:</w:t>
      </w:r>
    </w:p>
    <w:p w:rsidR="00C463DB" w:rsidRDefault="00C463DB" w:rsidP="004C5CDC">
      <w:pPr>
        <w:pStyle w:val="TextboduPed6b"/>
        <w:keepNext w:val="0"/>
        <w:widowControl w:val="0"/>
        <w:numPr>
          <w:ilvl w:val="0"/>
          <w:numId w:val="40"/>
        </w:numPr>
        <w:spacing w:before="480"/>
      </w:pPr>
      <w:r>
        <w:t>V § 2 odstavec 1 zní:</w:t>
      </w:r>
    </w:p>
    <w:p w:rsidR="00C463DB" w:rsidRDefault="00C463DB" w:rsidP="004C5CDC">
      <w:pPr>
        <w:pStyle w:val="Textodstavce"/>
        <w:widowControl w:val="0"/>
        <w:tabs>
          <w:tab w:val="clear" w:pos="851"/>
          <w:tab w:val="left" w:pos="567"/>
        </w:tabs>
      </w:pPr>
      <w:r>
        <w:tab/>
        <w:t xml:space="preserve">„(1) </w:t>
      </w:r>
      <w:r w:rsidRPr="00DC6B63">
        <w:t xml:space="preserve">Předmětem daně silniční jsou silniční motorová vozidla a jejich přípojná vozidla (dále jen "vozidla") </w:t>
      </w:r>
    </w:p>
    <w:p w:rsidR="00C463DB" w:rsidRDefault="00C463DB" w:rsidP="004C5CDC">
      <w:pPr>
        <w:pStyle w:val="Textpsmene0"/>
        <w:widowControl w:val="0"/>
        <w:numPr>
          <w:ilvl w:val="1"/>
          <w:numId w:val="39"/>
        </w:numPr>
      </w:pPr>
      <w:r w:rsidRPr="00DC6B63">
        <w:t xml:space="preserve">registrovaná v České republice, </w:t>
      </w:r>
    </w:p>
    <w:p w:rsidR="00C463DB" w:rsidRDefault="00C463DB" w:rsidP="004C5CDC">
      <w:pPr>
        <w:pStyle w:val="Textpsmene0"/>
        <w:widowControl w:val="0"/>
        <w:numPr>
          <w:ilvl w:val="1"/>
          <w:numId w:val="39"/>
        </w:numPr>
      </w:pPr>
      <w:r w:rsidRPr="00DC6B63">
        <w:t>provozovaná</w:t>
      </w:r>
      <w:r>
        <w:t xml:space="preserve"> v České republice a</w:t>
      </w:r>
    </w:p>
    <w:p w:rsidR="00C463DB" w:rsidRDefault="00C463DB" w:rsidP="004C5CDC">
      <w:pPr>
        <w:pStyle w:val="Textpsmene0"/>
        <w:widowControl w:val="0"/>
        <w:numPr>
          <w:ilvl w:val="1"/>
          <w:numId w:val="39"/>
        </w:numPr>
      </w:pPr>
      <w:r w:rsidRPr="00DC6B63">
        <w:t>použív</w:t>
      </w:r>
      <w:r>
        <w:t>a</w:t>
      </w:r>
      <w:r w:rsidRPr="00DC6B63">
        <w:t>n</w:t>
      </w:r>
      <w:r>
        <w:t>á</w:t>
      </w:r>
      <w:r w:rsidRPr="00DC6B63">
        <w:t xml:space="preserve"> </w:t>
      </w:r>
    </w:p>
    <w:p w:rsidR="00C463DB" w:rsidRDefault="00C463DB" w:rsidP="004C5CDC">
      <w:pPr>
        <w:pStyle w:val="Textbodu"/>
        <w:widowControl w:val="0"/>
        <w:numPr>
          <w:ilvl w:val="2"/>
          <w:numId w:val="39"/>
        </w:numPr>
      </w:pPr>
      <w:r>
        <w:t>poplatníkem daně z příjmů právnických osob s výjimkou používání k činnosti veřejně prospěšného poplatníka daně z příjmů právnických osob, pokud příjmy z této jeho činnosti nejsou předmětem daně z příjmů, nebo</w:t>
      </w:r>
    </w:p>
    <w:p w:rsidR="00C463DB" w:rsidRDefault="00C463DB" w:rsidP="004C5CDC">
      <w:pPr>
        <w:pStyle w:val="Textbodu"/>
        <w:widowControl w:val="0"/>
        <w:numPr>
          <w:ilvl w:val="2"/>
          <w:numId w:val="39"/>
        </w:numPr>
      </w:pPr>
      <w:r>
        <w:t>poplatníkem daně z příjmů fyzických osob k činnosti nebo v přímé souvislosti s činností, ze kterých plynou příjmy ze samostatné činnosti podle zákona upravujícího daně z příjmů.“.</w:t>
      </w:r>
    </w:p>
    <w:p w:rsidR="00C463DB" w:rsidRDefault="00C463DB" w:rsidP="004C5CDC">
      <w:pPr>
        <w:pStyle w:val="Textlnku"/>
        <w:widowControl w:val="0"/>
      </w:pPr>
      <w:r>
        <w:t>Poznámky pod čarou č. 1, 1a a 1b se zrušují.</w:t>
      </w:r>
    </w:p>
    <w:p w:rsidR="00C463DB" w:rsidRDefault="00C463DB" w:rsidP="004C5CDC">
      <w:pPr>
        <w:pStyle w:val="Novelizanbod"/>
        <w:keepNext w:val="0"/>
        <w:keepLines w:val="0"/>
        <w:widowControl w:val="0"/>
        <w:numPr>
          <w:ilvl w:val="0"/>
          <w:numId w:val="1"/>
        </w:numPr>
      </w:pPr>
      <w:r>
        <w:t>V § 2 se za odstavec 1 vkládá odstavec 2, který zní:</w:t>
      </w:r>
    </w:p>
    <w:p w:rsidR="00C463DB" w:rsidRDefault="00C463DB" w:rsidP="004C5CDC">
      <w:pPr>
        <w:pStyle w:val="Textodstavce"/>
        <w:widowControl w:val="0"/>
        <w:ind w:firstLine="567"/>
      </w:pPr>
      <w:r>
        <w:t xml:space="preserve">„(2) </w:t>
      </w:r>
      <w:r w:rsidRPr="00DC6B63">
        <w:t xml:space="preserve">Předmětem daně silniční jsou </w:t>
      </w:r>
      <w:r>
        <w:t xml:space="preserve">vždy </w:t>
      </w:r>
      <w:r w:rsidRPr="00DC6B63">
        <w:t>vozidla</w:t>
      </w:r>
      <w:r>
        <w:t xml:space="preserve"> s největší povolenou hmotností nad 3,5 tuny určená výlučně k přepravě nákladů a registrovaná v České republice.“.</w:t>
      </w:r>
    </w:p>
    <w:p w:rsidR="00C463DB" w:rsidRDefault="00C463DB" w:rsidP="004C5CDC">
      <w:pPr>
        <w:pStyle w:val="Textodstavce"/>
        <w:widowControl w:val="0"/>
        <w:ind w:left="425"/>
      </w:pPr>
      <w:r>
        <w:t>Dosavadní odstavec 2 se označuje jako odstavec 3.</w:t>
      </w:r>
    </w:p>
    <w:p w:rsidR="00C463DB" w:rsidRDefault="00C463DB" w:rsidP="004C5CDC">
      <w:pPr>
        <w:pStyle w:val="Novelizanbod"/>
        <w:keepNext w:val="0"/>
        <w:keepLines w:val="0"/>
        <w:widowControl w:val="0"/>
        <w:numPr>
          <w:ilvl w:val="0"/>
          <w:numId w:val="1"/>
        </w:numPr>
      </w:pPr>
      <w:r>
        <w:t>V § 3 písm. d) se slova „</w:t>
      </w:r>
      <w:r w:rsidRPr="009E439F">
        <w:t>vozidla, která jsou mobilizační rezervou nebo pohotovostní zásobou, s výjimkou vozidel uvedených v § 4 odst. 2 písm. b),</w:t>
      </w:r>
      <w:r>
        <w:t>“ zrušují.</w:t>
      </w:r>
    </w:p>
    <w:p w:rsidR="00C463DB" w:rsidRDefault="00C463DB" w:rsidP="004C5CDC">
      <w:pPr>
        <w:pStyle w:val="Novelizanbod"/>
        <w:keepNext w:val="0"/>
        <w:keepLines w:val="0"/>
        <w:widowControl w:val="0"/>
        <w:numPr>
          <w:ilvl w:val="0"/>
          <w:numId w:val="1"/>
        </w:numPr>
      </w:pPr>
      <w:r>
        <w:t>V § 3 se na konci písmene f) tečka nahrazuje čárkou a doplňují se písmena g) a h), která znějí:</w:t>
      </w:r>
    </w:p>
    <w:p w:rsidR="00C463DB" w:rsidRDefault="00C463DB" w:rsidP="004C5CDC">
      <w:pPr>
        <w:pStyle w:val="Textpsmene0"/>
        <w:widowControl w:val="0"/>
        <w:ind w:left="425" w:hanging="425"/>
      </w:pPr>
      <w:r>
        <w:t>„g)</w:t>
      </w:r>
      <w:r>
        <w:tab/>
        <w:t>vozidla požární ochrany používaná jednotkou hasičského záchranného sboru podniku podle zákona upravujícího požární ochranu vybavená zvláštním zvukovým výstražným zařízením doplněným zvláštním výstražným světlem modré barvy zapsanými v technickém průkazu k vozidlu,</w:t>
      </w:r>
    </w:p>
    <w:p w:rsidR="00C463DB" w:rsidRDefault="00C463DB" w:rsidP="004C5CDC">
      <w:pPr>
        <w:pStyle w:val="Textpsmene0"/>
        <w:widowControl w:val="0"/>
        <w:ind w:left="425" w:hanging="425"/>
      </w:pPr>
      <w:r>
        <w:t>h)</w:t>
      </w:r>
      <w:r>
        <w:tab/>
        <w:t>vozidla, které jsou mobilizační rezervou nebo pohotovostní zásobou, pokud nejsou používána k podnikání.“.</w:t>
      </w:r>
    </w:p>
    <w:p w:rsidR="00C463DB" w:rsidRPr="006860E3" w:rsidRDefault="00C463DB" w:rsidP="004C5CDC">
      <w:pPr>
        <w:pStyle w:val="Novelizanbod"/>
        <w:keepNext w:val="0"/>
        <w:keepLines w:val="0"/>
        <w:widowControl w:val="0"/>
        <w:numPr>
          <w:ilvl w:val="0"/>
          <w:numId w:val="1"/>
        </w:numPr>
      </w:pPr>
      <w:r w:rsidRPr="00082FD8">
        <w:t>V § 4 odst. 1</w:t>
      </w:r>
      <w:r w:rsidRPr="006860E3">
        <w:t xml:space="preserve"> úvodní části ustanovení se slova „fyzická nebo právnická osoba, která“ nahrazují slovy „</w:t>
      </w:r>
      <w:r w:rsidRPr="00082FD8">
        <w:t>ten, kdo“.</w:t>
      </w:r>
    </w:p>
    <w:p w:rsidR="00C463DB" w:rsidRDefault="00C463DB" w:rsidP="004C5CDC">
      <w:pPr>
        <w:pStyle w:val="Novelizanbod"/>
        <w:keepNext w:val="0"/>
        <w:keepLines w:val="0"/>
        <w:widowControl w:val="0"/>
        <w:numPr>
          <w:ilvl w:val="0"/>
          <w:numId w:val="1"/>
        </w:numPr>
      </w:pPr>
      <w:r>
        <w:t>V § 4 odst. 1 písm. a) se slova „</w:t>
      </w:r>
      <w:r w:rsidRPr="00110385">
        <w:t xml:space="preserve">provozovatelem vozidla registrovaného v České republice v registru vozidel a </w:t>
      </w:r>
      <w:r>
        <w:t>je zapsána“ nahrazují slovy „jako provozovatel vozidla zapsán“.</w:t>
      </w:r>
    </w:p>
    <w:p w:rsidR="00C463DB" w:rsidRDefault="00C463DB" w:rsidP="004C5CDC">
      <w:pPr>
        <w:pStyle w:val="Novelizanbod"/>
        <w:keepNext w:val="0"/>
        <w:keepLines w:val="0"/>
        <w:widowControl w:val="0"/>
        <w:numPr>
          <w:ilvl w:val="0"/>
          <w:numId w:val="1"/>
        </w:numPr>
      </w:pPr>
      <w:r>
        <w:t>V § 4 odst. 2 písm. b) se slova „k účelům uvedeným v § 2 odst. 1“ zrušují.</w:t>
      </w:r>
    </w:p>
    <w:p w:rsidR="00C463DB" w:rsidRDefault="00C463DB" w:rsidP="004C5CDC">
      <w:pPr>
        <w:pStyle w:val="Novelizanbod"/>
        <w:keepNext w:val="0"/>
        <w:keepLines w:val="0"/>
        <w:widowControl w:val="0"/>
        <w:numPr>
          <w:ilvl w:val="0"/>
          <w:numId w:val="1"/>
        </w:numPr>
      </w:pPr>
      <w:r>
        <w:t>V § 4 odst. 2 písm. c) se slova „stálá provozovna nebo jiná organizační složka</w:t>
      </w:r>
      <w:r w:rsidRPr="00B32FA3">
        <w:rPr>
          <w:vertAlign w:val="superscript"/>
        </w:rPr>
        <w:t>3b)</w:t>
      </w:r>
      <w:r>
        <w:t>“ nahrazují slovy „organizační složka“.</w:t>
      </w:r>
    </w:p>
    <w:p w:rsidR="00C463DB" w:rsidRDefault="00C463DB" w:rsidP="004C5CDC">
      <w:pPr>
        <w:pStyle w:val="Textlnku"/>
        <w:widowControl w:val="0"/>
        <w:ind w:firstLine="567"/>
      </w:pPr>
      <w:r>
        <w:t>Poznámka pod čarou č. 3b se zrušuje.</w:t>
      </w:r>
    </w:p>
    <w:p w:rsidR="00C463DB" w:rsidRDefault="00C463DB" w:rsidP="004C5CDC">
      <w:pPr>
        <w:pStyle w:val="Novelizanbod"/>
        <w:keepNext w:val="0"/>
        <w:keepLines w:val="0"/>
        <w:widowControl w:val="0"/>
        <w:numPr>
          <w:ilvl w:val="0"/>
          <w:numId w:val="1"/>
        </w:numPr>
      </w:pPr>
      <w:r>
        <w:t>V § 4 se doplňuje nový odstavec 4, který zní:</w:t>
      </w:r>
    </w:p>
    <w:p w:rsidR="00C463DB" w:rsidRDefault="00C463DB" w:rsidP="004C5CDC">
      <w:pPr>
        <w:pStyle w:val="Textodstavce"/>
        <w:widowControl w:val="0"/>
        <w:ind w:firstLine="567"/>
      </w:pPr>
      <w:r>
        <w:t>„(4) Stálá provozovna podle právních předpisů upravujících daně z příjmů osoby se sídlem nebo trvalým pobytem v zahraničí se považuje za organizační složku podle odstavce 2 písm. c).“.</w:t>
      </w:r>
    </w:p>
    <w:p w:rsidR="00C463DB" w:rsidRDefault="00C463DB" w:rsidP="004C5CDC">
      <w:pPr>
        <w:pStyle w:val="Novelizanbod"/>
        <w:keepNext w:val="0"/>
        <w:keepLines w:val="0"/>
        <w:widowControl w:val="0"/>
        <w:numPr>
          <w:ilvl w:val="0"/>
          <w:numId w:val="1"/>
        </w:numPr>
      </w:pPr>
      <w:r>
        <w:t>V § 6 odst. 5 se slova „uvedených v § 2 odst. 1“ zrušují.</w:t>
      </w:r>
    </w:p>
    <w:p w:rsidR="00C463DB" w:rsidRDefault="00C463DB" w:rsidP="004C5CDC">
      <w:pPr>
        <w:pStyle w:val="Novelizanbod"/>
        <w:keepNext w:val="0"/>
        <w:keepLines w:val="0"/>
        <w:widowControl w:val="0"/>
        <w:numPr>
          <w:ilvl w:val="0"/>
          <w:numId w:val="1"/>
        </w:numPr>
      </w:pPr>
      <w:r>
        <w:t xml:space="preserve">V § 6 </w:t>
      </w:r>
      <w:r w:rsidRPr="008527B7">
        <w:t>o</w:t>
      </w:r>
      <w:r>
        <w:t>dst. 5 se slova „</w:t>
      </w:r>
      <w:r w:rsidRPr="009E439F">
        <w:t>podle údajů zapsaných v technickém průkazu určena</w:t>
      </w:r>
      <w:r>
        <w:t>“ nahrazují slovem „používána“.</w:t>
      </w:r>
    </w:p>
    <w:p w:rsidR="00C463DB" w:rsidRDefault="00C463DB" w:rsidP="004C5CDC">
      <w:pPr>
        <w:pStyle w:val="Novelizanbod"/>
        <w:keepNext w:val="0"/>
        <w:keepLines w:val="0"/>
        <w:widowControl w:val="0"/>
        <w:numPr>
          <w:ilvl w:val="0"/>
          <w:numId w:val="1"/>
        </w:numPr>
      </w:pPr>
      <w:r>
        <w:t xml:space="preserve">V § 6 </w:t>
      </w:r>
      <w:r w:rsidRPr="008527B7">
        <w:t>o</w:t>
      </w:r>
      <w:r>
        <w:t>dst. 5 se slova „</w:t>
      </w:r>
      <w:r w:rsidRPr="009951D3">
        <w:t>Standardní klasifikace produkce ČSÚ, kód 01.41.11</w:t>
      </w:r>
      <w:r>
        <w:t xml:space="preserve"> práce výrobní povahy v rostlinné výrobě“</w:t>
      </w:r>
      <w:r w:rsidRPr="00525872">
        <w:t xml:space="preserve"> </w:t>
      </w:r>
      <w:r>
        <w:t>nahrazují slovy „klasifikace produkce CZ-CPA, kód</w:t>
      </w:r>
      <w:r w:rsidRPr="0037610D">
        <w:t xml:space="preserve"> </w:t>
      </w:r>
      <w:r>
        <w:t>01.61.10</w:t>
      </w:r>
      <w:r w:rsidRPr="0037610D">
        <w:t xml:space="preserve"> </w:t>
      </w:r>
      <w:r>
        <w:t xml:space="preserve">Podpůrné služby pro rostlinnou </w:t>
      </w:r>
      <w:r w:rsidRPr="0037610D">
        <w:t>výrobu</w:t>
      </w:r>
      <w:r>
        <w:t>“.</w:t>
      </w:r>
    </w:p>
    <w:p w:rsidR="00C463DB" w:rsidRDefault="00C463DB" w:rsidP="004C5CDC">
      <w:pPr>
        <w:pStyle w:val="Novelizanbod"/>
        <w:keepNext w:val="0"/>
        <w:keepLines w:val="0"/>
        <w:widowControl w:val="0"/>
        <w:numPr>
          <w:ilvl w:val="0"/>
          <w:numId w:val="1"/>
        </w:numPr>
      </w:pPr>
      <w:r w:rsidRPr="00F803DE">
        <w:t>V § 6 odst</w:t>
      </w:r>
      <w:r>
        <w:t>avec</w:t>
      </w:r>
      <w:r w:rsidRPr="00F803DE">
        <w:t xml:space="preserve"> 9 </w:t>
      </w:r>
      <w:r>
        <w:t>zní:</w:t>
      </w:r>
    </w:p>
    <w:p w:rsidR="00C463DB" w:rsidRPr="009E6C5B" w:rsidRDefault="00C463DB" w:rsidP="004C5CDC">
      <w:pPr>
        <w:pStyle w:val="Textodstavce"/>
        <w:widowControl w:val="0"/>
        <w:ind w:firstLine="567"/>
      </w:pPr>
      <w:r>
        <w:t>„</w:t>
      </w:r>
      <w:r w:rsidRPr="009E6C5B">
        <w:t xml:space="preserve">(9) Bez ohledu </w:t>
      </w:r>
      <w:r w:rsidRPr="00654BBD">
        <w:rPr>
          <w:rStyle w:val="TextlnkuChar"/>
        </w:rPr>
        <w:t>na datum první registrace se sazba daně podle odstavce 2 snižuje o</w:t>
      </w:r>
      <w:r>
        <w:rPr>
          <w:rStyle w:val="TextlnkuChar"/>
        </w:rPr>
        <w:t> </w:t>
      </w:r>
      <w:r w:rsidRPr="00654BBD">
        <w:rPr>
          <w:rStyle w:val="TextlnkuChar"/>
        </w:rPr>
        <w:t>100</w:t>
      </w:r>
      <w:r>
        <w:rPr>
          <w:rStyle w:val="TextlnkuChar"/>
        </w:rPr>
        <w:t> </w:t>
      </w:r>
      <w:r w:rsidRPr="00654BBD">
        <w:rPr>
          <w:rStyle w:val="TextlnkuChar"/>
        </w:rPr>
        <w:t>% u nákladních vozidel včetně tahačů, nákladních přívěsů a nákladních návěsů s největší povolenou hmotností nad 3,5 tuny a méně než 12 tun, pokud tato vozidla nejsou</w:t>
      </w:r>
    </w:p>
    <w:p w:rsidR="00C463DB" w:rsidRDefault="00C463DB" w:rsidP="004C5CDC">
      <w:pPr>
        <w:pStyle w:val="Textpsmene0"/>
        <w:widowControl w:val="0"/>
        <w:numPr>
          <w:ilvl w:val="1"/>
          <w:numId w:val="71"/>
        </w:numPr>
      </w:pPr>
      <w:r>
        <w:t>používaná poplatníkem daně z příjmů právnických osob s výjimkou</w:t>
      </w:r>
    </w:p>
    <w:p w:rsidR="00C463DB" w:rsidRDefault="00C463DB" w:rsidP="004C5CDC">
      <w:pPr>
        <w:pStyle w:val="Textbodu"/>
        <w:widowControl w:val="0"/>
        <w:numPr>
          <w:ilvl w:val="2"/>
          <w:numId w:val="41"/>
        </w:numPr>
      </w:pPr>
      <w:r>
        <w:t xml:space="preserve">používání k činnosti veřejně prospěšného poplatníka daně z příjmů právnických </w:t>
      </w:r>
      <w:r w:rsidRPr="00F803DE">
        <w:t>osob, pokud příjmy z této jeho činnosti nejsou předmětem daně z příjmů, nebo</w:t>
      </w:r>
    </w:p>
    <w:p w:rsidR="00C463DB" w:rsidRDefault="00C463DB" w:rsidP="004C5CDC">
      <w:pPr>
        <w:pStyle w:val="Textbodu"/>
        <w:widowControl w:val="0"/>
        <w:numPr>
          <w:ilvl w:val="2"/>
          <w:numId w:val="41"/>
        </w:numPr>
      </w:pPr>
      <w:r w:rsidRPr="00F803DE">
        <w:t>výcvikov</w:t>
      </w:r>
      <w:r>
        <w:t>ých</w:t>
      </w:r>
      <w:r w:rsidRPr="00F803DE">
        <w:t xml:space="preserve"> vozid</w:t>
      </w:r>
      <w:r>
        <w:t>e</w:t>
      </w:r>
      <w:r w:rsidRPr="00F803DE">
        <w:t>l podle právního předpisu upravujícího získávání a zdokonalování odborné způsobilosti k řízení motorových vozidel</w:t>
      </w:r>
      <w:r>
        <w:t>,</w:t>
      </w:r>
      <w:r w:rsidRPr="0029281B">
        <w:t xml:space="preserve"> </w:t>
      </w:r>
      <w:r w:rsidRPr="00F803DE">
        <w:t xml:space="preserve">pokud </w:t>
      </w:r>
      <w:r>
        <w:t xml:space="preserve">z používání těchto vozidel neplynou příjmy, které jsou </w:t>
      </w:r>
      <w:r w:rsidRPr="00F803DE">
        <w:t>předmětem daně z</w:t>
      </w:r>
      <w:r>
        <w:t> </w:t>
      </w:r>
      <w:r w:rsidRPr="00F803DE">
        <w:t>příjmů</w:t>
      </w:r>
      <w:r>
        <w:t xml:space="preserve"> právnických osob, nebo</w:t>
      </w:r>
    </w:p>
    <w:p w:rsidR="00C463DB" w:rsidRDefault="00C463DB" w:rsidP="00105312">
      <w:pPr>
        <w:pStyle w:val="Textpsmene0"/>
        <w:keepNext/>
        <w:keepLines/>
        <w:widowControl w:val="0"/>
        <w:numPr>
          <w:ilvl w:val="1"/>
          <w:numId w:val="41"/>
        </w:numPr>
      </w:pPr>
      <w:r w:rsidRPr="00F803DE">
        <w:t xml:space="preserve">používaná </w:t>
      </w:r>
      <w:r>
        <w:t>poplatníkem daně z příjmů fyzických osob</w:t>
      </w:r>
      <w:r w:rsidRPr="00F803DE">
        <w:t xml:space="preserve"> k činnosti nebo v přímé souvislosti s činností, ze kterých plynou příjmy ze samostatné činnosti podle zákona upravujícího daně z příjmů </w:t>
      </w:r>
      <w:r>
        <w:t xml:space="preserve">s výjimkou </w:t>
      </w:r>
      <w:r w:rsidRPr="00F803DE">
        <w:t>výcvikov</w:t>
      </w:r>
      <w:r>
        <w:t>ých</w:t>
      </w:r>
      <w:r w:rsidRPr="00F803DE">
        <w:t xml:space="preserve"> vozid</w:t>
      </w:r>
      <w:r>
        <w:t>e</w:t>
      </w:r>
      <w:r w:rsidRPr="00F803DE">
        <w:t>l podle právního předpisu upravujícího získávání a zdokonalování odborné způsobilosti k řízení motorových vozidel</w:t>
      </w:r>
      <w:r>
        <w:t>,</w:t>
      </w:r>
      <w:r w:rsidRPr="0029281B">
        <w:t xml:space="preserve"> </w:t>
      </w:r>
      <w:r w:rsidRPr="00F803DE">
        <w:t xml:space="preserve">pokud </w:t>
      </w:r>
      <w:r>
        <w:t xml:space="preserve">z používání těchto vozidel neplynou příjmy </w:t>
      </w:r>
      <w:r w:rsidRPr="00F803DE">
        <w:t>ze samostatné činnosti podle zákona upravujícího daně z</w:t>
      </w:r>
      <w:r>
        <w:t> </w:t>
      </w:r>
      <w:r w:rsidRPr="00F803DE">
        <w:t>příjmů</w:t>
      </w:r>
      <w:r>
        <w:t>.“.</w:t>
      </w:r>
    </w:p>
    <w:p w:rsidR="00C463DB" w:rsidRPr="00F803DE" w:rsidRDefault="00C463DB" w:rsidP="004C5CDC">
      <w:pPr>
        <w:pStyle w:val="Textlnku"/>
        <w:widowControl w:val="0"/>
        <w:ind w:firstLine="567"/>
      </w:pPr>
      <w:r w:rsidRPr="00375122">
        <w:t>Poznámka pod čarou č. 3e se zrušuje.</w:t>
      </w:r>
    </w:p>
    <w:p w:rsidR="00C463DB" w:rsidRDefault="00C463DB" w:rsidP="004C5CDC">
      <w:pPr>
        <w:pStyle w:val="Novelizanbod"/>
        <w:keepNext w:val="0"/>
        <w:keepLines w:val="0"/>
        <w:widowControl w:val="0"/>
        <w:numPr>
          <w:ilvl w:val="0"/>
          <w:numId w:val="1"/>
        </w:numPr>
      </w:pPr>
      <w:r>
        <w:t>V § 8 odst. 1 se za číslo „1“ vkládají slova „a 2“.</w:t>
      </w:r>
      <w:r w:rsidDel="008B345E">
        <w:t xml:space="preserve"> </w:t>
      </w:r>
    </w:p>
    <w:p w:rsidR="00C463DB" w:rsidRDefault="00C463DB" w:rsidP="004C5CDC">
      <w:pPr>
        <w:pStyle w:val="Novelizanbod"/>
        <w:keepNext w:val="0"/>
        <w:keepLines w:val="0"/>
        <w:widowControl w:val="0"/>
        <w:numPr>
          <w:ilvl w:val="0"/>
          <w:numId w:val="1"/>
        </w:numPr>
      </w:pPr>
      <w:r>
        <w:t>V § 8 odst. 2 se slova za číslo „1“ vkládají slova „a 2“.</w:t>
      </w:r>
    </w:p>
    <w:p w:rsidR="00C463DB" w:rsidRDefault="00C463DB" w:rsidP="004C5CDC">
      <w:pPr>
        <w:pStyle w:val="Novelizanbod"/>
        <w:keepNext w:val="0"/>
        <w:keepLines w:val="0"/>
        <w:widowControl w:val="0"/>
        <w:numPr>
          <w:ilvl w:val="0"/>
          <w:numId w:val="1"/>
        </w:numPr>
      </w:pPr>
      <w:r>
        <w:t xml:space="preserve">V </w:t>
      </w:r>
      <w:r w:rsidRPr="00C31DBD">
        <w:t>§ 16 odst. 4</w:t>
      </w:r>
      <w:r>
        <w:t xml:space="preserve"> se slova „m</w:t>
      </w:r>
      <w:r w:rsidRPr="0023590A">
        <w:t>á vůči správci daně</w:t>
      </w:r>
      <w:r w:rsidRPr="00B32FA3">
        <w:rPr>
          <w:vertAlign w:val="superscript"/>
        </w:rPr>
        <w:t>4c)</w:t>
      </w:r>
      <w:r w:rsidRPr="0023590A">
        <w:t xml:space="preserve"> registrační povinnost</w:t>
      </w:r>
      <w:r w:rsidRPr="00B32FA3">
        <w:rPr>
          <w:vertAlign w:val="superscript"/>
        </w:rPr>
        <w:t>7)</w:t>
      </w:r>
      <w:r>
        <w:t>“ nahrazují slovy „je povinen podat přihlášku k registraci k dani silniční“.</w:t>
      </w:r>
    </w:p>
    <w:p w:rsidR="00C463DB" w:rsidRDefault="00C463DB" w:rsidP="004C5CDC">
      <w:pPr>
        <w:pStyle w:val="Novelizanbod"/>
        <w:keepNext w:val="0"/>
        <w:keepLines w:val="0"/>
        <w:widowControl w:val="0"/>
        <w:numPr>
          <w:ilvl w:val="0"/>
          <w:numId w:val="1"/>
        </w:numPr>
      </w:pPr>
      <w:r>
        <w:t>Po</w:t>
      </w:r>
      <w:r w:rsidRPr="008527B7">
        <w:t>z</w:t>
      </w:r>
      <w:r>
        <w:t>námky pod čarou č. 4c, 7 a 7a</w:t>
      </w:r>
      <w:r w:rsidRPr="000F79DF">
        <w:t xml:space="preserve"> se včetně odkaz</w:t>
      </w:r>
      <w:r>
        <w:t>ů</w:t>
      </w:r>
      <w:r w:rsidRPr="000F79DF">
        <w:t xml:space="preserve"> na n</w:t>
      </w:r>
      <w:r>
        <w:t>ě zrušují</w:t>
      </w:r>
      <w:r w:rsidRPr="000F79DF">
        <w:t>.</w:t>
      </w:r>
    </w:p>
    <w:p w:rsidR="00C463DB" w:rsidRDefault="00C463DB" w:rsidP="004C5CDC">
      <w:pPr>
        <w:pStyle w:val="lnek"/>
        <w:keepNext w:val="0"/>
        <w:keepLines w:val="0"/>
        <w:widowControl w:val="0"/>
      </w:pPr>
      <w:r>
        <w:t>Čl. VII</w:t>
      </w:r>
    </w:p>
    <w:p w:rsidR="00C463DB" w:rsidRDefault="00C463DB" w:rsidP="004C5CDC">
      <w:pPr>
        <w:pStyle w:val="Nadpislnku"/>
        <w:keepNext w:val="0"/>
        <w:keepLines w:val="0"/>
        <w:widowControl w:val="0"/>
      </w:pPr>
      <w:r w:rsidRPr="000F79DF">
        <w:t>Přechodn</w:t>
      </w:r>
      <w:r>
        <w:t>é</w:t>
      </w:r>
      <w:r w:rsidRPr="000F79DF">
        <w:t xml:space="preserve"> ustanovení</w:t>
      </w:r>
    </w:p>
    <w:p w:rsidR="00C463DB" w:rsidRDefault="00C463DB" w:rsidP="004C5CDC">
      <w:pPr>
        <w:pStyle w:val="Textbodu"/>
        <w:widowControl w:val="0"/>
        <w:numPr>
          <w:ilvl w:val="2"/>
          <w:numId w:val="42"/>
        </w:numPr>
      </w:pPr>
      <w:r w:rsidRPr="000F79DF">
        <w:t xml:space="preserve">Pro daňové povinnosti u daně </w:t>
      </w:r>
      <w:r>
        <w:t>silniční</w:t>
      </w:r>
      <w:r w:rsidRPr="000F79DF">
        <w:t xml:space="preserve"> za zdaňovací období přede dnem nabytí účinnosti tohoto zákona, jakož i pro práva a povinnosti s nimi související, se použije zákon č. </w:t>
      </w:r>
      <w:r>
        <w:t>16/1993</w:t>
      </w:r>
      <w:r w:rsidRPr="000F79DF">
        <w:t xml:space="preserve"> Sb., ve znění účinném přede dnem nabytí účinnosti tohoto zákona.</w:t>
      </w:r>
    </w:p>
    <w:p w:rsidR="00C463DB" w:rsidRDefault="00C463DB" w:rsidP="004C5CDC">
      <w:pPr>
        <w:pStyle w:val="Textbodu"/>
        <w:widowControl w:val="0"/>
        <w:numPr>
          <w:ilvl w:val="2"/>
          <w:numId w:val="42"/>
        </w:numPr>
      </w:pPr>
      <w:r>
        <w:t>Skutečnosti, poměry, vztahy, instituty, subjekty, předměty, práva a povinnosti soukromého práva podle právních předpisů účinných přede dnem nabytí účinnosti tohoto zákona se ode dne nabytí účinnosti tohoto zákona řídí ustanoveními zákona č. 16/1993 Sb., ve znění účinném ode dne nabytí účinnosti tohoto zákona, která jim svou povahou nejblíže odpovídají.</w:t>
      </w:r>
    </w:p>
    <w:p w:rsidR="00C463DB" w:rsidRPr="00446257" w:rsidRDefault="00C463DB" w:rsidP="007F2A70">
      <w:pPr>
        <w:pStyle w:val="ST"/>
        <w:widowControl w:val="0"/>
      </w:pPr>
      <w:r>
        <w:t>ČÁST PÁTÁ</w:t>
      </w:r>
    </w:p>
    <w:p w:rsidR="00C463DB" w:rsidRPr="000F79DF" w:rsidRDefault="00C463DB" w:rsidP="007F2A70">
      <w:pPr>
        <w:pStyle w:val="NADPISSTI"/>
        <w:widowControl w:val="0"/>
      </w:pPr>
      <w:bookmarkStart w:id="5" w:name="_Toc340738330"/>
      <w:r w:rsidRPr="000F79DF">
        <w:t>Změna zákona o dani z přidané hodnoty</w:t>
      </w:r>
      <w:bookmarkEnd w:id="5"/>
    </w:p>
    <w:p w:rsidR="00C463DB" w:rsidRPr="000F79DF" w:rsidRDefault="00C463DB" w:rsidP="007F2A70">
      <w:pPr>
        <w:pStyle w:val="lnek"/>
        <w:widowControl w:val="0"/>
      </w:pPr>
      <w:r w:rsidRPr="000F79DF">
        <w:t>Čl. V</w:t>
      </w:r>
      <w:r>
        <w:t>III</w:t>
      </w:r>
    </w:p>
    <w:p w:rsidR="00C463DB" w:rsidRPr="000F79DF" w:rsidRDefault="00C463DB" w:rsidP="007F2A70">
      <w:pPr>
        <w:pStyle w:val="Textparagrafu"/>
        <w:keepNext/>
        <w:keepLines/>
        <w:widowControl w:val="0"/>
      </w:pPr>
      <w:r w:rsidRPr="000F79DF">
        <w:t>Zákon č. 235/2004 Sb., o dani z přidané hodnoty, ve znění zákona č. 635/2004 Sb., zákona č. 669/2004 Sb., zákona č. 124/2005 Sb., zákona č. 215/2005 Sb., zákona č. 217/2005 Sb., zákona č. 377/2005 Sb., zákona č. 441/2005 Sb., zákona č. 545/2005 Sb., zákona č. 109/2006 Sb., zákona č. 230/2006 Sb., zákona č. 319/2006 Sb., zákona č. 172/2007 Sb., zákona č. 261/2007 Sb., zákona č. 270/2007 Sb., zákona č. 296/2007 Sb., zákona č. 124/2008 Sb., zákona č. 126/2008 Sb., zákona č. 302/2008 Sb., zákona č. 87/2009 Sb., zákona č. 281/2009 Sb., zákona č. 362/2009 Sb., zákona č. 489/2009 Sb., zákona č. 120/2010 Sb., zákona č. 199/2010 Sb., zákona č. 47/2011 Sb., zákona č. 370/2011 Sb., zákona č. 375/2011 Sb., zákona č. 457/2011 Sb., zákona č. 458/2011 Sb., zákona č. 18/2012 Sb., zákona č. 167/2012 Sb., zákona č. 333/2012 Sb.</w:t>
      </w:r>
      <w:r>
        <w:t>,</w:t>
      </w:r>
      <w:r w:rsidRPr="000F79DF">
        <w:t xml:space="preserve"> zákona č. </w:t>
      </w:r>
      <w:r>
        <w:t>500</w:t>
      </w:r>
      <w:r w:rsidRPr="000F79DF">
        <w:t>/2012 Sb.</w:t>
      </w:r>
      <w:r>
        <w:t xml:space="preserve"> a zákona č. 502/2012 Sb.</w:t>
      </w:r>
      <w:r w:rsidRPr="000F79DF">
        <w:t>, se mění takto:</w:t>
      </w:r>
    </w:p>
    <w:p w:rsidR="00C463DB" w:rsidRPr="000F79DF" w:rsidRDefault="00C463DB" w:rsidP="004C5CDC">
      <w:pPr>
        <w:pStyle w:val="TextboduPed6b"/>
        <w:keepNext w:val="0"/>
        <w:widowControl w:val="0"/>
        <w:numPr>
          <w:ilvl w:val="0"/>
          <w:numId w:val="30"/>
        </w:numPr>
        <w:spacing w:before="480"/>
      </w:pPr>
      <w:r w:rsidRPr="000F79DF">
        <w:t>V § 1 se slova „(dále jen „daň“)“ a věta druhá zrušují.</w:t>
      </w:r>
    </w:p>
    <w:p w:rsidR="00C463DB" w:rsidRPr="000F79DF" w:rsidRDefault="00C463DB" w:rsidP="004C5CDC">
      <w:pPr>
        <w:pStyle w:val="Novelizanbod"/>
        <w:keepNext w:val="0"/>
        <w:keepLines w:val="0"/>
        <w:widowControl w:val="0"/>
        <w:numPr>
          <w:ilvl w:val="0"/>
          <w:numId w:val="1"/>
        </w:numPr>
        <w:suppressAutoHyphens/>
      </w:pPr>
      <w:r w:rsidRPr="000F79DF">
        <w:t>V § 2 odst. 1 písm. a) se slova „, převod nemovitosti nebo přechod nemovitosti (dále jen „převod nemovitosti“)“ zrušují.</w:t>
      </w:r>
    </w:p>
    <w:p w:rsidR="00C463DB" w:rsidRPr="000F79DF" w:rsidRDefault="00C463DB" w:rsidP="004C5CDC">
      <w:pPr>
        <w:pStyle w:val="Novelizanbod"/>
        <w:keepNext w:val="0"/>
        <w:keepLines w:val="0"/>
        <w:widowControl w:val="0"/>
        <w:numPr>
          <w:ilvl w:val="0"/>
          <w:numId w:val="1"/>
        </w:numPr>
        <w:suppressAutoHyphens/>
      </w:pPr>
      <w:r w:rsidRPr="000F79DF">
        <w:t>V § 3 odst. 1 se za písmeno b) vkládá nové písmeno c), které zní:</w:t>
      </w:r>
    </w:p>
    <w:p w:rsidR="00C463DB" w:rsidRPr="000F79DF" w:rsidRDefault="00C463DB" w:rsidP="004C5CDC">
      <w:pPr>
        <w:widowControl w:val="0"/>
        <w:tabs>
          <w:tab w:val="left" w:pos="567"/>
        </w:tabs>
      </w:pPr>
      <w:r w:rsidRPr="000F79DF">
        <w:t>„c)</w:t>
      </w:r>
      <w:r w:rsidRPr="000F79DF">
        <w:tab/>
        <w:t>jiným členským státem členský stát s výjimkou České republiky,“.</w:t>
      </w:r>
    </w:p>
    <w:p w:rsidR="00C463DB" w:rsidRPr="000F79DF" w:rsidRDefault="00C463DB" w:rsidP="004C5CDC">
      <w:pPr>
        <w:widowControl w:val="0"/>
        <w:spacing w:before="120"/>
        <w:ind w:firstLine="567"/>
      </w:pPr>
      <w:r w:rsidRPr="000F79DF">
        <w:t>Dosavadní písmena c) a d) se označují jako písmena d) a e).</w:t>
      </w:r>
    </w:p>
    <w:p w:rsidR="00C463DB" w:rsidRPr="000F79DF" w:rsidRDefault="00C463DB" w:rsidP="004C5CDC">
      <w:pPr>
        <w:pStyle w:val="Novelizanbod"/>
        <w:keepNext w:val="0"/>
        <w:keepLines w:val="0"/>
        <w:widowControl w:val="0"/>
        <w:numPr>
          <w:ilvl w:val="0"/>
          <w:numId w:val="1"/>
        </w:numPr>
        <w:suppressAutoHyphens/>
      </w:pPr>
      <w:r w:rsidRPr="000F79DF">
        <w:t>V § 3 odst. 1 písm. d) a e) se slova „Evropského společenství“ nahrazují slovy „Evropské unie“.</w:t>
      </w:r>
    </w:p>
    <w:p w:rsidR="00C463DB" w:rsidRPr="000F79DF" w:rsidRDefault="00C463DB" w:rsidP="004C5CDC">
      <w:pPr>
        <w:pStyle w:val="Novelizanbod"/>
        <w:keepNext w:val="0"/>
        <w:keepLines w:val="0"/>
        <w:widowControl w:val="0"/>
        <w:numPr>
          <w:ilvl w:val="0"/>
          <w:numId w:val="1"/>
        </w:numPr>
      </w:pPr>
      <w:r w:rsidRPr="000F79DF">
        <w:t xml:space="preserve">V § 3 odst. 2 úvodní části ustanovení </w:t>
      </w:r>
      <w:r>
        <w:t xml:space="preserve">a odst. 3 úvodní části ustanovení </w:t>
      </w:r>
      <w:r w:rsidRPr="000F79DF">
        <w:t>se slova „tato území Evropského společenství“ nahrazují slovy „tato území Evropské unie“.</w:t>
      </w:r>
    </w:p>
    <w:p w:rsidR="00C463DB" w:rsidRPr="000F79DF" w:rsidRDefault="00C463DB" w:rsidP="004C5CDC">
      <w:pPr>
        <w:pStyle w:val="Novelizanbod"/>
        <w:keepNext w:val="0"/>
        <w:keepLines w:val="0"/>
        <w:widowControl w:val="0"/>
        <w:numPr>
          <w:ilvl w:val="0"/>
          <w:numId w:val="1"/>
        </w:numPr>
      </w:pPr>
      <w:r w:rsidRPr="000F79DF">
        <w:t>V § 4 odst. 1 písmeno a) zní:</w:t>
      </w:r>
    </w:p>
    <w:p w:rsidR="00C463DB" w:rsidRPr="000F79DF" w:rsidRDefault="00C463DB" w:rsidP="004C5CDC">
      <w:pPr>
        <w:widowControl w:val="0"/>
        <w:tabs>
          <w:tab w:val="left" w:pos="567"/>
        </w:tabs>
        <w:jc w:val="left"/>
      </w:pPr>
      <w:r w:rsidRPr="000F79DF">
        <w:t>„a)</w:t>
      </w:r>
      <w:r w:rsidRPr="000F79DF">
        <w:tab/>
        <w:t>úplatou částka v peněžních prostředcích nebo hodnota nepeněžitého plnění, které jsou poskytnuty v souvislosti s předmětem daně,“.</w:t>
      </w:r>
    </w:p>
    <w:p w:rsidR="00C463DB" w:rsidRPr="000F79DF" w:rsidRDefault="00C463DB" w:rsidP="004C5CDC">
      <w:pPr>
        <w:pStyle w:val="Novelizanbod"/>
        <w:keepNext w:val="0"/>
        <w:keepLines w:val="0"/>
        <w:widowControl w:val="0"/>
        <w:numPr>
          <w:ilvl w:val="0"/>
          <w:numId w:val="1"/>
        </w:numPr>
      </w:pPr>
      <w:r w:rsidRPr="000F79DF">
        <w:t>V § 4 odst. 1 písm. b) se slovo „měrnou“ zrušuje.</w:t>
      </w:r>
    </w:p>
    <w:p w:rsidR="00C463DB" w:rsidRPr="000F79DF" w:rsidRDefault="00C463DB" w:rsidP="004C5CDC">
      <w:pPr>
        <w:pStyle w:val="Novelizanbod"/>
        <w:keepNext w:val="0"/>
        <w:keepLines w:val="0"/>
        <w:widowControl w:val="0"/>
        <w:numPr>
          <w:ilvl w:val="0"/>
          <w:numId w:val="1"/>
        </w:numPr>
      </w:pPr>
      <w:r w:rsidRPr="000F79DF">
        <w:t>V § 4 odst. 1 písm. b) se slova „anebo nemovitost“ zrušují.</w:t>
      </w:r>
    </w:p>
    <w:p w:rsidR="00C463DB" w:rsidRPr="000F79DF" w:rsidRDefault="00C463DB" w:rsidP="007F2A70">
      <w:pPr>
        <w:pStyle w:val="Novelizanbod"/>
        <w:widowControl w:val="0"/>
        <w:numPr>
          <w:ilvl w:val="0"/>
          <w:numId w:val="1"/>
        </w:numPr>
      </w:pPr>
      <w:r w:rsidRPr="000F79DF">
        <w:t>V § 4 odst. 1 se písmena d) a e) znějí:</w:t>
      </w:r>
    </w:p>
    <w:p w:rsidR="00C463DB" w:rsidRPr="000F79DF" w:rsidRDefault="00C463DB" w:rsidP="007F2A70">
      <w:pPr>
        <w:keepNext/>
        <w:keepLines/>
        <w:widowControl w:val="0"/>
        <w:tabs>
          <w:tab w:val="left" w:pos="567"/>
        </w:tabs>
      </w:pPr>
      <w:r w:rsidRPr="000F79DF">
        <w:t>„d)</w:t>
      </w:r>
      <w:r w:rsidRPr="000F79DF">
        <w:tab/>
        <w:t>vlastní daní daň odpovídající kladnému rozdílu mezi daní na výstupu a odpočtem daně za zdaňovací období,</w:t>
      </w:r>
    </w:p>
    <w:p w:rsidR="00C463DB" w:rsidRPr="000F79DF" w:rsidRDefault="00C463DB" w:rsidP="004C5CDC">
      <w:pPr>
        <w:widowControl w:val="0"/>
        <w:tabs>
          <w:tab w:val="left" w:pos="567"/>
        </w:tabs>
      </w:pPr>
      <w:r w:rsidRPr="000F79DF">
        <w:t>e)</w:t>
      </w:r>
      <w:r w:rsidRPr="000F79DF">
        <w:tab/>
        <w:t>nadměrným odpočtem daň odpovídající kladnému rozdílu mezi odpočtem daně a daní na výstupu za zdaňovací období,“.</w:t>
      </w:r>
    </w:p>
    <w:p w:rsidR="00C463DB" w:rsidRPr="000F79DF" w:rsidRDefault="00C463DB" w:rsidP="004C5CDC">
      <w:pPr>
        <w:pStyle w:val="Novelizanbod"/>
        <w:keepNext w:val="0"/>
        <w:keepLines w:val="0"/>
        <w:widowControl w:val="0"/>
        <w:numPr>
          <w:ilvl w:val="0"/>
          <w:numId w:val="1"/>
        </w:numPr>
      </w:pPr>
      <w:r w:rsidRPr="000F79DF">
        <w:t>V § 4 odst. 1 písm. f) se slova „daňová povinnost“ nahrazují slovy „povinnost přiznat daň“.</w:t>
      </w:r>
    </w:p>
    <w:p w:rsidR="00C463DB" w:rsidRPr="000F79DF" w:rsidRDefault="00C463DB" w:rsidP="004C5CDC">
      <w:pPr>
        <w:pStyle w:val="Novelizanbod"/>
        <w:keepNext w:val="0"/>
        <w:keepLines w:val="0"/>
        <w:widowControl w:val="0"/>
        <w:numPr>
          <w:ilvl w:val="0"/>
          <w:numId w:val="1"/>
        </w:numPr>
      </w:pPr>
      <w:r w:rsidRPr="000F79DF">
        <w:t>V § 4 odst. 1 písm. g) se slova „v jiném členském státě“ zrušují.</w:t>
      </w:r>
    </w:p>
    <w:p w:rsidR="00C463DB" w:rsidRPr="000F79DF" w:rsidRDefault="00C463DB" w:rsidP="004C5CDC">
      <w:pPr>
        <w:pStyle w:val="Novelizanbod"/>
        <w:keepNext w:val="0"/>
        <w:keepLines w:val="0"/>
        <w:widowControl w:val="0"/>
        <w:numPr>
          <w:ilvl w:val="0"/>
          <w:numId w:val="1"/>
        </w:numPr>
      </w:pPr>
      <w:r w:rsidRPr="000F79DF">
        <w:t>V § 4 odst. 1 písm. h) se slova „Evropského společenství“ nahrazují slovy „Evropské unie“.</w:t>
      </w:r>
    </w:p>
    <w:p w:rsidR="00C463DB" w:rsidRPr="000F79DF" w:rsidRDefault="00C463DB" w:rsidP="004C5CDC">
      <w:pPr>
        <w:pStyle w:val="Novelizanbod"/>
        <w:keepNext w:val="0"/>
        <w:keepLines w:val="0"/>
        <w:widowControl w:val="0"/>
        <w:numPr>
          <w:ilvl w:val="0"/>
          <w:numId w:val="1"/>
        </w:numPr>
      </w:pPr>
      <w:r w:rsidRPr="000F79DF">
        <w:t>V § 4 odst. 1 písm. k) se slova „, převod nemovitosti“ zrušují.</w:t>
      </w:r>
    </w:p>
    <w:p w:rsidR="00C463DB" w:rsidRPr="000F79DF" w:rsidRDefault="00C463DB" w:rsidP="004C5CDC">
      <w:pPr>
        <w:pStyle w:val="Novelizanbod"/>
        <w:keepNext w:val="0"/>
        <w:keepLines w:val="0"/>
        <w:widowControl w:val="0"/>
        <w:numPr>
          <w:ilvl w:val="0"/>
          <w:numId w:val="1"/>
        </w:numPr>
      </w:pPr>
      <w:r w:rsidRPr="000F79DF">
        <w:t>V § 4 odst. 1 písm. m) se slova „vymezených zvláštním právním předpisem</w:t>
      </w:r>
      <w:r w:rsidRPr="000F79DF">
        <w:rPr>
          <w:vertAlign w:val="superscript"/>
        </w:rPr>
        <w:t>24)</w:t>
      </w:r>
      <w:r w:rsidRPr="000F79DF">
        <w:t>, nebo“ nahrazují slovy „, předmětem“, slova „daně ze“ nahrazují slovy „předmětem daně ze“ a slova „vymezených zvláštním právním předpisem</w:t>
      </w:r>
      <w:r w:rsidRPr="000F79DF">
        <w:rPr>
          <w:vertAlign w:val="superscript"/>
        </w:rPr>
        <w:t>72)</w:t>
      </w:r>
      <w:r w:rsidRPr="000F79DF">
        <w:t>“ se zrušují.</w:t>
      </w:r>
    </w:p>
    <w:p w:rsidR="00C463DB" w:rsidRPr="000F79DF" w:rsidRDefault="00C463DB" w:rsidP="004C5CDC">
      <w:pPr>
        <w:widowControl w:val="0"/>
        <w:ind w:left="567"/>
      </w:pPr>
      <w:r w:rsidRPr="000F79DF">
        <w:t>Poznámka pod čarou č. 72 se zrušuje.</w:t>
      </w:r>
    </w:p>
    <w:p w:rsidR="00C463DB" w:rsidRPr="000F79DF" w:rsidRDefault="00C463DB" w:rsidP="004C5CDC">
      <w:pPr>
        <w:pStyle w:val="Novelizanbod"/>
        <w:keepNext w:val="0"/>
        <w:keepLines w:val="0"/>
        <w:widowControl w:val="0"/>
        <w:numPr>
          <w:ilvl w:val="0"/>
          <w:numId w:val="1"/>
        </w:numPr>
      </w:pPr>
      <w:r w:rsidRPr="000F79DF">
        <w:t>V § 4 odst. 1 písm. m) se slova „Evropského společenství“ nahrazují slovy „Evropské unie“.</w:t>
      </w:r>
    </w:p>
    <w:p w:rsidR="00C463DB" w:rsidRPr="000F79DF" w:rsidRDefault="00C463DB" w:rsidP="004C5CDC">
      <w:pPr>
        <w:pStyle w:val="Novelizanbod"/>
        <w:keepNext w:val="0"/>
        <w:keepLines w:val="0"/>
        <w:widowControl w:val="0"/>
        <w:numPr>
          <w:ilvl w:val="0"/>
          <w:numId w:val="1"/>
        </w:numPr>
      </w:pPr>
      <w:r w:rsidRPr="000F79DF">
        <w:t>V § 4 se za odstavec 1 vkládá nový odstavec 2, který zní:</w:t>
      </w:r>
    </w:p>
    <w:p w:rsidR="00C463DB" w:rsidRPr="000F79DF" w:rsidRDefault="00C463DB" w:rsidP="004C5CDC">
      <w:pPr>
        <w:widowControl w:val="0"/>
        <w:ind w:firstLine="425"/>
      </w:pPr>
      <w:r w:rsidRPr="000F79DF">
        <w:t>„(2) Zbožím se pro účely tohoto zákona rozumí</w:t>
      </w:r>
    </w:p>
    <w:p w:rsidR="00C463DB" w:rsidRPr="000F79DF" w:rsidRDefault="00C463DB" w:rsidP="004C5CDC">
      <w:pPr>
        <w:pStyle w:val="Textpsmene0"/>
        <w:widowControl w:val="0"/>
        <w:numPr>
          <w:ilvl w:val="1"/>
          <w:numId w:val="17"/>
        </w:numPr>
      </w:pPr>
      <w:r w:rsidRPr="000F79DF">
        <w:t>hmotná věc, s výjimkou peněz a cenných papírů,</w:t>
      </w:r>
    </w:p>
    <w:p w:rsidR="00C463DB" w:rsidRPr="000F79DF" w:rsidRDefault="00C463DB" w:rsidP="004C5CDC">
      <w:pPr>
        <w:pStyle w:val="Textpsmene0"/>
        <w:widowControl w:val="0"/>
        <w:numPr>
          <w:ilvl w:val="1"/>
          <w:numId w:val="17"/>
        </w:numPr>
      </w:pPr>
      <w:r w:rsidRPr="000F79DF">
        <w:t>právo stavby,</w:t>
      </w:r>
    </w:p>
    <w:p w:rsidR="00C463DB" w:rsidRPr="000F79DF" w:rsidRDefault="00C463DB" w:rsidP="004C5CDC">
      <w:pPr>
        <w:pStyle w:val="Textpsmene0"/>
        <w:widowControl w:val="0"/>
        <w:numPr>
          <w:ilvl w:val="1"/>
          <w:numId w:val="17"/>
        </w:numPr>
      </w:pPr>
      <w:r w:rsidRPr="000F79DF">
        <w:t>živé zvíře,</w:t>
      </w:r>
    </w:p>
    <w:p w:rsidR="00C463DB" w:rsidRPr="000F79DF" w:rsidRDefault="00C463DB" w:rsidP="004C5CDC">
      <w:pPr>
        <w:pStyle w:val="Textpsmene0"/>
        <w:widowControl w:val="0"/>
        <w:numPr>
          <w:ilvl w:val="1"/>
          <w:numId w:val="17"/>
        </w:numPr>
      </w:pPr>
      <w:r w:rsidRPr="000F79DF">
        <w:t>lidské tělo a části lidského těla,</w:t>
      </w:r>
    </w:p>
    <w:p w:rsidR="00C463DB" w:rsidRPr="000F79DF" w:rsidRDefault="00C463DB" w:rsidP="004C5CDC">
      <w:pPr>
        <w:pStyle w:val="Textpsmene0"/>
        <w:widowControl w:val="0"/>
        <w:numPr>
          <w:ilvl w:val="1"/>
          <w:numId w:val="17"/>
        </w:numPr>
      </w:pPr>
      <w:r w:rsidRPr="000F79DF">
        <w:t>plyn, elektřina, teplo a chlad.“.</w:t>
      </w:r>
    </w:p>
    <w:p w:rsidR="00C463DB" w:rsidRPr="000F79DF" w:rsidRDefault="00C463DB" w:rsidP="004C5CDC">
      <w:pPr>
        <w:pStyle w:val="Textbodunovely"/>
        <w:widowControl w:val="0"/>
        <w:spacing w:before="120"/>
        <w:ind w:hanging="142"/>
      </w:pPr>
      <w:r w:rsidRPr="000F79DF">
        <w:t>Dosavadní odstavce 2 až 4 se označují jako odstavce 3 až 5.</w:t>
      </w:r>
    </w:p>
    <w:p w:rsidR="00C463DB" w:rsidRPr="000F79DF" w:rsidRDefault="00C463DB" w:rsidP="004C5CDC">
      <w:pPr>
        <w:pStyle w:val="Novelizanbod"/>
        <w:keepNext w:val="0"/>
        <w:keepLines w:val="0"/>
        <w:widowControl w:val="0"/>
        <w:numPr>
          <w:ilvl w:val="0"/>
          <w:numId w:val="1"/>
        </w:numPr>
      </w:pPr>
      <w:r w:rsidRPr="000F79DF">
        <w:t>V § 4 odst. 3 úvodní části ustanovení se věty první a druhá zrušují.</w:t>
      </w:r>
    </w:p>
    <w:p w:rsidR="00C463DB" w:rsidRPr="000F79DF" w:rsidRDefault="00C463DB" w:rsidP="004C5CDC">
      <w:pPr>
        <w:pStyle w:val="Novelizanbod"/>
        <w:keepNext w:val="0"/>
        <w:keepLines w:val="0"/>
        <w:widowControl w:val="0"/>
        <w:numPr>
          <w:ilvl w:val="0"/>
          <w:numId w:val="1"/>
        </w:numPr>
      </w:pPr>
      <w:r w:rsidRPr="000F79DF">
        <w:t>V § 4 odst. 3 se písm. c) se slova „v listinné podobě“ zrušují.</w:t>
      </w:r>
    </w:p>
    <w:p w:rsidR="00C463DB" w:rsidRPr="000F79DF" w:rsidRDefault="00C463DB" w:rsidP="004C5CDC">
      <w:pPr>
        <w:pStyle w:val="Novelizanbod"/>
        <w:keepNext w:val="0"/>
        <w:keepLines w:val="0"/>
        <w:widowControl w:val="0"/>
        <w:numPr>
          <w:ilvl w:val="0"/>
          <w:numId w:val="1"/>
        </w:numPr>
      </w:pPr>
      <w:r w:rsidRPr="000F79DF">
        <w:t>V § 4 odst. 4 písm. a) se slova „osob nebo věcí“ nahrazují slovy „osoby nebo nákladu“.</w:t>
      </w:r>
    </w:p>
    <w:p w:rsidR="00C463DB" w:rsidRPr="000F79DF" w:rsidRDefault="00C463DB" w:rsidP="007F2A70">
      <w:pPr>
        <w:pStyle w:val="Novelizanbod"/>
        <w:widowControl w:val="0"/>
        <w:numPr>
          <w:ilvl w:val="0"/>
          <w:numId w:val="1"/>
        </w:numPr>
      </w:pPr>
      <w:r w:rsidRPr="000F79DF">
        <w:t>V § 4 odst. 4 písmeno g) zní:</w:t>
      </w:r>
    </w:p>
    <w:p w:rsidR="00C463DB" w:rsidRPr="000F79DF" w:rsidRDefault="00C463DB" w:rsidP="004C5CDC">
      <w:pPr>
        <w:widowControl w:val="0"/>
      </w:pPr>
      <w:r w:rsidRPr="000F79DF">
        <w:t>„g) nájmem také podnájem, pacht a podpacht,“.</w:t>
      </w:r>
    </w:p>
    <w:p w:rsidR="00C463DB" w:rsidRPr="000F79DF" w:rsidRDefault="00C463DB" w:rsidP="004C5CDC">
      <w:pPr>
        <w:pStyle w:val="Novelizanbod"/>
        <w:keepNext w:val="0"/>
        <w:keepLines w:val="0"/>
        <w:widowControl w:val="0"/>
        <w:numPr>
          <w:ilvl w:val="0"/>
          <w:numId w:val="1"/>
        </w:numPr>
      </w:pPr>
      <w:r w:rsidRPr="000F79DF">
        <w:t>V § 4 odst. 4 se písmena h) a i) zrušují.</w:t>
      </w:r>
    </w:p>
    <w:p w:rsidR="00C463DB" w:rsidRPr="000F79DF" w:rsidRDefault="00C463DB" w:rsidP="004C5CDC">
      <w:pPr>
        <w:widowControl w:val="0"/>
        <w:ind w:left="567"/>
      </w:pPr>
      <w:r w:rsidRPr="000F79DF">
        <w:t>Dosavadní písmena j) a k) se označují jako písmena h) a i).</w:t>
      </w:r>
    </w:p>
    <w:p w:rsidR="00C463DB" w:rsidRPr="000F79DF" w:rsidRDefault="00C463DB" w:rsidP="004C5CDC">
      <w:pPr>
        <w:pStyle w:val="Novelizanbod"/>
        <w:keepNext w:val="0"/>
        <w:keepLines w:val="0"/>
        <w:widowControl w:val="0"/>
        <w:numPr>
          <w:ilvl w:val="0"/>
          <w:numId w:val="1"/>
        </w:numPr>
      </w:pPr>
      <w:r w:rsidRPr="000F79DF">
        <w:t>V § 4 odst. 4 písm. i) bodě 1 se slova „Evropského společenství“ nahrazují slovy „Evropské unie“.</w:t>
      </w:r>
    </w:p>
    <w:p w:rsidR="00C463DB" w:rsidRPr="000F79DF" w:rsidRDefault="00C463DB" w:rsidP="004C5CDC">
      <w:pPr>
        <w:pStyle w:val="Novelizanbod"/>
        <w:keepNext w:val="0"/>
        <w:keepLines w:val="0"/>
        <w:widowControl w:val="0"/>
        <w:numPr>
          <w:ilvl w:val="0"/>
          <w:numId w:val="1"/>
        </w:numPr>
      </w:pPr>
      <w:r w:rsidRPr="000F79DF">
        <w:t>V § 4a odst. 1 úvodní části ustanovení se slova „, převod nemovitosti“ zrušují.</w:t>
      </w:r>
    </w:p>
    <w:p w:rsidR="00C463DB" w:rsidRPr="000F79DF" w:rsidRDefault="00C463DB" w:rsidP="004C5CDC">
      <w:pPr>
        <w:pStyle w:val="Novelizanbod"/>
        <w:keepNext w:val="0"/>
        <w:keepLines w:val="0"/>
        <w:widowControl w:val="0"/>
        <w:numPr>
          <w:ilvl w:val="0"/>
          <w:numId w:val="1"/>
        </w:numPr>
      </w:pPr>
      <w:r w:rsidRPr="000F79DF">
        <w:t>V § 4a odstavec 3 zní:</w:t>
      </w:r>
    </w:p>
    <w:p w:rsidR="00C463DB" w:rsidRPr="000F79DF" w:rsidRDefault="00C463DB" w:rsidP="004C5CDC">
      <w:pPr>
        <w:pStyle w:val="Textodstavce"/>
        <w:widowControl w:val="0"/>
        <w:ind w:firstLine="425"/>
      </w:pPr>
      <w:r w:rsidRPr="000F79DF">
        <w:t>„(3) Do obratu osoby povinné k dani, která je společníkem společnosti, v jejímž rámci se uskutečňuje plnění s nárokem na odpočet daně, se zahrnuje obrat dosahovaný</w:t>
      </w:r>
    </w:p>
    <w:p w:rsidR="00C463DB" w:rsidRPr="000F79DF" w:rsidRDefault="00C463DB" w:rsidP="004C5CDC">
      <w:pPr>
        <w:pStyle w:val="Textpsmene0"/>
        <w:widowControl w:val="0"/>
        <w:numPr>
          <w:ilvl w:val="1"/>
          <w:numId w:val="19"/>
        </w:numPr>
      </w:pPr>
      <w:r w:rsidRPr="000F79DF">
        <w:t>touto osobou samostatně mimo společnost a</w:t>
      </w:r>
    </w:p>
    <w:p w:rsidR="00C463DB" w:rsidRPr="000F79DF" w:rsidRDefault="00C463DB" w:rsidP="004C5CDC">
      <w:pPr>
        <w:pStyle w:val="Textpsmene0"/>
        <w:widowControl w:val="0"/>
        <w:numPr>
          <w:ilvl w:val="1"/>
          <w:numId w:val="19"/>
        </w:numPr>
      </w:pPr>
      <w:r w:rsidRPr="000F79DF">
        <w:t>celou společností.“.</w:t>
      </w:r>
    </w:p>
    <w:p w:rsidR="00C463DB" w:rsidRPr="000F79DF" w:rsidRDefault="00C463DB" w:rsidP="004C5CDC">
      <w:pPr>
        <w:pStyle w:val="Novelizanbod"/>
        <w:keepNext w:val="0"/>
        <w:keepLines w:val="0"/>
        <w:widowControl w:val="0"/>
        <w:numPr>
          <w:ilvl w:val="0"/>
          <w:numId w:val="1"/>
        </w:numPr>
      </w:pPr>
      <w:r w:rsidRPr="000F79DF">
        <w:t>Za § 4a se vkládá nový § 4b, který včetně nadpisu zní:</w:t>
      </w:r>
    </w:p>
    <w:p w:rsidR="00C463DB" w:rsidRPr="000F79DF" w:rsidRDefault="00C463DB" w:rsidP="004C5CDC">
      <w:pPr>
        <w:pStyle w:val="Paragraf"/>
        <w:keepNext w:val="0"/>
        <w:keepLines w:val="0"/>
        <w:widowControl w:val="0"/>
      </w:pPr>
      <w:r w:rsidRPr="000F79DF">
        <w:t>„§ 4b</w:t>
      </w:r>
    </w:p>
    <w:p w:rsidR="00C463DB" w:rsidRPr="000F79DF" w:rsidRDefault="00C463DB" w:rsidP="004C5CDC">
      <w:pPr>
        <w:pStyle w:val="Nadpisparagrafu"/>
        <w:keepNext w:val="0"/>
        <w:keepLines w:val="0"/>
        <w:widowControl w:val="0"/>
      </w:pPr>
      <w:r w:rsidRPr="000F79DF">
        <w:t>Zvláštní ustanovení</w:t>
      </w:r>
    </w:p>
    <w:p w:rsidR="00C463DB" w:rsidRPr="000F79DF" w:rsidRDefault="00C463DB" w:rsidP="004C5CDC">
      <w:pPr>
        <w:pStyle w:val="Textodstavce"/>
        <w:widowControl w:val="0"/>
        <w:tabs>
          <w:tab w:val="num" w:pos="782"/>
        </w:tabs>
        <w:ind w:firstLine="425"/>
      </w:pPr>
      <w:r w:rsidRPr="000F79DF">
        <w:t>(1) Pro účely tohoto zákona se ustanovení o obchodním závodu použijí i na část obchodního závodu tvořící samostatnou organizační složku.</w:t>
      </w:r>
    </w:p>
    <w:p w:rsidR="00C463DB" w:rsidRPr="000F79DF" w:rsidRDefault="00C463DB" w:rsidP="004C5CDC">
      <w:pPr>
        <w:pStyle w:val="Textodstavce"/>
        <w:widowControl w:val="0"/>
        <w:tabs>
          <w:tab w:val="num" w:pos="782"/>
        </w:tabs>
        <w:ind w:firstLine="425"/>
      </w:pPr>
      <w:r w:rsidRPr="000F79DF">
        <w:t>(2) Pro účely tohoto zákona se na svěřenský fond a organizační složku státu, která je účetní jednotkou, hledí jako na právnickou osobu.</w:t>
      </w:r>
    </w:p>
    <w:p w:rsidR="00C463DB" w:rsidRPr="000F79DF" w:rsidRDefault="00C463DB" w:rsidP="004C5CDC">
      <w:pPr>
        <w:pStyle w:val="Textodstavce"/>
        <w:widowControl w:val="0"/>
        <w:tabs>
          <w:tab w:val="num" w:pos="782"/>
        </w:tabs>
        <w:ind w:firstLine="425"/>
        <w:rPr>
          <w:szCs w:val="24"/>
        </w:rPr>
      </w:pPr>
      <w:r w:rsidRPr="000F79DF">
        <w:t>(3) Jednotka pro účely tohoto zákona vždy zahrnuje podíl na společných částech domu, a pokud je s ní spojeno vlastnictví k pozemku, tak i podíl na tomto pozemku.</w:t>
      </w:r>
      <w:r w:rsidRPr="000F79DF">
        <w:rPr>
          <w:szCs w:val="24"/>
        </w:rPr>
        <w:t>“.</w:t>
      </w:r>
    </w:p>
    <w:p w:rsidR="00C463DB" w:rsidRPr="000F79DF" w:rsidRDefault="00C463DB" w:rsidP="004C5CDC">
      <w:pPr>
        <w:pStyle w:val="Novelizanbod"/>
        <w:keepNext w:val="0"/>
        <w:keepLines w:val="0"/>
        <w:widowControl w:val="0"/>
        <w:numPr>
          <w:ilvl w:val="0"/>
          <w:numId w:val="1"/>
        </w:numPr>
      </w:pPr>
      <w:r w:rsidRPr="000F79DF">
        <w:t>V § 5 odstavec 4 zní:</w:t>
      </w:r>
    </w:p>
    <w:p w:rsidR="00C463DB" w:rsidRPr="000F79DF" w:rsidRDefault="00C463DB" w:rsidP="004C5CDC">
      <w:pPr>
        <w:widowControl w:val="0"/>
        <w:ind w:firstLine="567"/>
      </w:pPr>
      <w:r w:rsidRPr="000F79DF">
        <w:t>„(4) Za samostatnou osobu povinnou k dani se považuje hlavní město Praha a každá jeho městská část.“.</w:t>
      </w:r>
    </w:p>
    <w:p w:rsidR="00C463DB" w:rsidRPr="000F79DF" w:rsidRDefault="00C463DB" w:rsidP="004C5CDC">
      <w:pPr>
        <w:pStyle w:val="Novelizanbod"/>
        <w:keepNext w:val="0"/>
        <w:keepLines w:val="0"/>
        <w:widowControl w:val="0"/>
        <w:numPr>
          <w:ilvl w:val="0"/>
          <w:numId w:val="1"/>
        </w:numPr>
      </w:pPr>
      <w:r w:rsidRPr="000F79DF">
        <w:t>V § 5a odst. 1 se slova „účastníkem sdružení na základě smlouvy o sdružení</w:t>
      </w:r>
      <w:r w:rsidRPr="000F79DF">
        <w:rPr>
          <w:vertAlign w:val="superscript"/>
        </w:rPr>
        <w:t>10)</w:t>
      </w:r>
      <w:r w:rsidRPr="000F79DF">
        <w:t xml:space="preserve"> nebo jiné obdobné smlouvy“ nahrazují slovy „společníkem společnosti“.</w:t>
      </w:r>
    </w:p>
    <w:p w:rsidR="00C463DB" w:rsidRPr="000F79DF" w:rsidRDefault="00C463DB" w:rsidP="007F2A70">
      <w:pPr>
        <w:pStyle w:val="Novelizanbod"/>
        <w:widowControl w:val="0"/>
        <w:numPr>
          <w:ilvl w:val="0"/>
          <w:numId w:val="1"/>
        </w:numPr>
      </w:pPr>
      <w:r w:rsidRPr="000F79DF">
        <w:t>§ 6a zní:</w:t>
      </w:r>
    </w:p>
    <w:p w:rsidR="00C463DB" w:rsidRPr="000F79DF" w:rsidRDefault="00C463DB" w:rsidP="007F2A70">
      <w:pPr>
        <w:pStyle w:val="Paragraf"/>
        <w:widowControl w:val="0"/>
      </w:pPr>
      <w:r w:rsidRPr="000F79DF">
        <w:t>„§ 6a</w:t>
      </w:r>
    </w:p>
    <w:p w:rsidR="00C463DB" w:rsidRPr="000F79DF" w:rsidRDefault="00C463DB" w:rsidP="007F2A70">
      <w:pPr>
        <w:pStyle w:val="Textpsmene0"/>
        <w:keepNext/>
        <w:keepLines/>
        <w:widowControl w:val="0"/>
        <w:ind w:firstLine="425"/>
      </w:pPr>
      <w:r w:rsidRPr="000F79DF">
        <w:t>Osoba povinná k dani, která</w:t>
      </w:r>
    </w:p>
    <w:p w:rsidR="00C463DB" w:rsidRPr="000F79DF" w:rsidRDefault="00C463DB" w:rsidP="007F2A70">
      <w:pPr>
        <w:pStyle w:val="Textpsmene0"/>
        <w:keepNext/>
        <w:keepLines/>
        <w:widowControl w:val="0"/>
        <w:numPr>
          <w:ilvl w:val="1"/>
          <w:numId w:val="18"/>
        </w:numPr>
      </w:pPr>
      <w:r w:rsidRPr="000F79DF">
        <w:t>je společníkem společnosti, v jejímž rámci se uskutečňuje plnění s nárokem na odpočet daně, je plátcem ode dne, kdy se stal plátcem kterýkoli z ostatních společníků, nestane-li se podle tohoto zákona plátcem dříve,</w:t>
      </w:r>
    </w:p>
    <w:p w:rsidR="00C463DB" w:rsidRPr="000F79DF" w:rsidRDefault="00C463DB" w:rsidP="004C5CDC">
      <w:pPr>
        <w:pStyle w:val="Textpsmene0"/>
        <w:widowControl w:val="0"/>
        <w:numPr>
          <w:ilvl w:val="1"/>
          <w:numId w:val="18"/>
        </w:numPr>
      </w:pPr>
      <w:r w:rsidRPr="000F79DF">
        <w:t>se stane společníkem společnosti, v jejímž rámci uskutečňuje plnění s nárokem na odpočet daně společně s plátcem, je plátcem ode dne, kdy se stala společníkem.“.</w:t>
      </w:r>
    </w:p>
    <w:p w:rsidR="00C463DB" w:rsidRPr="000F79DF" w:rsidRDefault="00C463DB" w:rsidP="004C5CDC">
      <w:pPr>
        <w:pStyle w:val="Novelizanbod"/>
        <w:keepNext w:val="0"/>
        <w:keepLines w:val="0"/>
        <w:widowControl w:val="0"/>
        <w:numPr>
          <w:ilvl w:val="0"/>
          <w:numId w:val="1"/>
        </w:numPr>
      </w:pPr>
      <w:r w:rsidRPr="000F79DF">
        <w:t>V § 6b odst. 1 písm. b) se slova „na základě smlouvy o prodeji podniku nebo vkladem podniku“ nahrazují slovy „nabytím obchodního závodu“.</w:t>
      </w:r>
    </w:p>
    <w:p w:rsidR="00C463DB" w:rsidRPr="000F79DF" w:rsidRDefault="00C463DB" w:rsidP="004C5CDC">
      <w:pPr>
        <w:pStyle w:val="Novelizanbod"/>
        <w:keepNext w:val="0"/>
        <w:keepLines w:val="0"/>
        <w:widowControl w:val="0"/>
        <w:numPr>
          <w:ilvl w:val="0"/>
          <w:numId w:val="1"/>
        </w:numPr>
      </w:pPr>
      <w:r w:rsidRPr="000F79DF">
        <w:t>V § 6b odst. 2 se slova „společnosti nebo družstva“ nahrazují slovem „korporace“</w:t>
      </w:r>
      <w:r>
        <w:t xml:space="preserve"> a za slovo „rozdělované“ se vkládá slovo „obchodní“</w:t>
      </w:r>
      <w:r w:rsidRPr="000F79DF">
        <w:t>.</w:t>
      </w:r>
    </w:p>
    <w:p w:rsidR="00C463DB" w:rsidRPr="000F79DF" w:rsidRDefault="00C463DB" w:rsidP="004C5CDC">
      <w:pPr>
        <w:pStyle w:val="Novelizanbod"/>
        <w:keepNext w:val="0"/>
        <w:keepLines w:val="0"/>
        <w:widowControl w:val="0"/>
        <w:numPr>
          <w:ilvl w:val="0"/>
          <w:numId w:val="1"/>
        </w:numPr>
      </w:pPr>
      <w:r w:rsidRPr="000F79DF">
        <w:t>V § 6b odst. 2 se slova „které byly“ nahrazují slovy „která byla“.</w:t>
      </w:r>
    </w:p>
    <w:p w:rsidR="00C463DB" w:rsidRPr="000F79DF" w:rsidRDefault="00C463DB" w:rsidP="004C5CDC">
      <w:pPr>
        <w:pStyle w:val="Novelizanbod"/>
        <w:keepNext w:val="0"/>
        <w:keepLines w:val="0"/>
        <w:widowControl w:val="0"/>
        <w:numPr>
          <w:ilvl w:val="0"/>
          <w:numId w:val="1"/>
        </w:numPr>
      </w:pPr>
      <w:r w:rsidRPr="000F79DF">
        <w:t xml:space="preserve"> V § 6c odst. 2 a § 6d se slova „, převod nemovitosti“ zrušují.</w:t>
      </w:r>
    </w:p>
    <w:p w:rsidR="00C463DB" w:rsidRDefault="00C463DB" w:rsidP="004C5CDC">
      <w:pPr>
        <w:pStyle w:val="Novelizanbod"/>
        <w:keepNext w:val="0"/>
        <w:keepLines w:val="0"/>
        <w:widowControl w:val="0"/>
        <w:numPr>
          <w:ilvl w:val="0"/>
          <w:numId w:val="1"/>
        </w:numPr>
      </w:pPr>
      <w:r w:rsidRPr="000F79DF">
        <w:t>V § 6e odstavec 1 z</w:t>
      </w:r>
      <w:r>
        <w:t>ní:</w:t>
      </w:r>
    </w:p>
    <w:p w:rsidR="00C463DB" w:rsidRPr="000F79DF" w:rsidRDefault="00C463DB" w:rsidP="004C5CDC">
      <w:pPr>
        <w:pStyle w:val="TextboduPed6b"/>
        <w:keepNext w:val="0"/>
        <w:numPr>
          <w:ilvl w:val="0"/>
          <w:numId w:val="0"/>
        </w:numPr>
        <w:ind w:firstLine="567"/>
      </w:pPr>
      <w:r w:rsidRPr="000F79DF">
        <w:t>„(1) Dědic, který majetek nabyl po zemřelém plátci a který pokračuje v uskutečňování ekonomických činností, je plátcem ode dne přechodu daňové povinnosti zůstavitele.“.</w:t>
      </w:r>
    </w:p>
    <w:p w:rsidR="00C463DB" w:rsidRDefault="00C463DB" w:rsidP="004C5CDC">
      <w:pPr>
        <w:pStyle w:val="Novelizanbod"/>
        <w:keepNext w:val="0"/>
        <w:keepLines w:val="0"/>
        <w:widowControl w:val="0"/>
        <w:numPr>
          <w:ilvl w:val="0"/>
          <w:numId w:val="1"/>
        </w:numPr>
      </w:pPr>
      <w:r w:rsidRPr="000F79DF">
        <w:t xml:space="preserve">V § 6e </w:t>
      </w:r>
      <w:r>
        <w:t>se odst.</w:t>
      </w:r>
      <w:r w:rsidRPr="000F79DF">
        <w:t xml:space="preserve"> </w:t>
      </w:r>
      <w:r>
        <w:t>2 zrušuje.</w:t>
      </w:r>
    </w:p>
    <w:p w:rsidR="00C463DB" w:rsidRPr="000F79DF" w:rsidRDefault="00C463DB" w:rsidP="004C5CDC">
      <w:pPr>
        <w:pStyle w:val="TextboduPed6b"/>
        <w:keepNext w:val="0"/>
        <w:numPr>
          <w:ilvl w:val="0"/>
          <w:numId w:val="0"/>
        </w:numPr>
        <w:ind w:firstLine="567"/>
      </w:pPr>
      <w:r>
        <w:t>Dosavadní odstavec 3 se označuje jako odstavec</w:t>
      </w:r>
      <w:r w:rsidRPr="000F79DF">
        <w:t xml:space="preserve"> 2.</w:t>
      </w:r>
    </w:p>
    <w:p w:rsidR="00C463DB" w:rsidRPr="000F79DF" w:rsidRDefault="00C463DB" w:rsidP="004C5CDC">
      <w:pPr>
        <w:pStyle w:val="Novelizanbod"/>
        <w:keepNext w:val="0"/>
        <w:keepLines w:val="0"/>
        <w:widowControl w:val="0"/>
        <w:numPr>
          <w:ilvl w:val="0"/>
          <w:numId w:val="1"/>
        </w:numPr>
      </w:pPr>
      <w:r w:rsidRPr="000F79DF">
        <w:t>V § 6g se slova „Evropského společenství“ nahrazují slovy „Evropské unie“.</w:t>
      </w:r>
    </w:p>
    <w:p w:rsidR="00C463DB" w:rsidRPr="000F79DF" w:rsidRDefault="00C463DB" w:rsidP="004C5CDC">
      <w:pPr>
        <w:pStyle w:val="Novelizanbod"/>
        <w:keepNext w:val="0"/>
        <w:keepLines w:val="0"/>
        <w:widowControl w:val="0"/>
        <w:numPr>
          <w:ilvl w:val="0"/>
          <w:numId w:val="1"/>
        </w:numPr>
      </w:pPr>
      <w:r w:rsidRPr="000F79DF">
        <w:t>V nadpisu § 7 se slova „a převodu nemovitosti“ zrušují.</w:t>
      </w:r>
    </w:p>
    <w:p w:rsidR="00C463DB" w:rsidRPr="000F79DF" w:rsidRDefault="00C463DB" w:rsidP="004C5CDC">
      <w:pPr>
        <w:pStyle w:val="Novelizanbod"/>
        <w:keepNext w:val="0"/>
        <w:keepLines w:val="0"/>
        <w:widowControl w:val="0"/>
        <w:numPr>
          <w:ilvl w:val="0"/>
          <w:numId w:val="1"/>
        </w:numPr>
      </w:pPr>
      <w:r w:rsidRPr="000F79DF">
        <w:t>V § 7 odst. 2 se slova „daňová povinnost“ nahrazují slovy „povinnost přiznat nebo zaplatit daň“.</w:t>
      </w:r>
    </w:p>
    <w:p w:rsidR="00C463DB" w:rsidRPr="000F79DF" w:rsidRDefault="00C463DB" w:rsidP="004C5CDC">
      <w:pPr>
        <w:pStyle w:val="Novelizanbod"/>
        <w:keepNext w:val="0"/>
        <w:keepLines w:val="0"/>
        <w:widowControl w:val="0"/>
        <w:numPr>
          <w:ilvl w:val="0"/>
          <w:numId w:val="1"/>
        </w:numPr>
      </w:pPr>
      <w:r w:rsidRPr="000F79DF">
        <w:t>V § 7 odst. 4 a 5 se slova „Evropského společenství“ nahrazují slovy „Evropské unie“.</w:t>
      </w:r>
    </w:p>
    <w:p w:rsidR="00C463DB" w:rsidRPr="000F79DF" w:rsidRDefault="00C463DB" w:rsidP="004C5CDC">
      <w:pPr>
        <w:pStyle w:val="Novelizanbod"/>
        <w:keepNext w:val="0"/>
        <w:keepLines w:val="0"/>
        <w:widowControl w:val="0"/>
        <w:numPr>
          <w:ilvl w:val="0"/>
          <w:numId w:val="1"/>
        </w:numPr>
      </w:pPr>
      <w:r w:rsidRPr="000F79DF">
        <w:t>V § 7 odstavec 6 zní:</w:t>
      </w:r>
    </w:p>
    <w:p w:rsidR="00C463DB" w:rsidRPr="000F79DF" w:rsidRDefault="00C463DB" w:rsidP="004C5CDC">
      <w:pPr>
        <w:widowControl w:val="0"/>
        <w:ind w:firstLine="567"/>
      </w:pPr>
      <w:r w:rsidRPr="000F79DF">
        <w:t>„(6) Místem plnění při dodání nemovité věci je místo, kde se nemovitá věc nachází; v případě práva stavby je tímto místem místo, kde se nachází pozemek zatížený právem stavby.“.</w:t>
      </w:r>
    </w:p>
    <w:p w:rsidR="00C463DB" w:rsidRPr="000F79DF" w:rsidRDefault="00C463DB" w:rsidP="004C5CDC">
      <w:pPr>
        <w:pStyle w:val="Novelizanbod"/>
        <w:keepNext w:val="0"/>
        <w:keepLines w:val="0"/>
        <w:widowControl w:val="0"/>
        <w:numPr>
          <w:ilvl w:val="0"/>
          <w:numId w:val="1"/>
        </w:numPr>
      </w:pPr>
      <w:r w:rsidRPr="000F79DF">
        <w:t>V § 7a odst. 2 se slova „podle odstavce 1 je“ nahrazují slovy „se pro účely odstavce 1 rozumí“.</w:t>
      </w:r>
    </w:p>
    <w:p w:rsidR="00C463DB" w:rsidRPr="000F79DF" w:rsidRDefault="00C463DB" w:rsidP="004C5CDC">
      <w:pPr>
        <w:pStyle w:val="Novelizanbod"/>
        <w:keepNext w:val="0"/>
        <w:keepLines w:val="0"/>
        <w:widowControl w:val="0"/>
        <w:numPr>
          <w:ilvl w:val="0"/>
          <w:numId w:val="1"/>
        </w:numPr>
      </w:pPr>
      <w:r w:rsidRPr="000F79DF">
        <w:t>V § 8 odst. 4 písm. a) úvodní části ustanovení a odst. 5 se slova „jiného než“ nahrazují slovy „odlišného od“.</w:t>
      </w:r>
    </w:p>
    <w:p w:rsidR="00C463DB" w:rsidRPr="000F79DF" w:rsidRDefault="00C463DB" w:rsidP="004C5CDC">
      <w:pPr>
        <w:pStyle w:val="Novelizanbod"/>
        <w:keepNext w:val="0"/>
        <w:keepLines w:val="0"/>
        <w:widowControl w:val="0"/>
        <w:numPr>
          <w:ilvl w:val="0"/>
          <w:numId w:val="1"/>
        </w:numPr>
      </w:pPr>
      <w:r w:rsidRPr="000F79DF">
        <w:t>V nadpisu § 10 se slovo „nemovitosti“ nahrazuje slovy „nemovité věci“.</w:t>
      </w:r>
    </w:p>
    <w:p w:rsidR="00C463DB" w:rsidRPr="000F79DF" w:rsidRDefault="00C463DB" w:rsidP="004C5CDC">
      <w:pPr>
        <w:pStyle w:val="Novelizanbod"/>
        <w:keepNext w:val="0"/>
        <w:keepLines w:val="0"/>
        <w:widowControl w:val="0"/>
        <w:numPr>
          <w:ilvl w:val="0"/>
          <w:numId w:val="1"/>
        </w:numPr>
      </w:pPr>
      <w:r w:rsidRPr="000F79DF">
        <w:t>V § 10 se slovo „nemovitosti“ nahrazuje slovy „nemovité věci“ a slovo „nemovitost“ se nahrazuje slovy „nemovitá věc“.</w:t>
      </w:r>
    </w:p>
    <w:p w:rsidR="00C463DB" w:rsidRPr="000F79DF" w:rsidRDefault="00C463DB" w:rsidP="004C5CDC">
      <w:pPr>
        <w:pStyle w:val="Novelizanbod"/>
        <w:keepNext w:val="0"/>
        <w:keepLines w:val="0"/>
        <w:widowControl w:val="0"/>
        <w:numPr>
          <w:ilvl w:val="0"/>
          <w:numId w:val="1"/>
        </w:numPr>
      </w:pPr>
      <w:r w:rsidRPr="000F79DF">
        <w:t>V § 10 se dosavadní text označuje jako odstavec 1 a doplňuje se odstavec 2, který zní:</w:t>
      </w:r>
    </w:p>
    <w:p w:rsidR="00C463DB" w:rsidRPr="000F79DF" w:rsidRDefault="00C463DB" w:rsidP="004C5CDC">
      <w:pPr>
        <w:widowControl w:val="0"/>
        <w:ind w:firstLine="567"/>
      </w:pPr>
      <w:r w:rsidRPr="000F79DF">
        <w:t>„(2) Místem plnění při poskytnutí služby vztahující se k právu stavby je místo, kde se nachází pozemek zatížený právem stavby.“.</w:t>
      </w:r>
    </w:p>
    <w:p w:rsidR="00C463DB" w:rsidRPr="000F79DF" w:rsidRDefault="00C463DB" w:rsidP="004C5CDC">
      <w:pPr>
        <w:pStyle w:val="Novelizanbod"/>
        <w:keepNext w:val="0"/>
        <w:keepLines w:val="0"/>
        <w:widowControl w:val="0"/>
        <w:numPr>
          <w:ilvl w:val="0"/>
          <w:numId w:val="1"/>
        </w:numPr>
      </w:pPr>
      <w:r w:rsidRPr="000F79DF">
        <w:t>V § 10c odst. 2 se slova „Evropského společenství“ nahrazují slovy „Evropské unie“.</w:t>
      </w:r>
    </w:p>
    <w:p w:rsidR="00C463DB" w:rsidRPr="000F79DF" w:rsidRDefault="00C463DB" w:rsidP="004C5CDC">
      <w:pPr>
        <w:pStyle w:val="Novelizanbod"/>
        <w:keepNext w:val="0"/>
        <w:keepLines w:val="0"/>
        <w:widowControl w:val="0"/>
        <w:numPr>
          <w:ilvl w:val="0"/>
          <w:numId w:val="1"/>
        </w:numPr>
      </w:pPr>
      <w:r w:rsidRPr="000F79DF">
        <w:t>V § 10c odst. 3 úvodní části ustanovení se za slovo „účely“ vkládají slova „stanovení místa plnění při poskytnutí stravovací služby podle“.</w:t>
      </w:r>
    </w:p>
    <w:p w:rsidR="00C463DB" w:rsidRPr="000F79DF" w:rsidRDefault="00C463DB" w:rsidP="004C5CDC">
      <w:pPr>
        <w:pStyle w:val="Novelizanbod"/>
        <w:keepNext w:val="0"/>
        <w:keepLines w:val="0"/>
        <w:widowControl w:val="0"/>
        <w:numPr>
          <w:ilvl w:val="0"/>
          <w:numId w:val="1"/>
        </w:numPr>
      </w:pPr>
      <w:r w:rsidRPr="000F79DF">
        <w:t>V § 10c odst. 3 se slova „Evropského společenství“ nahrazují slovy „Evropské unie“.</w:t>
      </w:r>
    </w:p>
    <w:p w:rsidR="00C463DB" w:rsidRPr="000F79DF" w:rsidRDefault="00C463DB" w:rsidP="004C5CDC">
      <w:pPr>
        <w:pStyle w:val="Novelizanbod"/>
        <w:keepNext w:val="0"/>
        <w:keepLines w:val="0"/>
        <w:widowControl w:val="0"/>
        <w:numPr>
          <w:ilvl w:val="0"/>
          <w:numId w:val="1"/>
        </w:numPr>
      </w:pPr>
      <w:r w:rsidRPr="000F79DF">
        <w:t>V § 10d odst. 1 se za slovo „se“ vkládají slova „pro účely stanovení místa plnění při poskytnutí nájmu dopravního prostředku“.</w:t>
      </w:r>
    </w:p>
    <w:p w:rsidR="00C463DB" w:rsidRPr="000F79DF" w:rsidRDefault="00C463DB" w:rsidP="004C5CDC">
      <w:pPr>
        <w:pStyle w:val="Novelizanbod"/>
        <w:keepNext w:val="0"/>
        <w:keepLines w:val="0"/>
        <w:widowControl w:val="0"/>
        <w:numPr>
          <w:ilvl w:val="0"/>
          <w:numId w:val="1"/>
        </w:numPr>
      </w:pPr>
      <w:r w:rsidRPr="000F79DF">
        <w:t>V nadpisu § 10f se slovo „zboží“ nahrazuje slovem „nákladu“.</w:t>
      </w:r>
    </w:p>
    <w:p w:rsidR="00C463DB" w:rsidRPr="000F79DF" w:rsidRDefault="00C463DB" w:rsidP="004C5CDC">
      <w:pPr>
        <w:pStyle w:val="Novelizanbod"/>
        <w:keepNext w:val="0"/>
        <w:keepLines w:val="0"/>
        <w:widowControl w:val="0"/>
        <w:numPr>
          <w:ilvl w:val="0"/>
          <w:numId w:val="1"/>
        </w:numPr>
      </w:pPr>
      <w:r w:rsidRPr="000F79DF">
        <w:t>V § 10f odst. 1 a 2 se slovo „zboží“ nahrazuje slovem „nákladu“.</w:t>
      </w:r>
    </w:p>
    <w:p w:rsidR="00C463DB" w:rsidRPr="000F79DF" w:rsidRDefault="00C463DB" w:rsidP="004C5CDC">
      <w:pPr>
        <w:pStyle w:val="Novelizanbod"/>
        <w:keepNext w:val="0"/>
        <w:keepLines w:val="0"/>
        <w:widowControl w:val="0"/>
        <w:numPr>
          <w:ilvl w:val="0"/>
          <w:numId w:val="1"/>
        </w:numPr>
      </w:pPr>
      <w:r w:rsidRPr="000F79DF">
        <w:t>V § 10f odst. 3 úvodní části ustanovení se slova „odstavce 1 a 2“ nahrazují slovy „stanovení místa plnění při poskytnutí služby přepravy nákladu osobě nepovinné k dani“.</w:t>
      </w:r>
    </w:p>
    <w:p w:rsidR="00C463DB" w:rsidRPr="000F79DF" w:rsidRDefault="00C463DB" w:rsidP="004C5CDC">
      <w:pPr>
        <w:pStyle w:val="Novelizanbod"/>
        <w:keepNext w:val="0"/>
        <w:keepLines w:val="0"/>
        <w:widowControl w:val="0"/>
        <w:numPr>
          <w:ilvl w:val="0"/>
          <w:numId w:val="1"/>
        </w:numPr>
      </w:pPr>
      <w:r w:rsidRPr="000F79DF">
        <w:t>V § 10f odst. 3 písm. a) až c) se slovo „zboží“ nahrazuje slovem „nákladu“ a slova „se nákladu“ se nahrazují slovy „se náklad“.</w:t>
      </w:r>
    </w:p>
    <w:p w:rsidR="00C463DB" w:rsidRPr="000F79DF" w:rsidRDefault="00C463DB" w:rsidP="004C5CDC">
      <w:pPr>
        <w:pStyle w:val="Novelizanbod"/>
        <w:keepNext w:val="0"/>
        <w:keepLines w:val="0"/>
        <w:widowControl w:val="0"/>
        <w:numPr>
          <w:ilvl w:val="0"/>
          <w:numId w:val="1"/>
        </w:numPr>
      </w:pPr>
      <w:r w:rsidRPr="000F79DF">
        <w:t>V nadpisu § 10g se slovo „zboží“ nahrazuje slovem „nákladu“.</w:t>
      </w:r>
    </w:p>
    <w:p w:rsidR="00C463DB" w:rsidRPr="000F79DF" w:rsidRDefault="00C463DB" w:rsidP="004C5CDC">
      <w:pPr>
        <w:pStyle w:val="Novelizanbod"/>
        <w:keepNext w:val="0"/>
        <w:keepLines w:val="0"/>
        <w:widowControl w:val="0"/>
        <w:numPr>
          <w:ilvl w:val="0"/>
          <w:numId w:val="1"/>
        </w:numPr>
      </w:pPr>
      <w:r w:rsidRPr="000F79DF">
        <w:t>V nadpisu § 10g se za slovo „movité“ vkládá slovo „hmotné“.</w:t>
      </w:r>
    </w:p>
    <w:p w:rsidR="00C463DB" w:rsidRPr="000F79DF" w:rsidRDefault="00C463DB" w:rsidP="004C5CDC">
      <w:pPr>
        <w:pStyle w:val="Novelizanbod"/>
        <w:keepNext w:val="0"/>
        <w:keepLines w:val="0"/>
        <w:widowControl w:val="0"/>
        <w:numPr>
          <w:ilvl w:val="0"/>
          <w:numId w:val="1"/>
        </w:numPr>
      </w:pPr>
      <w:r w:rsidRPr="000F79DF">
        <w:t>V § 10g písm. a) se slovo „zboží“ nahrazuje slovem „nákladu“.</w:t>
      </w:r>
    </w:p>
    <w:p w:rsidR="00C463DB" w:rsidRPr="000F79DF" w:rsidRDefault="00C463DB" w:rsidP="004C5CDC">
      <w:pPr>
        <w:pStyle w:val="Novelizanbod"/>
        <w:keepNext w:val="0"/>
        <w:keepLines w:val="0"/>
        <w:widowControl w:val="0"/>
        <w:numPr>
          <w:ilvl w:val="0"/>
          <w:numId w:val="1"/>
        </w:numPr>
      </w:pPr>
      <w:r w:rsidRPr="000F79DF">
        <w:t>V § 10g písm. b) se za slovo „movité“ vkládá slovo „hmotné“.</w:t>
      </w:r>
    </w:p>
    <w:p w:rsidR="00C463DB" w:rsidRPr="000F79DF" w:rsidRDefault="00C463DB" w:rsidP="004C5CDC">
      <w:pPr>
        <w:pStyle w:val="Novelizanbod"/>
        <w:keepNext w:val="0"/>
        <w:keepLines w:val="0"/>
        <w:widowControl w:val="0"/>
        <w:numPr>
          <w:ilvl w:val="0"/>
          <w:numId w:val="1"/>
        </w:numPr>
      </w:pPr>
      <w:r w:rsidRPr="000F79DF">
        <w:t>V § 10h odst. 1 se písmeno d) zrušuje.</w:t>
      </w:r>
    </w:p>
    <w:p w:rsidR="00C463DB" w:rsidRPr="000F79DF" w:rsidRDefault="00C463DB" w:rsidP="004C5CDC">
      <w:pPr>
        <w:widowControl w:val="0"/>
        <w:ind w:left="567"/>
      </w:pPr>
      <w:r w:rsidRPr="000F79DF">
        <w:t>Dosavadní písmena e) až k) se označují jako písmena d) až j).</w:t>
      </w:r>
    </w:p>
    <w:p w:rsidR="00C463DB" w:rsidRPr="000F79DF" w:rsidRDefault="00C463DB" w:rsidP="004C5CDC">
      <w:pPr>
        <w:pStyle w:val="Novelizanbod"/>
        <w:keepNext w:val="0"/>
        <w:keepLines w:val="0"/>
        <w:widowControl w:val="0"/>
        <w:numPr>
          <w:ilvl w:val="0"/>
          <w:numId w:val="1"/>
        </w:numPr>
      </w:pPr>
      <w:r w:rsidRPr="000F79DF">
        <w:t>V § 10h odst. 1 písm. g) se slova „Evropského společenství“ nahrazují slovy „Evropské unie“.</w:t>
      </w:r>
    </w:p>
    <w:p w:rsidR="00C463DB" w:rsidRPr="000F79DF" w:rsidRDefault="00C463DB" w:rsidP="004C5CDC">
      <w:pPr>
        <w:pStyle w:val="Novelizanbod"/>
        <w:keepNext w:val="0"/>
        <w:keepLines w:val="0"/>
        <w:widowControl w:val="0"/>
        <w:numPr>
          <w:ilvl w:val="0"/>
          <w:numId w:val="1"/>
        </w:numPr>
      </w:pPr>
      <w:r w:rsidRPr="000F79DF">
        <w:t>V § 10h odst. 1 se doplňuje písmeno k), které zní:</w:t>
      </w:r>
    </w:p>
    <w:p w:rsidR="00C463DB" w:rsidRPr="000F79DF" w:rsidRDefault="00C463DB" w:rsidP="004C5CDC">
      <w:pPr>
        <w:pStyle w:val="Novelizanbod"/>
        <w:keepNext w:val="0"/>
        <w:keepLines w:val="0"/>
        <w:widowControl w:val="0"/>
        <w:tabs>
          <w:tab w:val="clear" w:pos="851"/>
          <w:tab w:val="left" w:pos="567"/>
        </w:tabs>
        <w:spacing w:before="120"/>
        <w:ind w:left="0" w:firstLine="0"/>
      </w:pPr>
      <w:r w:rsidRPr="000F79DF">
        <w:t>„k)</w:t>
      </w:r>
      <w:r w:rsidRPr="000F79DF">
        <w:tab/>
        <w:t>zavázání se k povinnosti zdržet se zcela nebo zčásti uskutečňování ekonomické činnosti nebo práva uvedených v písmenech a) až j).“.</w:t>
      </w:r>
    </w:p>
    <w:p w:rsidR="00C463DB" w:rsidRPr="000F79DF" w:rsidRDefault="00C463DB" w:rsidP="004C5CDC">
      <w:pPr>
        <w:pStyle w:val="Novelizanbod"/>
        <w:keepNext w:val="0"/>
        <w:keepLines w:val="0"/>
        <w:widowControl w:val="0"/>
        <w:numPr>
          <w:ilvl w:val="0"/>
          <w:numId w:val="1"/>
        </w:numPr>
      </w:pPr>
      <w:r w:rsidRPr="000F79DF">
        <w:t>V § 11 odst. 2 se slova „jiném členském státě, než“ nahrazují slovy „členském státě odlišném od členského státu,“.</w:t>
      </w:r>
    </w:p>
    <w:p w:rsidR="00C463DB" w:rsidRPr="000F79DF" w:rsidRDefault="00C463DB" w:rsidP="004C5CDC">
      <w:pPr>
        <w:pStyle w:val="Novelizanbod"/>
        <w:keepNext w:val="0"/>
        <w:keepLines w:val="0"/>
        <w:widowControl w:val="0"/>
        <w:numPr>
          <w:ilvl w:val="0"/>
          <w:numId w:val="1"/>
        </w:numPr>
      </w:pPr>
      <w:r w:rsidRPr="000F79DF">
        <w:t xml:space="preserve">V § 12 </w:t>
      </w:r>
      <w:r>
        <w:t xml:space="preserve">odst. 1 a 2 </w:t>
      </w:r>
      <w:r w:rsidRPr="000F79DF">
        <w:t>se slova „Evropského společenství“ nahrazují slovy „Evropské unie“.</w:t>
      </w:r>
    </w:p>
    <w:p w:rsidR="00C463DB" w:rsidRPr="000F79DF" w:rsidRDefault="00C463DB" w:rsidP="004C5CDC">
      <w:pPr>
        <w:pStyle w:val="Novelizanbod"/>
        <w:keepNext w:val="0"/>
        <w:keepLines w:val="0"/>
        <w:widowControl w:val="0"/>
        <w:numPr>
          <w:ilvl w:val="0"/>
          <w:numId w:val="1"/>
        </w:numPr>
      </w:pPr>
      <w:r w:rsidRPr="000F79DF">
        <w:t>V nadpisu § 13 se slova „a převod nemovitosti“ zrušují.</w:t>
      </w:r>
    </w:p>
    <w:p w:rsidR="00C463DB" w:rsidRPr="000F79DF" w:rsidRDefault="00C463DB" w:rsidP="004C5CDC">
      <w:pPr>
        <w:pStyle w:val="Novelizanbod"/>
        <w:keepNext w:val="0"/>
        <w:keepLines w:val="0"/>
        <w:widowControl w:val="0"/>
        <w:numPr>
          <w:ilvl w:val="0"/>
          <w:numId w:val="1"/>
        </w:numPr>
      </w:pPr>
      <w:r w:rsidRPr="000F79DF">
        <w:t>V § 13 odst. 1 se věta druhá zrušuje.</w:t>
      </w:r>
    </w:p>
    <w:p w:rsidR="00C463DB" w:rsidRPr="000F79DF" w:rsidRDefault="00C463DB" w:rsidP="004C5CDC">
      <w:pPr>
        <w:pStyle w:val="Novelizanbod"/>
        <w:keepNext w:val="0"/>
        <w:keepLines w:val="0"/>
        <w:widowControl w:val="0"/>
        <w:numPr>
          <w:ilvl w:val="0"/>
          <w:numId w:val="1"/>
        </w:numPr>
      </w:pPr>
      <w:r w:rsidRPr="000F79DF">
        <w:t>V § 13 odst. 2 se slova „je dodání“ nahrazují slovy „se pro účely tohoto zákona rozumí dodání“.</w:t>
      </w:r>
    </w:p>
    <w:p w:rsidR="00C463DB" w:rsidRPr="000F79DF" w:rsidRDefault="00C463DB" w:rsidP="004C5CDC">
      <w:pPr>
        <w:pStyle w:val="Novelizanbod"/>
        <w:keepNext w:val="0"/>
        <w:keepLines w:val="0"/>
        <w:widowControl w:val="0"/>
        <w:numPr>
          <w:ilvl w:val="0"/>
          <w:numId w:val="1"/>
        </w:numPr>
      </w:pPr>
      <w:r w:rsidRPr="000F79DF">
        <w:t>V § 13 odst. 3 úvodní části ustanovení se slova „nebo převod nemovitosti“ zrušují.</w:t>
      </w:r>
    </w:p>
    <w:p w:rsidR="00C463DB" w:rsidRPr="000F79DF" w:rsidRDefault="00C463DB" w:rsidP="004C5CDC">
      <w:pPr>
        <w:pStyle w:val="Novelizanbod"/>
        <w:keepNext w:val="0"/>
        <w:keepLines w:val="0"/>
        <w:widowControl w:val="0"/>
        <w:numPr>
          <w:ilvl w:val="0"/>
          <w:numId w:val="1"/>
        </w:numPr>
      </w:pPr>
      <w:r w:rsidRPr="000F79DF">
        <w:t>V § 13 odst. 3 úvodní části ustanovení se za slovo „se“ doplňují slova „pro účely tohoto zákona“.</w:t>
      </w:r>
    </w:p>
    <w:p w:rsidR="00C463DB" w:rsidRPr="000F79DF" w:rsidRDefault="00C463DB" w:rsidP="004C5CDC">
      <w:pPr>
        <w:pStyle w:val="Novelizanbod"/>
        <w:keepNext w:val="0"/>
        <w:keepLines w:val="0"/>
        <w:widowControl w:val="0"/>
        <w:numPr>
          <w:ilvl w:val="0"/>
          <w:numId w:val="1"/>
        </w:numPr>
      </w:pPr>
      <w:r w:rsidRPr="000F79DF">
        <w:t>V § 13 odst. 3 písmeno d) zní:</w:t>
      </w:r>
    </w:p>
    <w:p w:rsidR="00C463DB" w:rsidRPr="000F79DF" w:rsidRDefault="00C463DB" w:rsidP="004C5CDC">
      <w:pPr>
        <w:widowControl w:val="0"/>
      </w:pPr>
      <w:r>
        <w:t xml:space="preserve">„d) </w:t>
      </w:r>
      <w:r w:rsidRPr="000F79DF">
        <w:t>přenechání zboží vlastníkem k užití na základě smlouvy, pokud je ujednáno, že vlastník užívané</w:t>
      </w:r>
      <w:r>
        <w:t>ho zboží</w:t>
      </w:r>
      <w:r w:rsidRPr="000F79DF">
        <w:t xml:space="preserve"> převede vlastnické právo k </w:t>
      </w:r>
      <w:r>
        <w:t>němu</w:t>
      </w:r>
      <w:r w:rsidRPr="000F79DF">
        <w:t xml:space="preserve"> na </w:t>
      </w:r>
      <w:r>
        <w:t xml:space="preserve">jeho </w:t>
      </w:r>
      <w:r w:rsidRPr="000F79DF">
        <w:t>uživatele.“.</w:t>
      </w:r>
    </w:p>
    <w:p w:rsidR="00C463DB" w:rsidRPr="000F79DF" w:rsidRDefault="00C463DB" w:rsidP="004C5CDC">
      <w:pPr>
        <w:pStyle w:val="Novelizanbod"/>
        <w:keepNext w:val="0"/>
        <w:keepLines w:val="0"/>
        <w:widowControl w:val="0"/>
        <w:numPr>
          <w:ilvl w:val="0"/>
          <w:numId w:val="1"/>
        </w:numPr>
      </w:pPr>
      <w:r w:rsidRPr="000F79DF">
        <w:t>V § 13 odst. 4 úvodní části ustanovení se slova „nebo převod nemovitosti“ zrušují.</w:t>
      </w:r>
    </w:p>
    <w:p w:rsidR="00C463DB" w:rsidRPr="000F79DF" w:rsidRDefault="00C463DB" w:rsidP="007F2A70">
      <w:pPr>
        <w:pStyle w:val="Novelizanbod"/>
        <w:widowControl w:val="0"/>
        <w:numPr>
          <w:ilvl w:val="0"/>
          <w:numId w:val="1"/>
        </w:numPr>
      </w:pPr>
      <w:r w:rsidRPr="000F79DF">
        <w:t>V § 13 odst. 4 písm. c) se slova „podílu</w:t>
      </w:r>
      <w:r w:rsidRPr="000F79DF">
        <w:rPr>
          <w:vertAlign w:val="superscript"/>
        </w:rPr>
        <w:t>8)</w:t>
      </w:r>
      <w:r w:rsidRPr="000F79DF">
        <w:t xml:space="preserve"> nebo podílu na likvidačním zůstatku</w:t>
      </w:r>
      <w:r w:rsidRPr="000F79DF">
        <w:rPr>
          <w:vertAlign w:val="superscript"/>
        </w:rPr>
        <w:t>9)</w:t>
      </w:r>
      <w:r w:rsidRPr="000F79DF">
        <w:t>“ nahrazují slovy „podílu na obchodní korporaci nebo podílu na likvidačním zůstatku“.</w:t>
      </w:r>
    </w:p>
    <w:p w:rsidR="00C463DB" w:rsidRPr="000F79DF" w:rsidRDefault="00C463DB" w:rsidP="004C5CDC">
      <w:pPr>
        <w:widowControl w:val="0"/>
        <w:ind w:left="567"/>
      </w:pPr>
      <w:r w:rsidRPr="000F79DF">
        <w:t>Poznámky pod čarou č. 8 a 9 se zrušují.</w:t>
      </w:r>
    </w:p>
    <w:p w:rsidR="00C463DB" w:rsidRPr="000F79DF" w:rsidRDefault="00C463DB" w:rsidP="004C5CDC">
      <w:pPr>
        <w:pStyle w:val="Novelizanbod"/>
        <w:keepNext w:val="0"/>
        <w:keepLines w:val="0"/>
        <w:widowControl w:val="0"/>
        <w:numPr>
          <w:ilvl w:val="0"/>
          <w:numId w:val="1"/>
        </w:numPr>
      </w:pPr>
      <w:r w:rsidRPr="000F79DF">
        <w:t>V § 13 odst. 4 písmeno d) zní:</w:t>
      </w:r>
    </w:p>
    <w:p w:rsidR="00C463DB" w:rsidRPr="000F79DF" w:rsidRDefault="00C463DB" w:rsidP="004C5CDC">
      <w:pPr>
        <w:pStyle w:val="Textbodunovely"/>
        <w:widowControl w:val="0"/>
      </w:pPr>
      <w:r w:rsidRPr="000F79DF">
        <w:t>„d)</w:t>
      </w:r>
      <w:r w:rsidRPr="000F79DF">
        <w:tab/>
        <w:t>při zániku společnosti nebo zániku členství společníka ve společnosti bezúplatné přenechání</w:t>
      </w:r>
    </w:p>
    <w:p w:rsidR="00C463DB" w:rsidRPr="000F79DF" w:rsidRDefault="00C463DB" w:rsidP="004C5CDC">
      <w:pPr>
        <w:pStyle w:val="Textbodu"/>
        <w:widowControl w:val="0"/>
        <w:numPr>
          <w:ilvl w:val="2"/>
          <w:numId w:val="19"/>
        </w:numPr>
      </w:pPr>
      <w:r w:rsidRPr="000F79DF">
        <w:t>zboží, které je ve vlastnictví daného společníka, do vlastnictví jiného společníka nebo do společného majetku,</w:t>
      </w:r>
    </w:p>
    <w:p w:rsidR="00C463DB" w:rsidRPr="000F79DF" w:rsidRDefault="00C463DB" w:rsidP="004C5CDC">
      <w:pPr>
        <w:pStyle w:val="Textbodu"/>
        <w:widowControl w:val="0"/>
        <w:numPr>
          <w:ilvl w:val="2"/>
          <w:numId w:val="19"/>
        </w:numPr>
      </w:pPr>
      <w:r w:rsidRPr="000F79DF">
        <w:t>toho, co by společník získal při zániku společnosti nebo při zániku členství v nepeněžité podobě ve hmotném majetku, do vlastnictví jiného společníka nebo do společného majetku,“.</w:t>
      </w:r>
    </w:p>
    <w:p w:rsidR="00C463DB" w:rsidRDefault="00C463DB" w:rsidP="004C5CDC">
      <w:pPr>
        <w:pStyle w:val="Novelizanbod"/>
        <w:keepNext w:val="0"/>
        <w:keepLines w:val="0"/>
        <w:widowControl w:val="0"/>
        <w:numPr>
          <w:ilvl w:val="0"/>
          <w:numId w:val="1"/>
        </w:numPr>
      </w:pPr>
      <w:r w:rsidRPr="000F79DF">
        <w:t>V § 13 odst. 4 písmeno e) z</w:t>
      </w:r>
      <w:r>
        <w:t>ní:</w:t>
      </w:r>
    </w:p>
    <w:p w:rsidR="00C463DB" w:rsidRPr="000F79DF" w:rsidRDefault="00C463DB" w:rsidP="004C5CDC">
      <w:pPr>
        <w:pStyle w:val="TextboduPed6b"/>
        <w:keepNext w:val="0"/>
        <w:widowControl w:val="0"/>
        <w:numPr>
          <w:ilvl w:val="0"/>
          <w:numId w:val="0"/>
        </w:numPr>
      </w:pPr>
      <w:r w:rsidRPr="000F79DF">
        <w:t>„e)</w:t>
      </w:r>
      <w:r w:rsidRPr="000F79DF">
        <w:tab/>
        <w:t>vložení nepeněžitého vkladu do obchodní korporace ve hmotném majetku, pokud vkladatel při nabytí majetku uplatnil u něj nebo u jeho části odpočet daně, s výjimkou vložení hmotného majetku, který je součástí vkladu obchodního závodu; vkladatel i nabyvatel v takovém případě odpovídají za splnění povinnosti přiznat daň společně a nerozdílně,“.</w:t>
      </w:r>
    </w:p>
    <w:p w:rsidR="00C463DB" w:rsidRDefault="00C463DB" w:rsidP="004C5CDC">
      <w:pPr>
        <w:pStyle w:val="Novelizanbod"/>
        <w:keepNext w:val="0"/>
        <w:keepLines w:val="0"/>
        <w:widowControl w:val="0"/>
        <w:numPr>
          <w:ilvl w:val="0"/>
          <w:numId w:val="1"/>
        </w:numPr>
      </w:pPr>
      <w:r w:rsidRPr="000F79DF">
        <w:t xml:space="preserve">V § 13 odst. 4 písmeno </w:t>
      </w:r>
      <w:r>
        <w:t>f</w:t>
      </w:r>
      <w:r w:rsidRPr="000F79DF">
        <w:t xml:space="preserve">) </w:t>
      </w:r>
      <w:r>
        <w:t>zrušuje.</w:t>
      </w:r>
    </w:p>
    <w:p w:rsidR="00C463DB" w:rsidRPr="008F6259" w:rsidRDefault="00C463DB" w:rsidP="004C5CDC">
      <w:pPr>
        <w:widowControl w:val="0"/>
        <w:ind w:firstLine="567"/>
      </w:pPr>
      <w:r w:rsidRPr="000F79DF">
        <w:t>Dosavadní písmen</w:t>
      </w:r>
      <w:r>
        <w:t>o</w:t>
      </w:r>
      <w:r w:rsidRPr="000F79DF">
        <w:t xml:space="preserve"> g) se označuj</w:t>
      </w:r>
      <w:r>
        <w:t>e</w:t>
      </w:r>
      <w:r w:rsidRPr="000F79DF">
        <w:t xml:space="preserve"> jako písmen</w:t>
      </w:r>
      <w:r>
        <w:t>o</w:t>
      </w:r>
      <w:r w:rsidRPr="000F79DF">
        <w:t xml:space="preserve"> f).</w:t>
      </w:r>
    </w:p>
    <w:p w:rsidR="00C463DB" w:rsidRPr="000F79DF" w:rsidRDefault="00C463DB" w:rsidP="004C5CDC">
      <w:pPr>
        <w:pStyle w:val="Novelizanbod"/>
        <w:keepNext w:val="0"/>
        <w:keepLines w:val="0"/>
        <w:widowControl w:val="0"/>
        <w:numPr>
          <w:ilvl w:val="0"/>
          <w:numId w:val="1"/>
        </w:numPr>
      </w:pPr>
      <w:r w:rsidRPr="000F79DF">
        <w:t xml:space="preserve">V § 13 odst. 6 větě první a třetí </w:t>
      </w:r>
      <w:r>
        <w:t xml:space="preserve">a § 13 odst. 7 </w:t>
      </w:r>
      <w:r w:rsidRPr="000F79DF">
        <w:t>úvodní části ustanovení se za slovo „se“ doplňují slova „pro účely tohoto zákona“.</w:t>
      </w:r>
    </w:p>
    <w:p w:rsidR="00C463DB" w:rsidRPr="000F79DF" w:rsidRDefault="00C463DB" w:rsidP="004C5CDC">
      <w:pPr>
        <w:pStyle w:val="Novelizanbod"/>
        <w:keepNext w:val="0"/>
        <w:keepLines w:val="0"/>
        <w:widowControl w:val="0"/>
        <w:numPr>
          <w:ilvl w:val="0"/>
          <w:numId w:val="1"/>
        </w:numPr>
      </w:pPr>
      <w:r w:rsidRPr="000F79DF">
        <w:t>V § 13 odst. 8 úvodní část ustanovení zní: „Za dodání zboží se však pro účely tohoto zákona nepovažuje“.</w:t>
      </w:r>
    </w:p>
    <w:p w:rsidR="00C463DB" w:rsidRPr="000F79DF" w:rsidRDefault="00C463DB" w:rsidP="004C5CDC">
      <w:pPr>
        <w:pStyle w:val="Novelizanbod"/>
        <w:keepNext w:val="0"/>
        <w:keepLines w:val="0"/>
        <w:widowControl w:val="0"/>
        <w:numPr>
          <w:ilvl w:val="0"/>
          <w:numId w:val="1"/>
        </w:numPr>
      </w:pPr>
      <w:r w:rsidRPr="000F79DF">
        <w:t>V § 13 odst. 8 písmeno a) zní:</w:t>
      </w:r>
    </w:p>
    <w:p w:rsidR="00C463DB" w:rsidRPr="000F79DF" w:rsidRDefault="00C463DB" w:rsidP="004C5CDC">
      <w:pPr>
        <w:pStyle w:val="Textbodunovely"/>
        <w:widowControl w:val="0"/>
      </w:pPr>
      <w:r w:rsidRPr="000F79DF">
        <w:t>„a)</w:t>
      </w:r>
      <w:r w:rsidRPr="000F79DF">
        <w:tab/>
        <w:t>pozbytí obchodního závodu,“.</w:t>
      </w:r>
    </w:p>
    <w:p w:rsidR="00C463DB" w:rsidRPr="000F79DF" w:rsidRDefault="00C463DB" w:rsidP="004C5CDC">
      <w:pPr>
        <w:pStyle w:val="Novelizanbod"/>
        <w:keepNext w:val="0"/>
        <w:keepLines w:val="0"/>
        <w:widowControl w:val="0"/>
        <w:numPr>
          <w:ilvl w:val="0"/>
          <w:numId w:val="1"/>
        </w:numPr>
      </w:pPr>
      <w:r w:rsidRPr="000F79DF">
        <w:t>V § 14 odst. 1 úvodní části ustanovení se slova „nebo převodem nemovitosti“ zrušují.</w:t>
      </w:r>
    </w:p>
    <w:p w:rsidR="00C463DB" w:rsidRPr="000F79DF" w:rsidRDefault="00C463DB" w:rsidP="004C5CDC">
      <w:pPr>
        <w:pStyle w:val="Novelizanbod"/>
        <w:keepNext w:val="0"/>
        <w:keepLines w:val="0"/>
        <w:widowControl w:val="0"/>
        <w:numPr>
          <w:ilvl w:val="0"/>
          <w:numId w:val="1"/>
        </w:numPr>
      </w:pPr>
      <w:r w:rsidRPr="000F79DF">
        <w:t>V § 14 odst. 1 úvodní části ustanovení se slova „se rozumí“ nahrazují slovy „se pro účely tohoto zákona rozumí“.</w:t>
      </w:r>
    </w:p>
    <w:p w:rsidR="00C463DB" w:rsidRPr="000F79DF" w:rsidRDefault="00C463DB" w:rsidP="004C5CDC">
      <w:pPr>
        <w:pStyle w:val="Novelizanbod"/>
        <w:keepNext w:val="0"/>
        <w:keepLines w:val="0"/>
        <w:widowControl w:val="0"/>
        <w:numPr>
          <w:ilvl w:val="0"/>
          <w:numId w:val="1"/>
        </w:numPr>
      </w:pPr>
      <w:r w:rsidRPr="000F79DF">
        <w:t>V § 14 odst. 1 písmena a) a b) znějí:</w:t>
      </w:r>
    </w:p>
    <w:p w:rsidR="00C463DB" w:rsidRPr="000F79DF" w:rsidRDefault="00C463DB" w:rsidP="004C5CDC">
      <w:pPr>
        <w:widowControl w:val="0"/>
        <w:tabs>
          <w:tab w:val="left" w:pos="567"/>
        </w:tabs>
      </w:pPr>
      <w:r w:rsidRPr="000F79DF">
        <w:t>„a) pozbytí nehmotné věci,</w:t>
      </w:r>
    </w:p>
    <w:p w:rsidR="00C463DB" w:rsidRPr="000F79DF" w:rsidRDefault="00C463DB" w:rsidP="004C5CDC">
      <w:pPr>
        <w:widowControl w:val="0"/>
        <w:tabs>
          <w:tab w:val="left" w:pos="567"/>
        </w:tabs>
      </w:pPr>
      <w:r w:rsidRPr="000F79DF">
        <w:t>b) přenechání zboží k užití jinému,“.</w:t>
      </w:r>
    </w:p>
    <w:p w:rsidR="00C463DB" w:rsidRPr="000F79DF" w:rsidRDefault="00C463DB" w:rsidP="004C5CDC">
      <w:pPr>
        <w:pStyle w:val="Novelizanbod"/>
        <w:keepNext w:val="0"/>
        <w:keepLines w:val="0"/>
        <w:widowControl w:val="0"/>
        <w:numPr>
          <w:ilvl w:val="0"/>
          <w:numId w:val="1"/>
        </w:numPr>
      </w:pPr>
      <w:r w:rsidRPr="000F79DF">
        <w:t>V § 14 odst. 1 písm. d) se slova „přijetí závazku“ nahrazují slovy „ zavázání se k povinnosti“.</w:t>
      </w:r>
    </w:p>
    <w:p w:rsidR="00C463DB" w:rsidRPr="000F79DF" w:rsidRDefault="00C463DB" w:rsidP="004C5CDC">
      <w:pPr>
        <w:pStyle w:val="Novelizanbod"/>
        <w:keepNext w:val="0"/>
        <w:keepLines w:val="0"/>
        <w:widowControl w:val="0"/>
        <w:numPr>
          <w:ilvl w:val="0"/>
          <w:numId w:val="1"/>
        </w:numPr>
      </w:pPr>
      <w:r w:rsidRPr="000F79DF">
        <w:t>V § 14 odst. 2 úvodní části ustanovení a odst. 3 úvodní části ustanovení se za slovo „se“ vkládají slova „pro účely tohoto zákona“.</w:t>
      </w:r>
    </w:p>
    <w:p w:rsidR="00C463DB" w:rsidRPr="000F79DF" w:rsidRDefault="00C463DB" w:rsidP="004C5CDC">
      <w:pPr>
        <w:pStyle w:val="Novelizanbod"/>
        <w:keepNext w:val="0"/>
        <w:keepLines w:val="0"/>
        <w:widowControl w:val="0"/>
        <w:numPr>
          <w:ilvl w:val="0"/>
          <w:numId w:val="1"/>
        </w:numPr>
      </w:pPr>
      <w:r w:rsidRPr="000F79DF">
        <w:t>V § 14 odst. 3 písm. b) se za slova „vypořádacího podílu“ vkládají slova „na obchodní korporaci“.</w:t>
      </w:r>
    </w:p>
    <w:p w:rsidR="00C463DB" w:rsidRPr="000F79DF" w:rsidRDefault="00C463DB" w:rsidP="004C5CDC">
      <w:pPr>
        <w:pStyle w:val="Novelizanbod"/>
        <w:keepNext w:val="0"/>
        <w:keepLines w:val="0"/>
        <w:widowControl w:val="0"/>
        <w:numPr>
          <w:ilvl w:val="0"/>
          <w:numId w:val="1"/>
        </w:numPr>
      </w:pPr>
      <w:r w:rsidRPr="000F79DF">
        <w:t>V § 14 odst. 3 písmeno c) zní:</w:t>
      </w:r>
    </w:p>
    <w:p w:rsidR="00C463DB" w:rsidRPr="000F79DF" w:rsidRDefault="00C463DB" w:rsidP="004C5CDC">
      <w:pPr>
        <w:pStyle w:val="Textbodunovely"/>
        <w:widowControl w:val="0"/>
      </w:pPr>
      <w:r w:rsidRPr="000F79DF">
        <w:t>„c)</w:t>
      </w:r>
      <w:r w:rsidRPr="000F79DF">
        <w:tab/>
        <w:t>při zániku společnosti nebo zániku členství společníka ve společnosti bezúplatné přenechání</w:t>
      </w:r>
    </w:p>
    <w:p w:rsidR="00C463DB" w:rsidRPr="000F79DF" w:rsidRDefault="00C463DB" w:rsidP="004C5CDC">
      <w:pPr>
        <w:pStyle w:val="Textbodu"/>
        <w:widowControl w:val="0"/>
        <w:numPr>
          <w:ilvl w:val="2"/>
          <w:numId w:val="20"/>
        </w:numPr>
      </w:pPr>
      <w:r w:rsidRPr="000F79DF">
        <w:t>nehmotného majetku, který je ve vlastnictví daného společníka, do vlastnictví jiného společníka nebo do společného majetku,</w:t>
      </w:r>
    </w:p>
    <w:p w:rsidR="00C463DB" w:rsidRPr="000F79DF" w:rsidRDefault="00C463DB" w:rsidP="004C5CDC">
      <w:pPr>
        <w:pStyle w:val="Textbodu"/>
        <w:widowControl w:val="0"/>
        <w:numPr>
          <w:ilvl w:val="2"/>
          <w:numId w:val="20"/>
        </w:numPr>
      </w:pPr>
      <w:r w:rsidRPr="000F79DF">
        <w:t>toho, co by společník získal při zániku společnosti nebo při zániku členství v nepeněžité podobě v nehmotném majetku, do vlastnictví jiného společníka nebo do společného majetku,“.</w:t>
      </w:r>
    </w:p>
    <w:p w:rsidR="00C463DB" w:rsidRPr="000F79DF" w:rsidRDefault="00C463DB" w:rsidP="004C5CDC">
      <w:pPr>
        <w:pStyle w:val="Novelizanbod"/>
        <w:keepNext w:val="0"/>
        <w:keepLines w:val="0"/>
        <w:widowControl w:val="0"/>
        <w:numPr>
          <w:ilvl w:val="0"/>
          <w:numId w:val="1"/>
        </w:numPr>
      </w:pPr>
      <w:r w:rsidRPr="000F79DF">
        <w:t>V § 14 odst. 3 se písmeno d) zrušuje.</w:t>
      </w:r>
    </w:p>
    <w:p w:rsidR="00C463DB" w:rsidRPr="000F79DF" w:rsidRDefault="00C463DB" w:rsidP="004C5CDC">
      <w:pPr>
        <w:pStyle w:val="Textbodunovely"/>
        <w:widowControl w:val="0"/>
        <w:ind w:left="1134"/>
      </w:pPr>
      <w:r w:rsidRPr="000F79DF">
        <w:t>Dosavadní písmeno e) se označuje jako písmeno d).</w:t>
      </w:r>
    </w:p>
    <w:p w:rsidR="00C463DB" w:rsidRPr="000F79DF" w:rsidRDefault="00C463DB" w:rsidP="004C5CDC">
      <w:pPr>
        <w:pStyle w:val="Novelizanbod"/>
        <w:keepNext w:val="0"/>
        <w:keepLines w:val="0"/>
        <w:widowControl w:val="0"/>
        <w:numPr>
          <w:ilvl w:val="0"/>
          <w:numId w:val="1"/>
        </w:numPr>
      </w:pPr>
      <w:r w:rsidRPr="000F79DF">
        <w:t>§ 14 odst. 3 písmeno d) zní:</w:t>
      </w:r>
    </w:p>
    <w:p w:rsidR="00C463DB" w:rsidRPr="000F79DF" w:rsidRDefault="00C463DB" w:rsidP="004C5CDC">
      <w:pPr>
        <w:widowControl w:val="0"/>
      </w:pPr>
      <w:r w:rsidRPr="000F79DF">
        <w:t>„d)</w:t>
      </w:r>
      <w:r w:rsidRPr="000F79DF">
        <w:tab/>
        <w:t>vložení nepeněžitého vkladu do obchodní korporace v nehmotném majetku, pokud vkladatel při nabytí majetku uplatnil u něj nebo u jeho části odpočet daně, s výjimkou vkladu obchodního závodu; vkladatel i nabyvatel v takovém případě odpovídají za splnění povinnosti přiznat daň společně a nerozdílně.“.</w:t>
      </w:r>
    </w:p>
    <w:p w:rsidR="00C463DB" w:rsidRPr="000F79DF" w:rsidRDefault="00C463DB" w:rsidP="004C5CDC">
      <w:pPr>
        <w:pStyle w:val="Novelizanbod"/>
        <w:keepNext w:val="0"/>
        <w:keepLines w:val="0"/>
        <w:widowControl w:val="0"/>
        <w:numPr>
          <w:ilvl w:val="0"/>
          <w:numId w:val="1"/>
        </w:numPr>
      </w:pPr>
      <w:r w:rsidRPr="000F79DF">
        <w:t>V § 14 odst. 5 úvodní části ustanovení se za slovo „však“ vkládají slova „pro účely tohoto zákona“.</w:t>
      </w:r>
    </w:p>
    <w:p w:rsidR="00C463DB" w:rsidRPr="000F79DF" w:rsidRDefault="00C463DB" w:rsidP="004C5CDC">
      <w:pPr>
        <w:pStyle w:val="Novelizanbod"/>
        <w:keepNext w:val="0"/>
        <w:keepLines w:val="0"/>
        <w:widowControl w:val="0"/>
        <w:numPr>
          <w:ilvl w:val="0"/>
          <w:numId w:val="1"/>
        </w:numPr>
      </w:pPr>
      <w:r w:rsidRPr="000F79DF">
        <w:t>V § 14 odst. 5 písmeno a) zní:</w:t>
      </w:r>
    </w:p>
    <w:p w:rsidR="00C463DB" w:rsidRPr="000F79DF" w:rsidRDefault="00C463DB" w:rsidP="004C5CDC">
      <w:pPr>
        <w:widowControl w:val="0"/>
      </w:pPr>
      <w:r w:rsidRPr="000F79DF">
        <w:t>„a)</w:t>
      </w:r>
      <w:r w:rsidRPr="000F79DF">
        <w:tab/>
        <w:t>pozbytí obchodního závodu,“.</w:t>
      </w:r>
    </w:p>
    <w:p w:rsidR="00C463DB" w:rsidRPr="000F79DF" w:rsidRDefault="00C463DB" w:rsidP="004C5CDC">
      <w:pPr>
        <w:pStyle w:val="Novelizanbod"/>
        <w:keepNext w:val="0"/>
        <w:keepLines w:val="0"/>
        <w:widowControl w:val="0"/>
        <w:numPr>
          <w:ilvl w:val="0"/>
          <w:numId w:val="1"/>
        </w:numPr>
      </w:pPr>
      <w:r w:rsidRPr="000F79DF">
        <w:t>V § 16 odst. 1 úvodní části ustanovení se slova „</w:t>
      </w:r>
      <w:r w:rsidRPr="00F464EF">
        <w:t>tuzemska nebo do jiného členského státu</w:t>
      </w:r>
      <w:r w:rsidRPr="000F79DF">
        <w:t xml:space="preserve">“ </w:t>
      </w:r>
      <w:r>
        <w:t>nahrazují</w:t>
      </w:r>
      <w:r w:rsidRPr="000F79DF">
        <w:t xml:space="preserve"> slov</w:t>
      </w:r>
      <w:r>
        <w:t>y</w:t>
      </w:r>
      <w:r w:rsidRPr="000F79DF">
        <w:t xml:space="preserve"> „členského státu </w:t>
      </w:r>
      <w:r>
        <w:t xml:space="preserve">od něj </w:t>
      </w:r>
      <w:r w:rsidRPr="000F79DF">
        <w:t>odlišného“.</w:t>
      </w:r>
    </w:p>
    <w:p w:rsidR="00C463DB" w:rsidRPr="000F79DF" w:rsidRDefault="00C463DB" w:rsidP="004C5CDC">
      <w:pPr>
        <w:pStyle w:val="Novelizanbod"/>
        <w:keepNext w:val="0"/>
        <w:keepLines w:val="0"/>
        <w:widowControl w:val="0"/>
        <w:numPr>
          <w:ilvl w:val="0"/>
          <w:numId w:val="1"/>
        </w:numPr>
      </w:pPr>
      <w:r w:rsidRPr="000F79DF">
        <w:t>V § 16 odst. 2 úvodní části ustanovení se za slovo „se“ vkládají slova „pro účely tohoto zákona“.</w:t>
      </w:r>
    </w:p>
    <w:p w:rsidR="00C463DB" w:rsidRPr="000F79DF" w:rsidRDefault="00C463DB" w:rsidP="007F2A70">
      <w:pPr>
        <w:pStyle w:val="Novelizanbod"/>
        <w:widowControl w:val="0"/>
        <w:numPr>
          <w:ilvl w:val="0"/>
          <w:numId w:val="1"/>
        </w:numPr>
      </w:pPr>
      <w:r w:rsidRPr="000F79DF">
        <w:t>V § 16 odst. 3 se slova „jiného členského státu, než ve kterém je ukončeno odeslání nebo přeprava“ nahrazují slovy „členského státu odlišného od členského státu ukončení odeslání nebo přepravy“.</w:t>
      </w:r>
    </w:p>
    <w:p w:rsidR="00C463DB" w:rsidRPr="000F79DF" w:rsidRDefault="00C463DB" w:rsidP="004C5CDC">
      <w:pPr>
        <w:pStyle w:val="Novelizanbod"/>
        <w:keepNext w:val="0"/>
        <w:keepLines w:val="0"/>
        <w:widowControl w:val="0"/>
        <w:numPr>
          <w:ilvl w:val="0"/>
          <w:numId w:val="1"/>
        </w:numPr>
      </w:pPr>
      <w:r w:rsidRPr="000F79DF">
        <w:t>V § 16 odst. 3 větě první, odst. 4 a odst. 5 úvodní části ustanovení se za slovo „se“ vkládají slova „pro účely tohoto zákona“.</w:t>
      </w:r>
    </w:p>
    <w:p w:rsidR="00C463DB" w:rsidRPr="000F79DF" w:rsidRDefault="00C463DB" w:rsidP="004C5CDC">
      <w:pPr>
        <w:pStyle w:val="Novelizanbod"/>
        <w:keepNext w:val="0"/>
        <w:keepLines w:val="0"/>
        <w:widowControl w:val="0"/>
        <w:numPr>
          <w:ilvl w:val="0"/>
          <w:numId w:val="1"/>
        </w:numPr>
      </w:pPr>
      <w:r w:rsidRPr="000F79DF">
        <w:t>V nadpisu § 17 se slova „Evropského společenství“ nahrazují slovy „Evropské unie“.</w:t>
      </w:r>
    </w:p>
    <w:p w:rsidR="00C463DB" w:rsidRPr="000F79DF" w:rsidRDefault="00C463DB" w:rsidP="004C5CDC">
      <w:pPr>
        <w:pStyle w:val="Novelizanbod"/>
        <w:keepNext w:val="0"/>
        <w:keepLines w:val="0"/>
        <w:widowControl w:val="0"/>
        <w:numPr>
          <w:ilvl w:val="0"/>
          <w:numId w:val="1"/>
        </w:numPr>
      </w:pPr>
      <w:r w:rsidRPr="000F79DF">
        <w:t>V § 17 odstavec 2 zní:</w:t>
      </w:r>
    </w:p>
    <w:p w:rsidR="00C463DB" w:rsidRPr="000F79DF" w:rsidRDefault="00C463DB" w:rsidP="004C5CDC">
      <w:pPr>
        <w:widowControl w:val="0"/>
        <w:ind w:firstLine="567"/>
      </w:pPr>
      <w:r w:rsidRPr="000F79DF">
        <w:t>„(2) Prodávajícím se pro účely třístranného obchodu rozumí osoba registrovaná k dani v členském státě zahájení odeslání nebo přepravy zboží, která není osvobozenou osobou.“.</w:t>
      </w:r>
    </w:p>
    <w:p w:rsidR="00C463DB" w:rsidRPr="000F79DF" w:rsidRDefault="00C463DB" w:rsidP="004C5CDC">
      <w:pPr>
        <w:pStyle w:val="Novelizanbod"/>
        <w:keepNext w:val="0"/>
        <w:keepLines w:val="0"/>
        <w:widowControl w:val="0"/>
        <w:numPr>
          <w:ilvl w:val="0"/>
          <w:numId w:val="1"/>
        </w:numPr>
      </w:pPr>
      <w:r w:rsidRPr="000F79DF">
        <w:t>V § 17 odst. 3 se slovo „je“ nahrazuje slovy „se pro účely třístranného obchodu rozumí“ a slovo „a“ se zrušuje.</w:t>
      </w:r>
    </w:p>
    <w:p w:rsidR="00C463DB" w:rsidRPr="000F79DF" w:rsidRDefault="00C463DB" w:rsidP="004C5CDC">
      <w:pPr>
        <w:pStyle w:val="Novelizanbod"/>
        <w:keepNext w:val="0"/>
        <w:keepLines w:val="0"/>
        <w:widowControl w:val="0"/>
        <w:numPr>
          <w:ilvl w:val="0"/>
          <w:numId w:val="1"/>
        </w:numPr>
      </w:pPr>
      <w:r w:rsidRPr="000F79DF">
        <w:t>§ 17 odstavec 4 zní:</w:t>
      </w:r>
    </w:p>
    <w:p w:rsidR="00C463DB" w:rsidRPr="000F79DF" w:rsidRDefault="00C463DB" w:rsidP="004C5CDC">
      <w:pPr>
        <w:pStyle w:val="Textodstavce"/>
        <w:widowControl w:val="0"/>
        <w:ind w:firstLine="425"/>
      </w:pPr>
      <w:r w:rsidRPr="000F79DF">
        <w:t>„(4) Prostřední osobou se pro účely třístranného obchodu rozumí osoba registrovaná k dani v členském státě odlišném od členského státu prodávajícího a členského státu kupujícího, která</w:t>
      </w:r>
    </w:p>
    <w:p w:rsidR="00C463DB" w:rsidRPr="000F79DF" w:rsidRDefault="00C463DB" w:rsidP="004C5CDC">
      <w:pPr>
        <w:pStyle w:val="Textpsmene0"/>
        <w:widowControl w:val="0"/>
        <w:numPr>
          <w:ilvl w:val="1"/>
          <w:numId w:val="21"/>
        </w:numPr>
      </w:pPr>
      <w:r w:rsidRPr="000F79DF">
        <w:t>není osvobozenou osobou a</w:t>
      </w:r>
    </w:p>
    <w:p w:rsidR="00C463DB" w:rsidRPr="000F79DF" w:rsidRDefault="00C463DB" w:rsidP="004C5CDC">
      <w:pPr>
        <w:pStyle w:val="Textpsmene0"/>
        <w:widowControl w:val="0"/>
        <w:numPr>
          <w:ilvl w:val="1"/>
          <w:numId w:val="20"/>
        </w:numPr>
      </w:pPr>
      <w:r w:rsidRPr="000F79DF">
        <w:t>pořizuje zboží od prodávajícího v členském státě kupujícího s cílem následného dodání zboží kupujícímu v tomto členském státě.“.</w:t>
      </w:r>
    </w:p>
    <w:p w:rsidR="00C463DB" w:rsidRPr="000F79DF" w:rsidRDefault="00C463DB" w:rsidP="004C5CDC">
      <w:pPr>
        <w:pStyle w:val="Novelizanbod"/>
        <w:keepNext w:val="0"/>
        <w:keepLines w:val="0"/>
        <w:widowControl w:val="0"/>
        <w:numPr>
          <w:ilvl w:val="0"/>
          <w:numId w:val="1"/>
        </w:numPr>
      </w:pPr>
      <w:r w:rsidRPr="000F79DF">
        <w:t>V § 17 odst. 5 se slova „ukončení odeslání nebo přepravy zboží a uplatní“ nahrazují slovy „kupujícího a uplatnit“.</w:t>
      </w:r>
    </w:p>
    <w:p w:rsidR="00C463DB" w:rsidRPr="000F79DF" w:rsidRDefault="00C463DB" w:rsidP="004C5CDC">
      <w:pPr>
        <w:pStyle w:val="Novelizanbod"/>
        <w:keepNext w:val="0"/>
        <w:keepLines w:val="0"/>
        <w:widowControl w:val="0"/>
        <w:numPr>
          <w:ilvl w:val="0"/>
          <w:numId w:val="1"/>
        </w:numPr>
      </w:pPr>
      <w:r w:rsidRPr="000F79DF">
        <w:t>V § 17 odst. 7 úvodní části ustanovení se slovo „registrovaná“ nahrazuje slovy „osobou registrovanou“.</w:t>
      </w:r>
    </w:p>
    <w:p w:rsidR="00C463DB" w:rsidRPr="000F79DF" w:rsidRDefault="00C463DB" w:rsidP="004C5CDC">
      <w:pPr>
        <w:pStyle w:val="Novelizanbod"/>
        <w:keepNext w:val="0"/>
        <w:keepLines w:val="0"/>
        <w:widowControl w:val="0"/>
        <w:numPr>
          <w:ilvl w:val="0"/>
          <w:numId w:val="1"/>
        </w:numPr>
      </w:pPr>
      <w:r w:rsidRPr="000F79DF">
        <w:t>V</w:t>
      </w:r>
      <w:r>
        <w:t xml:space="preserve"> nadpisu </w:t>
      </w:r>
      <w:r w:rsidRPr="000F79DF">
        <w:t>§ 19 se slova „Evropského společenství“ nahrazují slovy „Evropské unie“.</w:t>
      </w:r>
    </w:p>
    <w:p w:rsidR="00C463DB" w:rsidRPr="000F79DF" w:rsidRDefault="00C463DB" w:rsidP="004C5CDC">
      <w:pPr>
        <w:pStyle w:val="Novelizanbod"/>
        <w:keepNext w:val="0"/>
        <w:keepLines w:val="0"/>
        <w:widowControl w:val="0"/>
        <w:numPr>
          <w:ilvl w:val="0"/>
          <w:numId w:val="1"/>
        </w:numPr>
      </w:pPr>
      <w:r w:rsidRPr="000F79DF">
        <w:t>V § 19 odst. 4 větě první se slovo „registrovaná“ nahrazuje slovy „osobou registrovanou“.</w:t>
      </w:r>
    </w:p>
    <w:p w:rsidR="00C463DB" w:rsidRPr="000F79DF" w:rsidRDefault="00C463DB" w:rsidP="004C5CDC">
      <w:pPr>
        <w:pStyle w:val="Novelizanbod"/>
        <w:keepNext w:val="0"/>
        <w:keepLines w:val="0"/>
        <w:widowControl w:val="0"/>
        <w:numPr>
          <w:ilvl w:val="0"/>
          <w:numId w:val="1"/>
        </w:numPr>
      </w:pPr>
      <w:r w:rsidRPr="000F79DF">
        <w:t>V § 19 odst. 4 větě druhé se slova „registrovaná k dani“ nahrazují slovy „osobou registrovanou k dani v jiném členském státě“.</w:t>
      </w:r>
    </w:p>
    <w:p w:rsidR="00C463DB" w:rsidRPr="000F79DF" w:rsidRDefault="00C463DB" w:rsidP="004C5CDC">
      <w:pPr>
        <w:pStyle w:val="Novelizanbod"/>
        <w:keepNext w:val="0"/>
        <w:keepLines w:val="0"/>
        <w:widowControl w:val="0"/>
        <w:numPr>
          <w:ilvl w:val="0"/>
          <w:numId w:val="1"/>
        </w:numPr>
      </w:pPr>
      <w:r w:rsidRPr="000F79DF">
        <w:t>V § 19 odst. 4 větě třetí se slovo „registrovaná“ nahrazuje slovy „osobou registrovanou“.</w:t>
      </w:r>
    </w:p>
    <w:p w:rsidR="00C463DB" w:rsidRPr="000F79DF" w:rsidRDefault="00C463DB" w:rsidP="004C5CDC">
      <w:pPr>
        <w:pStyle w:val="Novelizanbod"/>
        <w:keepNext w:val="0"/>
        <w:keepLines w:val="0"/>
        <w:widowControl w:val="0"/>
        <w:numPr>
          <w:ilvl w:val="0"/>
          <w:numId w:val="1"/>
        </w:numPr>
      </w:pPr>
      <w:r w:rsidRPr="000F79DF">
        <w:t xml:space="preserve">V § 20 odst. 1 se za slovo „se“ </w:t>
      </w:r>
      <w:r>
        <w:t>vkládají</w:t>
      </w:r>
      <w:r w:rsidRPr="000F79DF">
        <w:t xml:space="preserve"> slova „pro účely tohoto zákona“.</w:t>
      </w:r>
    </w:p>
    <w:p w:rsidR="00C463DB" w:rsidRPr="000F79DF" w:rsidRDefault="00C463DB" w:rsidP="004C5CDC">
      <w:pPr>
        <w:pStyle w:val="Novelizanbod"/>
        <w:keepNext w:val="0"/>
        <w:keepLines w:val="0"/>
        <w:widowControl w:val="0"/>
        <w:numPr>
          <w:ilvl w:val="0"/>
          <w:numId w:val="1"/>
        </w:numPr>
      </w:pPr>
      <w:r w:rsidRPr="000F79DF">
        <w:t>V § 20 odst. 1 se slova „Evropského společenství“ nahrazují slovy „Evropské unie“.</w:t>
      </w:r>
    </w:p>
    <w:p w:rsidR="00C463DB" w:rsidRPr="000F79DF" w:rsidRDefault="00C463DB" w:rsidP="004C5CDC">
      <w:pPr>
        <w:pStyle w:val="Novelizanbod"/>
        <w:keepNext w:val="0"/>
        <w:keepLines w:val="0"/>
        <w:widowControl w:val="0"/>
        <w:numPr>
          <w:ilvl w:val="0"/>
          <w:numId w:val="1"/>
        </w:numPr>
      </w:pPr>
      <w:r w:rsidRPr="000F79DF">
        <w:t xml:space="preserve">V § 20 odst. 2 se za slovo „považuje“ </w:t>
      </w:r>
      <w:r>
        <w:t>vkládá</w:t>
      </w:r>
      <w:r w:rsidRPr="000F79DF">
        <w:t xml:space="preserve"> slovo „také“.</w:t>
      </w:r>
    </w:p>
    <w:p w:rsidR="00C463DB" w:rsidRPr="000F79DF" w:rsidRDefault="00C463DB" w:rsidP="004C5CDC">
      <w:pPr>
        <w:pStyle w:val="Novelizanbod"/>
        <w:keepNext w:val="0"/>
        <w:keepLines w:val="0"/>
        <w:widowControl w:val="0"/>
        <w:numPr>
          <w:ilvl w:val="0"/>
          <w:numId w:val="1"/>
        </w:numPr>
      </w:pPr>
      <w:r w:rsidRPr="000F79DF">
        <w:t>V § 20 odst. 3 se slovo „považuje“ nahrazuje slovy „pro účely tohoto zákona považuje také“.</w:t>
      </w:r>
    </w:p>
    <w:p w:rsidR="00C463DB" w:rsidRPr="000F79DF" w:rsidRDefault="00C463DB" w:rsidP="004C5CDC">
      <w:pPr>
        <w:pStyle w:val="Novelizanbod"/>
        <w:keepNext w:val="0"/>
        <w:keepLines w:val="0"/>
        <w:widowControl w:val="0"/>
        <w:numPr>
          <w:ilvl w:val="0"/>
          <w:numId w:val="1"/>
        </w:numPr>
      </w:pPr>
      <w:r w:rsidRPr="000F79DF">
        <w:t>V § 20 odst. 3 se slova „Evropského společenství“ nahrazují slovy „Evropské unie“.</w:t>
      </w:r>
    </w:p>
    <w:p w:rsidR="00C463DB" w:rsidRPr="000F79DF" w:rsidRDefault="00C463DB" w:rsidP="004C5CDC">
      <w:pPr>
        <w:pStyle w:val="Novelizanbod"/>
        <w:keepNext w:val="0"/>
        <w:keepLines w:val="0"/>
        <w:widowControl w:val="0"/>
        <w:numPr>
          <w:ilvl w:val="0"/>
          <w:numId w:val="1"/>
        </w:numPr>
      </w:pPr>
      <w:r w:rsidRPr="000F79DF">
        <w:t>Nadpis dílu 4 zní: „</w:t>
      </w:r>
      <w:r w:rsidRPr="000F79DF">
        <w:rPr>
          <w:b/>
        </w:rPr>
        <w:t>Uskutečnění plnění a vznik povinnosti daň přiznat nebo zaplatit</w:t>
      </w:r>
      <w:r w:rsidRPr="000F79DF">
        <w:t>“.</w:t>
      </w:r>
    </w:p>
    <w:p w:rsidR="00C463DB" w:rsidRPr="000F79DF" w:rsidRDefault="00C463DB" w:rsidP="004C5CDC">
      <w:pPr>
        <w:pStyle w:val="Novelizanbod"/>
        <w:keepNext w:val="0"/>
        <w:keepLines w:val="0"/>
        <w:widowControl w:val="0"/>
        <w:numPr>
          <w:ilvl w:val="0"/>
          <w:numId w:val="1"/>
        </w:numPr>
      </w:pPr>
      <w:r w:rsidRPr="000F79DF">
        <w:t>V nadpisu § 21 se slova „, poskytnutí služby a převodu nemovitosti“ nahrazují slovy „a poskytnutí služby“.</w:t>
      </w:r>
    </w:p>
    <w:p w:rsidR="00C463DB" w:rsidRPr="000F79DF" w:rsidRDefault="00C463DB" w:rsidP="004C5CDC">
      <w:pPr>
        <w:pStyle w:val="Novelizanbod"/>
        <w:keepNext w:val="0"/>
        <w:keepLines w:val="0"/>
        <w:widowControl w:val="0"/>
        <w:numPr>
          <w:ilvl w:val="0"/>
          <w:numId w:val="1"/>
        </w:numPr>
      </w:pPr>
      <w:r w:rsidRPr="000F79DF">
        <w:t>V § 21 odst. 1 se slova „na výstupu“ zrušují.</w:t>
      </w:r>
    </w:p>
    <w:p w:rsidR="00C463DB" w:rsidRPr="000F79DF" w:rsidRDefault="00C463DB" w:rsidP="004C5CDC">
      <w:pPr>
        <w:pStyle w:val="Novelizanbod"/>
        <w:keepNext w:val="0"/>
        <w:keepLines w:val="0"/>
        <w:widowControl w:val="0"/>
        <w:numPr>
          <w:ilvl w:val="0"/>
          <w:numId w:val="1"/>
        </w:numPr>
      </w:pPr>
      <w:r w:rsidRPr="000F79DF">
        <w:t>Poznámka pod čarou č. 15 se včetně odkazu na ni zrušuje.</w:t>
      </w:r>
    </w:p>
    <w:p w:rsidR="00C463DB" w:rsidRPr="000F79DF" w:rsidRDefault="00C463DB" w:rsidP="004C5CDC">
      <w:pPr>
        <w:pStyle w:val="Novelizanbod"/>
        <w:keepNext w:val="0"/>
        <w:keepLines w:val="0"/>
        <w:widowControl w:val="0"/>
        <w:numPr>
          <w:ilvl w:val="0"/>
          <w:numId w:val="1"/>
        </w:numPr>
      </w:pPr>
      <w:r w:rsidRPr="000F79DF">
        <w:t>V § 21 odst. 2 písm. d) se slova „vzniku práva užívat zboží nájemcem při dodání zboží“ nahrazují slovy „přenechání zboží k užívání“.</w:t>
      </w:r>
    </w:p>
    <w:p w:rsidR="00C463DB" w:rsidRPr="000F79DF" w:rsidRDefault="00C463DB" w:rsidP="004C5CDC">
      <w:pPr>
        <w:pStyle w:val="Novelizanbod"/>
        <w:keepNext w:val="0"/>
        <w:keepLines w:val="0"/>
        <w:widowControl w:val="0"/>
        <w:numPr>
          <w:ilvl w:val="0"/>
          <w:numId w:val="1"/>
        </w:numPr>
      </w:pPr>
      <w:r w:rsidRPr="000F79DF">
        <w:t xml:space="preserve">V § 21 odst. 3 větě první se slova „převodu nemovitosti“ nahrazují slovy „dodání nemovité věci“. </w:t>
      </w:r>
    </w:p>
    <w:p w:rsidR="00C463DB" w:rsidRPr="000F79DF" w:rsidRDefault="00C463DB" w:rsidP="004C5CDC">
      <w:pPr>
        <w:pStyle w:val="Novelizanbod"/>
        <w:keepNext w:val="0"/>
        <w:keepLines w:val="0"/>
        <w:widowControl w:val="0"/>
        <w:numPr>
          <w:ilvl w:val="0"/>
          <w:numId w:val="1"/>
        </w:numPr>
      </w:pPr>
      <w:r w:rsidRPr="000F79DF">
        <w:t xml:space="preserve">V § 21 odst. 3 větě první se slovo „nemovitosti“ nahrazuje slovy „nemovité věci“. </w:t>
      </w:r>
    </w:p>
    <w:p w:rsidR="00C463DB" w:rsidRPr="000F79DF" w:rsidRDefault="00C463DB" w:rsidP="004C5CDC">
      <w:pPr>
        <w:pStyle w:val="Novelizanbod"/>
        <w:keepNext w:val="0"/>
        <w:keepLines w:val="0"/>
        <w:widowControl w:val="0"/>
        <w:numPr>
          <w:ilvl w:val="0"/>
          <w:numId w:val="1"/>
        </w:numPr>
      </w:pPr>
      <w:r w:rsidRPr="000F79DF">
        <w:t xml:space="preserve">V § 21 odst. 3 větě první se slova „uvedeno datum“ nahrazují slovy „uveden den“. </w:t>
      </w:r>
    </w:p>
    <w:p w:rsidR="00C463DB" w:rsidRPr="000F79DF" w:rsidRDefault="00C463DB" w:rsidP="004C5CDC">
      <w:pPr>
        <w:pStyle w:val="Novelizanbod"/>
        <w:keepNext w:val="0"/>
        <w:keepLines w:val="0"/>
        <w:widowControl w:val="0"/>
        <w:numPr>
          <w:ilvl w:val="0"/>
          <w:numId w:val="1"/>
        </w:numPr>
      </w:pPr>
      <w:r w:rsidRPr="000F79DF">
        <w:t xml:space="preserve">V § 21 odst. 3 věta druhá zní: „Při přenechání nemovité věci k užívání podle § 13 odst. 3 písm. d) se zdanitelné plnění považuje za uskutečněné dnem </w:t>
      </w:r>
      <w:r w:rsidRPr="000F79DF">
        <w:rPr>
          <w:bCs/>
        </w:rPr>
        <w:t>přenechání nemovité věci k užívání</w:t>
      </w:r>
      <w:r w:rsidRPr="000F79DF">
        <w:t>.“.</w:t>
      </w:r>
    </w:p>
    <w:p w:rsidR="00C463DB" w:rsidRPr="000F79DF" w:rsidRDefault="00C463DB" w:rsidP="004C5CDC">
      <w:pPr>
        <w:pStyle w:val="Novelizanbod"/>
        <w:keepNext w:val="0"/>
        <w:keepLines w:val="0"/>
        <w:widowControl w:val="0"/>
        <w:numPr>
          <w:ilvl w:val="0"/>
          <w:numId w:val="1"/>
        </w:numPr>
      </w:pPr>
      <w:r w:rsidRPr="000F79DF">
        <w:t>V § 21 odst. 5 písm. a) se slova „a předání“ zrušují.</w:t>
      </w:r>
    </w:p>
    <w:p w:rsidR="00C463DB" w:rsidRPr="000F79DF" w:rsidRDefault="00C463DB" w:rsidP="007F2A70">
      <w:pPr>
        <w:pStyle w:val="Novelizanbod"/>
        <w:widowControl w:val="0"/>
        <w:numPr>
          <w:ilvl w:val="0"/>
          <w:numId w:val="1"/>
        </w:numPr>
      </w:pPr>
      <w:r w:rsidRPr="000F79DF">
        <w:t>V § 21 odst. 5 písmeno e) zní:</w:t>
      </w:r>
    </w:p>
    <w:p w:rsidR="00C463DB" w:rsidRPr="000F79DF" w:rsidRDefault="00C463DB" w:rsidP="007F2A70">
      <w:pPr>
        <w:keepNext/>
        <w:keepLines/>
        <w:widowControl w:val="0"/>
      </w:pPr>
      <w:r w:rsidRPr="000F79DF">
        <w:t>„e)</w:t>
      </w:r>
      <w:r w:rsidRPr="000F79DF">
        <w:tab/>
        <w:t>dnem, ke kterému dochází k pozbytí vlastnického práva k nepeněžitému vkladu, popřípadě jiných práv k tomuto vkladu, při vložení majetkového vkladu v nepeněžité podobě, s výjimkou nemovité věci, kdy se postupuje podle odstavce 3,“.</w:t>
      </w:r>
    </w:p>
    <w:p w:rsidR="00C463DB" w:rsidRPr="000F79DF" w:rsidRDefault="00C463DB" w:rsidP="004C5CDC">
      <w:pPr>
        <w:pStyle w:val="Novelizanbod"/>
        <w:keepNext w:val="0"/>
        <w:keepLines w:val="0"/>
        <w:widowControl w:val="0"/>
        <w:numPr>
          <w:ilvl w:val="0"/>
          <w:numId w:val="1"/>
        </w:numPr>
      </w:pPr>
      <w:r w:rsidRPr="000F79DF">
        <w:t>V § 21 odst. 5 písm. f) se slova „přechází vlastnické právo, popřípadě jiná práva“ nahrazují slovy „dochází k pozbytí vlastnického práva, popřípadě jiných práv“.</w:t>
      </w:r>
    </w:p>
    <w:p w:rsidR="00C463DB" w:rsidRPr="000F79DF" w:rsidRDefault="00C463DB" w:rsidP="004C5CDC">
      <w:pPr>
        <w:pStyle w:val="Novelizanbod"/>
        <w:keepNext w:val="0"/>
        <w:keepLines w:val="0"/>
        <w:widowControl w:val="0"/>
        <w:numPr>
          <w:ilvl w:val="0"/>
          <w:numId w:val="1"/>
        </w:numPr>
      </w:pPr>
      <w:r w:rsidRPr="000F79DF">
        <w:t>V § 21 odst. 5 písm. f) se za slova „vypořádacího podílu“ vkládají slova „na obchodní korporaci“.</w:t>
      </w:r>
    </w:p>
    <w:p w:rsidR="00C463DB" w:rsidRPr="000F79DF" w:rsidRDefault="00C463DB" w:rsidP="004C5CDC">
      <w:pPr>
        <w:pStyle w:val="Novelizanbod"/>
        <w:keepNext w:val="0"/>
        <w:keepLines w:val="0"/>
        <w:widowControl w:val="0"/>
        <w:numPr>
          <w:ilvl w:val="0"/>
          <w:numId w:val="1"/>
        </w:numPr>
      </w:pPr>
      <w:r w:rsidRPr="000F79DF">
        <w:t>V § 21 odst. 5 písm. f) se slovo „nemovitosti“ nahrazuje slovy „nemovité věci“.</w:t>
      </w:r>
    </w:p>
    <w:p w:rsidR="00C463DB" w:rsidRPr="000F79DF" w:rsidRDefault="00C463DB" w:rsidP="004C5CDC">
      <w:pPr>
        <w:pStyle w:val="Novelizanbod"/>
        <w:keepNext w:val="0"/>
        <w:keepLines w:val="0"/>
        <w:widowControl w:val="0"/>
        <w:numPr>
          <w:ilvl w:val="0"/>
          <w:numId w:val="1"/>
        </w:numPr>
      </w:pPr>
      <w:r w:rsidRPr="000F79DF">
        <w:t>V § 21 odst. 10 se slova „nájmů pozemků, staveb, bytů a nebytových prostor osvobozených“ nahrazují slovy „nájmu nemovité věci osvobozeného“.</w:t>
      </w:r>
    </w:p>
    <w:p w:rsidR="00C463DB" w:rsidRPr="000F79DF" w:rsidRDefault="00C463DB" w:rsidP="004C5CDC">
      <w:pPr>
        <w:pStyle w:val="Novelizanbod"/>
        <w:keepNext w:val="0"/>
        <w:keepLines w:val="0"/>
        <w:widowControl w:val="0"/>
        <w:numPr>
          <w:ilvl w:val="0"/>
          <w:numId w:val="1"/>
        </w:numPr>
      </w:pPr>
      <w:r w:rsidRPr="000F79DF">
        <w:t xml:space="preserve">V nadpisu § 23 se za slovo „přiznat“ </w:t>
      </w:r>
      <w:r>
        <w:t>vkládají</w:t>
      </w:r>
      <w:r w:rsidRPr="000F79DF">
        <w:t xml:space="preserve"> slova „nebo zaplatit“.</w:t>
      </w:r>
    </w:p>
    <w:p w:rsidR="00C463DB" w:rsidRPr="000F79DF" w:rsidRDefault="00C463DB" w:rsidP="004C5CDC">
      <w:pPr>
        <w:pStyle w:val="Novelizanbod"/>
        <w:keepNext w:val="0"/>
        <w:keepLines w:val="0"/>
        <w:widowControl w:val="0"/>
        <w:numPr>
          <w:ilvl w:val="0"/>
          <w:numId w:val="1"/>
        </w:numPr>
      </w:pPr>
      <w:r w:rsidRPr="000F79DF">
        <w:t>V § 23 odst. 1 úvodní části ustanovení se slova „daňová povinnost“ nahrazují slovy „povinnost přiznat nebo zaplatit daň“.</w:t>
      </w:r>
    </w:p>
    <w:p w:rsidR="00C463DB" w:rsidRPr="000F79DF" w:rsidRDefault="00C463DB" w:rsidP="004C5CDC">
      <w:pPr>
        <w:pStyle w:val="Novelizanbod"/>
        <w:keepNext w:val="0"/>
        <w:keepLines w:val="0"/>
        <w:widowControl w:val="0"/>
        <w:numPr>
          <w:ilvl w:val="0"/>
          <w:numId w:val="1"/>
        </w:numPr>
      </w:pPr>
      <w:r w:rsidRPr="000F79DF">
        <w:t>V § 23 odst. 2 se slova „Daňová povinnost“ nahrazují slovy „Povinnost zaplatit daň“.</w:t>
      </w:r>
    </w:p>
    <w:p w:rsidR="00C463DB" w:rsidRPr="000F79DF" w:rsidRDefault="00C463DB" w:rsidP="004C5CDC">
      <w:pPr>
        <w:pStyle w:val="Novelizanbod"/>
        <w:keepNext w:val="0"/>
        <w:keepLines w:val="0"/>
        <w:widowControl w:val="0"/>
        <w:numPr>
          <w:ilvl w:val="0"/>
          <w:numId w:val="1"/>
        </w:numPr>
      </w:pPr>
      <w:r w:rsidRPr="000F79DF">
        <w:t>V § 25 odst. 1 se slova „k datu“ nahrazují slovy „ke dni“.</w:t>
      </w:r>
    </w:p>
    <w:p w:rsidR="00C463DB" w:rsidRPr="000F79DF" w:rsidRDefault="00C463DB" w:rsidP="004C5CDC">
      <w:pPr>
        <w:pStyle w:val="Novelizanbod"/>
        <w:keepNext w:val="0"/>
        <w:keepLines w:val="0"/>
        <w:widowControl w:val="0"/>
        <w:numPr>
          <w:ilvl w:val="0"/>
          <w:numId w:val="1"/>
        </w:numPr>
      </w:pPr>
      <w:r w:rsidRPr="000F79DF">
        <w:t>V § 27 odst. 1 se slova „, převodu nemovitosti“ zrušují.</w:t>
      </w:r>
    </w:p>
    <w:p w:rsidR="00C463DB" w:rsidRPr="000F79DF" w:rsidRDefault="00C463DB" w:rsidP="004C5CDC">
      <w:pPr>
        <w:pStyle w:val="Novelizanbod"/>
        <w:keepNext w:val="0"/>
        <w:keepLines w:val="0"/>
        <w:widowControl w:val="0"/>
        <w:numPr>
          <w:ilvl w:val="0"/>
          <w:numId w:val="1"/>
        </w:numPr>
      </w:pPr>
      <w:r w:rsidRPr="000F79DF">
        <w:t>V § 27 odst. 2 písm. a) se slov</w:t>
      </w:r>
      <w:r>
        <w:t>o</w:t>
      </w:r>
      <w:r w:rsidRPr="000F79DF">
        <w:t xml:space="preserve"> „jiném“ nahrazuj</w:t>
      </w:r>
      <w:r>
        <w:t>e</w:t>
      </w:r>
      <w:r w:rsidRPr="000F79DF">
        <w:t xml:space="preserve"> slovy „odlišném od členského státu“.</w:t>
      </w:r>
    </w:p>
    <w:p w:rsidR="00C463DB" w:rsidRPr="000F79DF" w:rsidRDefault="00C463DB" w:rsidP="004C5CDC">
      <w:pPr>
        <w:pStyle w:val="Novelizanbod"/>
        <w:keepNext w:val="0"/>
        <w:keepLines w:val="0"/>
        <w:widowControl w:val="0"/>
        <w:numPr>
          <w:ilvl w:val="0"/>
          <w:numId w:val="1"/>
        </w:numPr>
      </w:pPr>
      <w:r w:rsidRPr="000F79DF">
        <w:t>V § 28 odst. 1 písm. a) se slova „, převodu nemovitosti“ zrušují.</w:t>
      </w:r>
    </w:p>
    <w:p w:rsidR="00C463DB" w:rsidRPr="000F79DF" w:rsidRDefault="00C463DB" w:rsidP="004C5CDC">
      <w:pPr>
        <w:pStyle w:val="Novelizanbod"/>
        <w:keepNext w:val="0"/>
        <w:keepLines w:val="0"/>
        <w:widowControl w:val="0"/>
        <w:numPr>
          <w:ilvl w:val="0"/>
          <w:numId w:val="1"/>
        </w:numPr>
      </w:pPr>
      <w:r w:rsidRPr="000F79DF">
        <w:t>V § 29 odst. 4 písm. a) se slova „a příjmení, popřípadě název“ zrušují.</w:t>
      </w:r>
    </w:p>
    <w:p w:rsidR="00C463DB" w:rsidRPr="000F79DF" w:rsidRDefault="00C463DB" w:rsidP="004C5CDC">
      <w:pPr>
        <w:pStyle w:val="Novelizanbod"/>
        <w:keepNext w:val="0"/>
        <w:keepLines w:val="0"/>
        <w:widowControl w:val="0"/>
        <w:numPr>
          <w:ilvl w:val="0"/>
          <w:numId w:val="1"/>
        </w:numPr>
      </w:pPr>
      <w:r w:rsidRPr="000F79DF">
        <w:t>V § 29 odst. 4 písm. b) se slova „a příjmení nebo názvu“ zrušují.</w:t>
      </w:r>
    </w:p>
    <w:p w:rsidR="00C463DB" w:rsidRPr="000F79DF" w:rsidRDefault="00C463DB" w:rsidP="004C5CDC">
      <w:pPr>
        <w:pStyle w:val="Novelizanbod"/>
        <w:keepNext w:val="0"/>
        <w:keepLines w:val="0"/>
        <w:widowControl w:val="0"/>
        <w:numPr>
          <w:ilvl w:val="0"/>
          <w:numId w:val="1"/>
        </w:numPr>
      </w:pPr>
      <w:r w:rsidRPr="000F79DF">
        <w:t>V § 31 písm. b) se slova „nebo smlouvy o nájmu podniku“ zrušují.</w:t>
      </w:r>
    </w:p>
    <w:p w:rsidR="00C463DB" w:rsidRPr="000F79DF" w:rsidRDefault="00C463DB" w:rsidP="004C5CDC">
      <w:pPr>
        <w:pStyle w:val="Novelizanbod"/>
        <w:keepNext w:val="0"/>
        <w:keepLines w:val="0"/>
        <w:widowControl w:val="0"/>
        <w:numPr>
          <w:ilvl w:val="0"/>
          <w:numId w:val="1"/>
        </w:numPr>
      </w:pPr>
      <w:r w:rsidRPr="000F79DF">
        <w:t>V § 33 odst. 1 písm. a) se slova „daňová povinnost“ nahrazují slovy „povinnost přiznat nebo zaplatit daň“.</w:t>
      </w:r>
    </w:p>
    <w:p w:rsidR="00C463DB" w:rsidRPr="000F79DF" w:rsidRDefault="00C463DB" w:rsidP="004C5CDC">
      <w:pPr>
        <w:pStyle w:val="Novelizanbod"/>
        <w:keepNext w:val="0"/>
        <w:keepLines w:val="0"/>
        <w:widowControl w:val="0"/>
        <w:numPr>
          <w:ilvl w:val="0"/>
          <w:numId w:val="1"/>
        </w:numPr>
        <w:suppressAutoHyphens/>
      </w:pPr>
      <w:r w:rsidRPr="000F79DF">
        <w:t>V § 33a písm. a) se slova „Evropského společenství“ nahrazují slovy „Evropské unie“.</w:t>
      </w:r>
    </w:p>
    <w:p w:rsidR="00C463DB" w:rsidRPr="000F79DF" w:rsidRDefault="00C463DB" w:rsidP="004C5CDC">
      <w:pPr>
        <w:pStyle w:val="Novelizanbod"/>
        <w:keepNext w:val="0"/>
        <w:keepLines w:val="0"/>
        <w:widowControl w:val="0"/>
        <w:numPr>
          <w:ilvl w:val="0"/>
          <w:numId w:val="1"/>
        </w:numPr>
      </w:pPr>
      <w:r w:rsidRPr="000F79DF">
        <w:t>V § 34 odst. 1 úvodní části ustanovení se slovo „lhůty“ nahrazuje slovem „doby“.</w:t>
      </w:r>
    </w:p>
    <w:p w:rsidR="00C463DB" w:rsidRPr="000F79DF" w:rsidRDefault="00C463DB" w:rsidP="004C5CDC">
      <w:pPr>
        <w:pStyle w:val="Novelizanbod"/>
        <w:keepNext w:val="0"/>
        <w:keepLines w:val="0"/>
        <w:widowControl w:val="0"/>
        <w:numPr>
          <w:ilvl w:val="0"/>
          <w:numId w:val="1"/>
        </w:numPr>
      </w:pPr>
      <w:r w:rsidRPr="000F79DF">
        <w:t>V § 36 odst. 3 písm. a) se slova „cla, dávky nebo poplatky“ nahrazují slovy „poplatky nebo jiná obdobná peněžitá plnění“.</w:t>
      </w:r>
    </w:p>
    <w:p w:rsidR="00C463DB" w:rsidRPr="000F79DF" w:rsidRDefault="00C463DB" w:rsidP="004C5CDC">
      <w:pPr>
        <w:pStyle w:val="Novelizanbod"/>
        <w:keepNext w:val="0"/>
        <w:keepLines w:val="0"/>
        <w:widowControl w:val="0"/>
        <w:numPr>
          <w:ilvl w:val="0"/>
          <w:numId w:val="1"/>
        </w:numPr>
      </w:pPr>
      <w:r w:rsidRPr="000F79DF">
        <w:t>V § 36 odst. 3 se písmena b) a c) zrušují.</w:t>
      </w:r>
    </w:p>
    <w:p w:rsidR="00C463DB" w:rsidRPr="000F79DF" w:rsidRDefault="00C463DB" w:rsidP="004C5CDC">
      <w:pPr>
        <w:widowControl w:val="0"/>
        <w:ind w:firstLine="567"/>
      </w:pPr>
      <w:r w:rsidRPr="000F79DF">
        <w:t>Dosavadní písmena d) až g) se označují jako písmena b) až e).</w:t>
      </w:r>
    </w:p>
    <w:p w:rsidR="00C463DB" w:rsidRPr="000F79DF" w:rsidRDefault="00C463DB" w:rsidP="004C5CDC">
      <w:pPr>
        <w:pStyle w:val="Novelizanbod"/>
        <w:keepNext w:val="0"/>
        <w:keepLines w:val="0"/>
        <w:widowControl w:val="0"/>
        <w:numPr>
          <w:ilvl w:val="0"/>
          <w:numId w:val="1"/>
        </w:numPr>
      </w:pPr>
      <w:r w:rsidRPr="000F79DF">
        <w:t>V § 36 odst. 4 se za slovo „se“ vkládají slova „pro účely základu daně“.</w:t>
      </w:r>
    </w:p>
    <w:p w:rsidR="00C463DB" w:rsidRPr="000F79DF" w:rsidRDefault="00C463DB" w:rsidP="004C5CDC">
      <w:pPr>
        <w:pStyle w:val="Novelizanbod"/>
        <w:keepNext w:val="0"/>
        <w:keepLines w:val="0"/>
        <w:widowControl w:val="0"/>
        <w:numPr>
          <w:ilvl w:val="0"/>
          <w:numId w:val="1"/>
        </w:numPr>
      </w:pPr>
      <w:r w:rsidRPr="000F79DF">
        <w:t>V § 36 odst. 5 se slova „k datu“ nahrazují slovy „ke dni“.</w:t>
      </w:r>
    </w:p>
    <w:p w:rsidR="00C463DB" w:rsidRPr="000F79DF" w:rsidRDefault="00C463DB" w:rsidP="004C5CDC">
      <w:pPr>
        <w:pStyle w:val="Novelizanbod"/>
        <w:keepNext w:val="0"/>
        <w:keepLines w:val="0"/>
        <w:widowControl w:val="0"/>
        <w:numPr>
          <w:ilvl w:val="0"/>
          <w:numId w:val="1"/>
        </w:numPr>
      </w:pPr>
      <w:r w:rsidRPr="000F79DF">
        <w:t xml:space="preserve">V § 36 odst. 6 písm. a) se slova „nebo nemovitosti“, slova „nebo obdobné nemovitosti“ a slova „nebo nemovitost“ zrušují. </w:t>
      </w:r>
    </w:p>
    <w:p w:rsidR="00C463DB" w:rsidRPr="000F79DF" w:rsidRDefault="00C463DB" w:rsidP="004C5CDC">
      <w:pPr>
        <w:pStyle w:val="Novelizanbod"/>
        <w:keepNext w:val="0"/>
        <w:keepLines w:val="0"/>
        <w:widowControl w:val="0"/>
        <w:numPr>
          <w:ilvl w:val="0"/>
          <w:numId w:val="1"/>
        </w:numPr>
      </w:pPr>
      <w:r w:rsidRPr="000F79DF">
        <w:t>V § 36 odst. 6 písm. a) se slova „nebo převod nemovitosti“ zrušují.</w:t>
      </w:r>
    </w:p>
    <w:p w:rsidR="00C463DB" w:rsidRPr="000F79DF" w:rsidRDefault="00C463DB" w:rsidP="004C5CDC">
      <w:pPr>
        <w:pStyle w:val="Novelizanbod"/>
        <w:keepNext w:val="0"/>
        <w:keepLines w:val="0"/>
        <w:widowControl w:val="0"/>
        <w:numPr>
          <w:ilvl w:val="0"/>
          <w:numId w:val="1"/>
        </w:numPr>
      </w:pPr>
      <w:r w:rsidRPr="000F79DF">
        <w:t>V § 36 odst. 7 se slova „, převod nemovitosti“ zrušují.</w:t>
      </w:r>
    </w:p>
    <w:p w:rsidR="00C463DB" w:rsidRDefault="00C463DB" w:rsidP="004C5CDC">
      <w:pPr>
        <w:pStyle w:val="Novelizanbod"/>
        <w:keepNext w:val="0"/>
        <w:keepLines w:val="0"/>
        <w:widowControl w:val="0"/>
        <w:numPr>
          <w:ilvl w:val="0"/>
          <w:numId w:val="1"/>
        </w:numPr>
      </w:pPr>
      <w:r>
        <w:t>V § 36 odst. 7 se slova „zjištěných podle zvláštního právního předpisu</w:t>
      </w:r>
      <w:r w:rsidRPr="00B368D6">
        <w:rPr>
          <w:vertAlign w:val="superscript"/>
        </w:rPr>
        <w:t>25)</w:t>
      </w:r>
      <w:r>
        <w:t>“ nahrazují slovy „určených podle právních předpisů upravujících oceňování majetku“ a slovo „zjištěných“ se nahrazuje slovem „určených“.</w:t>
      </w:r>
    </w:p>
    <w:p w:rsidR="00C463DB" w:rsidRDefault="00C463DB" w:rsidP="004C5CDC">
      <w:pPr>
        <w:pStyle w:val="Novelizanbod"/>
        <w:keepNext w:val="0"/>
        <w:keepLines w:val="0"/>
        <w:widowControl w:val="0"/>
        <w:numPr>
          <w:ilvl w:val="0"/>
          <w:numId w:val="1"/>
        </w:numPr>
      </w:pPr>
      <w:r>
        <w:t>V § 36 odst. 10 se slovo „zjištěná</w:t>
      </w:r>
      <w:r w:rsidRPr="00362B06">
        <w:t xml:space="preserve"> </w:t>
      </w:r>
      <w:r>
        <w:t>podle zvláštního právního předpisu</w:t>
      </w:r>
      <w:r w:rsidRPr="00B368D6">
        <w:rPr>
          <w:vertAlign w:val="superscript"/>
        </w:rPr>
        <w:t>26)</w:t>
      </w:r>
      <w:r>
        <w:t xml:space="preserve"> o“ nahrazuje slovem „určená </w:t>
      </w:r>
      <w:r w:rsidRPr="00B368D6">
        <w:t>podle právních předpisů upravujících</w:t>
      </w:r>
      <w:r>
        <w:t>“.</w:t>
      </w:r>
    </w:p>
    <w:p w:rsidR="00C463DB" w:rsidRPr="00362B06" w:rsidRDefault="00C463DB" w:rsidP="004C5CDC">
      <w:pPr>
        <w:widowControl w:val="0"/>
        <w:ind w:firstLine="567"/>
      </w:pPr>
      <w:r>
        <w:t>Poznámka pod čarou č. 26 se zrušuje.</w:t>
      </w:r>
    </w:p>
    <w:p w:rsidR="00C463DB" w:rsidRPr="000F79DF" w:rsidRDefault="00C463DB" w:rsidP="004C5CDC">
      <w:pPr>
        <w:pStyle w:val="Novelizanbod"/>
        <w:keepNext w:val="0"/>
        <w:keepLines w:val="0"/>
        <w:widowControl w:val="0"/>
        <w:numPr>
          <w:ilvl w:val="0"/>
          <w:numId w:val="1"/>
        </w:numPr>
      </w:pPr>
      <w:r w:rsidRPr="000F79DF">
        <w:t>V § 36a odst. 1 a 2 se slova „</w:t>
      </w:r>
      <w:r>
        <w:t xml:space="preserve">zjištěná </w:t>
      </w:r>
      <w:r w:rsidRPr="000F79DF">
        <w:t>k datu“ nahrazují slovy „</w:t>
      </w:r>
      <w:r>
        <w:t xml:space="preserve">určená </w:t>
      </w:r>
      <w:r w:rsidRPr="000F79DF">
        <w:t>ke dni“.</w:t>
      </w:r>
    </w:p>
    <w:p w:rsidR="00C463DB" w:rsidRPr="000F79DF" w:rsidRDefault="00C463DB" w:rsidP="004C5CDC">
      <w:pPr>
        <w:pStyle w:val="Novelizanbod"/>
        <w:keepNext w:val="0"/>
        <w:keepLines w:val="0"/>
        <w:widowControl w:val="0"/>
        <w:numPr>
          <w:ilvl w:val="0"/>
          <w:numId w:val="1"/>
        </w:numPr>
      </w:pPr>
      <w:r w:rsidRPr="000F79DF">
        <w:t>V § 36a odst. 3 písmeno d) zní:</w:t>
      </w:r>
    </w:p>
    <w:p w:rsidR="00C463DB" w:rsidRPr="000F79DF" w:rsidRDefault="00C463DB" w:rsidP="004C5CDC">
      <w:pPr>
        <w:widowControl w:val="0"/>
        <w:tabs>
          <w:tab w:val="left" w:pos="567"/>
        </w:tabs>
      </w:pPr>
      <w:r w:rsidRPr="000F79DF">
        <w:t>„d)</w:t>
      </w:r>
      <w:r w:rsidRPr="000F79DF">
        <w:tab/>
        <w:t>společníci téže společnosti, jsou-li plátci.“</w:t>
      </w:r>
    </w:p>
    <w:p w:rsidR="00C463DB" w:rsidRPr="000F79DF" w:rsidRDefault="00C463DB" w:rsidP="004C5CDC">
      <w:pPr>
        <w:pStyle w:val="Novelizanbod"/>
        <w:keepNext w:val="0"/>
        <w:keepLines w:val="0"/>
        <w:widowControl w:val="0"/>
        <w:numPr>
          <w:ilvl w:val="0"/>
          <w:numId w:val="1"/>
        </w:numPr>
      </w:pPr>
      <w:r w:rsidRPr="000F79DF">
        <w:t>V nadpisu § 37 se slova „, převodu nemovitosti“ zrušují.</w:t>
      </w:r>
    </w:p>
    <w:p w:rsidR="00C463DB" w:rsidRPr="000F79DF" w:rsidRDefault="00C463DB" w:rsidP="004C5CDC">
      <w:pPr>
        <w:pStyle w:val="Novelizanbod"/>
        <w:keepNext w:val="0"/>
        <w:keepLines w:val="0"/>
        <w:widowControl w:val="0"/>
        <w:numPr>
          <w:ilvl w:val="0"/>
          <w:numId w:val="1"/>
        </w:numPr>
        <w:suppressAutoHyphens/>
      </w:pPr>
      <w:r w:rsidRPr="000F79DF">
        <w:t>V § 38 odst. 1 písm. b) se slova „Evropského společenství“ nahrazují slovy „Evropské unie“.</w:t>
      </w:r>
    </w:p>
    <w:p w:rsidR="00C463DB" w:rsidRPr="000F79DF" w:rsidRDefault="00C463DB" w:rsidP="004C5CDC">
      <w:pPr>
        <w:pStyle w:val="Novelizanbod"/>
        <w:keepNext w:val="0"/>
        <w:keepLines w:val="0"/>
        <w:widowControl w:val="0"/>
        <w:numPr>
          <w:ilvl w:val="0"/>
          <w:numId w:val="1"/>
        </w:numPr>
      </w:pPr>
      <w:r w:rsidRPr="000F79DF">
        <w:t>V § 38 odst. 2 větě první se za slovo „se“ vkládají slova „pro účely odstavce 1“.</w:t>
      </w:r>
    </w:p>
    <w:p w:rsidR="00C463DB" w:rsidRDefault="00C463DB" w:rsidP="004C5CDC">
      <w:pPr>
        <w:pStyle w:val="Novelizanbod"/>
        <w:keepNext w:val="0"/>
        <w:keepLines w:val="0"/>
        <w:widowControl w:val="0"/>
        <w:numPr>
          <w:ilvl w:val="0"/>
          <w:numId w:val="1"/>
        </w:numPr>
      </w:pPr>
      <w:r>
        <w:t>V § 38 odst. 3 písm. b) až d) se slovo „zjištěné</w:t>
      </w:r>
      <w:r w:rsidRPr="00362B06">
        <w:t xml:space="preserve"> podle zvláštního právního předpisu</w:t>
      </w:r>
      <w:r w:rsidRPr="00B368D6">
        <w:rPr>
          <w:vertAlign w:val="superscript"/>
        </w:rPr>
        <w:t>25)</w:t>
      </w:r>
      <w:r>
        <w:t>“ nahrazuje slovem „určené</w:t>
      </w:r>
      <w:r w:rsidRPr="00362B06">
        <w:rPr>
          <w:b/>
        </w:rPr>
        <w:t xml:space="preserve"> </w:t>
      </w:r>
      <w:r w:rsidRPr="00B368D6">
        <w:t>podle právních předpisů upravujících oceňování majetku</w:t>
      </w:r>
      <w:r>
        <w:t>“.</w:t>
      </w:r>
    </w:p>
    <w:p w:rsidR="00C463DB" w:rsidRPr="000F79DF" w:rsidRDefault="00C463DB" w:rsidP="004C5CDC">
      <w:pPr>
        <w:pStyle w:val="Novelizanbod"/>
        <w:keepNext w:val="0"/>
        <w:keepLines w:val="0"/>
        <w:widowControl w:val="0"/>
        <w:numPr>
          <w:ilvl w:val="0"/>
          <w:numId w:val="1"/>
        </w:numPr>
      </w:pPr>
      <w:r w:rsidRPr="000F79DF">
        <w:t>V § 41 odst. 1 se slova „podle zvláštního právního předpisu</w:t>
      </w:r>
      <w:r w:rsidRPr="000F79DF">
        <w:rPr>
          <w:vertAlign w:val="superscript"/>
        </w:rPr>
        <w:t>24)</w:t>
      </w:r>
      <w:r w:rsidRPr="000F79DF">
        <w:t>“ zrušují.</w:t>
      </w:r>
    </w:p>
    <w:p w:rsidR="00C463DB" w:rsidRPr="000F79DF" w:rsidRDefault="00C463DB" w:rsidP="004C5CDC">
      <w:pPr>
        <w:pStyle w:val="Novelizanbod"/>
        <w:keepNext w:val="0"/>
        <w:keepLines w:val="0"/>
        <w:widowControl w:val="0"/>
        <w:numPr>
          <w:ilvl w:val="0"/>
          <w:numId w:val="1"/>
        </w:numPr>
      </w:pPr>
      <w:r w:rsidRPr="000F79DF">
        <w:t>V § 42 odst. 1 písm. d) se slova „nebo převodu nemovitosti“ zrušují.</w:t>
      </w:r>
    </w:p>
    <w:p w:rsidR="00C463DB" w:rsidRPr="000F79DF" w:rsidRDefault="00C463DB" w:rsidP="004C5CDC">
      <w:pPr>
        <w:pStyle w:val="Novelizanbod"/>
        <w:keepNext w:val="0"/>
        <w:keepLines w:val="0"/>
        <w:widowControl w:val="0"/>
        <w:numPr>
          <w:ilvl w:val="0"/>
          <w:numId w:val="1"/>
        </w:numPr>
      </w:pPr>
      <w:r w:rsidRPr="000F79DF">
        <w:t>V § 42 odst. 3 písm. a) a b) se slova „nebo svoji daňovou povinnost“ zrušují.</w:t>
      </w:r>
    </w:p>
    <w:p w:rsidR="00C463DB" w:rsidRDefault="00C463DB" w:rsidP="004C5CDC">
      <w:pPr>
        <w:pStyle w:val="Novelizanbod"/>
        <w:keepNext w:val="0"/>
        <w:keepLines w:val="0"/>
        <w:widowControl w:val="0"/>
        <w:numPr>
          <w:ilvl w:val="0"/>
          <w:numId w:val="1"/>
        </w:numPr>
      </w:pPr>
      <w:r>
        <w:t>V § 42 odst. 3 písm.</w:t>
      </w:r>
      <w:r w:rsidRPr="000F79DF">
        <w:t xml:space="preserve"> b) se slova</w:t>
      </w:r>
      <w:r>
        <w:t xml:space="preserve"> „, která není založena nebo zřízena za účelem podnikání“ nahrazují slovy „nepovinná k dani“.</w:t>
      </w:r>
    </w:p>
    <w:p w:rsidR="00C463DB" w:rsidRPr="000F79DF" w:rsidRDefault="00C463DB" w:rsidP="004C5CDC">
      <w:pPr>
        <w:pStyle w:val="Novelizanbod"/>
        <w:keepNext w:val="0"/>
        <w:keepLines w:val="0"/>
        <w:widowControl w:val="0"/>
        <w:numPr>
          <w:ilvl w:val="0"/>
          <w:numId w:val="1"/>
        </w:numPr>
      </w:pPr>
      <w:r w:rsidRPr="000F79DF">
        <w:t>V § 42 odst. 6 se slova „nebo převodu nemovitosti“ zrušují.</w:t>
      </w:r>
    </w:p>
    <w:p w:rsidR="00C463DB" w:rsidRPr="000F79DF" w:rsidRDefault="00C463DB" w:rsidP="004C5CDC">
      <w:pPr>
        <w:pStyle w:val="Novelizanbod"/>
        <w:keepNext w:val="0"/>
        <w:keepLines w:val="0"/>
        <w:widowControl w:val="0"/>
        <w:numPr>
          <w:ilvl w:val="0"/>
          <w:numId w:val="1"/>
        </w:numPr>
      </w:pPr>
      <w:r w:rsidRPr="000F79DF">
        <w:t>V § 42 odst. 6 se slovo „data“ nahrazuje slovem „dne“.</w:t>
      </w:r>
    </w:p>
    <w:p w:rsidR="00C463DB" w:rsidRPr="000F79DF" w:rsidRDefault="00C463DB" w:rsidP="004C5CDC">
      <w:pPr>
        <w:pStyle w:val="Novelizanbod"/>
        <w:keepNext w:val="0"/>
        <w:keepLines w:val="0"/>
        <w:widowControl w:val="0"/>
        <w:numPr>
          <w:ilvl w:val="0"/>
          <w:numId w:val="1"/>
        </w:numPr>
      </w:pPr>
      <w:r w:rsidRPr="000F79DF">
        <w:t>V § 42 odst. 6 se slova „nabytí zboží nebo nemovitosti nájemcem“ nahrazují slovy „převedení vlastnického práva na uživatele“.</w:t>
      </w:r>
    </w:p>
    <w:p w:rsidR="00C463DB" w:rsidRPr="000F79DF" w:rsidRDefault="00C463DB" w:rsidP="004C5CDC">
      <w:pPr>
        <w:pStyle w:val="Novelizanbod"/>
        <w:keepNext w:val="0"/>
        <w:keepLines w:val="0"/>
        <w:widowControl w:val="0"/>
        <w:numPr>
          <w:ilvl w:val="0"/>
          <w:numId w:val="1"/>
        </w:numPr>
      </w:pPr>
      <w:r w:rsidRPr="000F79DF">
        <w:t>V § 43 odst. 1 se slova „uplatnila a“ zrušují.</w:t>
      </w:r>
    </w:p>
    <w:p w:rsidR="00C463DB" w:rsidRPr="000F79DF" w:rsidRDefault="00C463DB" w:rsidP="004C5CDC">
      <w:pPr>
        <w:pStyle w:val="Novelizanbod"/>
        <w:keepNext w:val="0"/>
        <w:keepLines w:val="0"/>
        <w:widowControl w:val="0"/>
        <w:numPr>
          <w:ilvl w:val="0"/>
          <w:numId w:val="1"/>
        </w:numPr>
      </w:pPr>
      <w:r w:rsidRPr="000F79DF">
        <w:t>V § 43 odst. 1 se slova „nebo svoji daňovou povinnost“ zrušují.</w:t>
      </w:r>
    </w:p>
    <w:p w:rsidR="00C463DB" w:rsidRPr="000F79DF" w:rsidRDefault="00C463DB" w:rsidP="004C5CDC">
      <w:pPr>
        <w:pStyle w:val="Novelizanbod"/>
        <w:keepNext w:val="0"/>
        <w:keepLines w:val="0"/>
        <w:widowControl w:val="0"/>
        <w:numPr>
          <w:ilvl w:val="0"/>
          <w:numId w:val="1"/>
        </w:numPr>
      </w:pPr>
      <w:r w:rsidRPr="000F79DF">
        <w:t>V § 44 odst. 1 úvodní části ustanovení se slova „a zaplatit“ zrušují.</w:t>
      </w:r>
    </w:p>
    <w:p w:rsidR="00C463DB" w:rsidRPr="000F79DF" w:rsidRDefault="00C463DB" w:rsidP="004C5CDC">
      <w:pPr>
        <w:pStyle w:val="Novelizanbod"/>
        <w:keepNext w:val="0"/>
        <w:keepLines w:val="0"/>
        <w:widowControl w:val="0"/>
        <w:numPr>
          <w:ilvl w:val="0"/>
          <w:numId w:val="1"/>
        </w:numPr>
      </w:pPr>
      <w:r w:rsidRPr="000F79DF">
        <w:t>V § 44 odst. 1 úvodní části ustanovení se slovo „doposud“ nahrazuje slovem „, doposud“.</w:t>
      </w:r>
    </w:p>
    <w:p w:rsidR="00C463DB" w:rsidRPr="000F79DF" w:rsidRDefault="00C463DB" w:rsidP="004C5CDC">
      <w:pPr>
        <w:pStyle w:val="Novelizanbod"/>
        <w:keepNext w:val="0"/>
        <w:keepLines w:val="0"/>
        <w:widowControl w:val="0"/>
        <w:numPr>
          <w:ilvl w:val="0"/>
          <w:numId w:val="1"/>
        </w:numPr>
      </w:pPr>
      <w:r w:rsidRPr="000F79DF">
        <w:t>§ 44 odst. 1 písm. c) bod 3 zní:</w:t>
      </w:r>
    </w:p>
    <w:p w:rsidR="00C463DB" w:rsidRPr="000F79DF" w:rsidRDefault="00C463DB" w:rsidP="004C5CDC">
      <w:pPr>
        <w:widowControl w:val="0"/>
        <w:tabs>
          <w:tab w:val="left" w:pos="567"/>
        </w:tabs>
      </w:pPr>
      <w:r w:rsidRPr="000F79DF">
        <w:t>„3.</w:t>
      </w:r>
      <w:r w:rsidRPr="000F79DF">
        <w:tab/>
        <w:t>společníky téže společnosti, jsou-li plátci,“.</w:t>
      </w:r>
    </w:p>
    <w:p w:rsidR="00C463DB" w:rsidRPr="000F79DF" w:rsidRDefault="00C463DB" w:rsidP="004C5CDC">
      <w:pPr>
        <w:pStyle w:val="Novelizanbod"/>
        <w:keepNext w:val="0"/>
        <w:keepLines w:val="0"/>
        <w:widowControl w:val="0"/>
        <w:numPr>
          <w:ilvl w:val="0"/>
          <w:numId w:val="1"/>
        </w:numPr>
      </w:pPr>
      <w:r w:rsidRPr="000F79DF">
        <w:t>V § 44 odst. 6 se slova „a zaplatit“ zrušují a slovo „zaplacené“ se nahrazuje slovem „přiznané“.</w:t>
      </w:r>
    </w:p>
    <w:p w:rsidR="00C463DB" w:rsidRPr="000F79DF" w:rsidRDefault="00C463DB" w:rsidP="004C5CDC">
      <w:pPr>
        <w:pStyle w:val="Novelizanbod"/>
        <w:keepNext w:val="0"/>
        <w:keepLines w:val="0"/>
        <w:widowControl w:val="0"/>
        <w:numPr>
          <w:ilvl w:val="0"/>
          <w:numId w:val="1"/>
        </w:numPr>
      </w:pPr>
      <w:r w:rsidRPr="000F79DF">
        <w:t>V § 44 odst. 7 a 8 se slovo „zaplacenou“ nahrazuje slovem „přiznanou“ a slovo „zaplacené“ se nahrazuje slovem „přiznané“.</w:t>
      </w:r>
    </w:p>
    <w:p w:rsidR="00C463DB" w:rsidRPr="000F79DF" w:rsidRDefault="00C463DB" w:rsidP="004C5CDC">
      <w:pPr>
        <w:pStyle w:val="Novelizanbod"/>
        <w:keepNext w:val="0"/>
        <w:keepLines w:val="0"/>
        <w:widowControl w:val="0"/>
        <w:numPr>
          <w:ilvl w:val="0"/>
          <w:numId w:val="1"/>
        </w:numPr>
      </w:pPr>
      <w:r w:rsidRPr="000F79DF">
        <w:t>V § 44 odst. 9 se slova „devizového trhu vyhlášený Českou národní bankou a platný pro osobu provádějící přepočet ke dni uskutečnění původního“ nahrazují slovy „uplatněný u původního zdanitelného“.</w:t>
      </w:r>
    </w:p>
    <w:p w:rsidR="00C463DB" w:rsidRPr="000F79DF" w:rsidRDefault="00C463DB" w:rsidP="004C5CDC">
      <w:pPr>
        <w:pStyle w:val="Novelizanbod"/>
        <w:keepNext w:val="0"/>
        <w:keepLines w:val="0"/>
        <w:widowControl w:val="0"/>
        <w:numPr>
          <w:ilvl w:val="0"/>
          <w:numId w:val="1"/>
        </w:numPr>
      </w:pPr>
      <w:r w:rsidRPr="000F79DF">
        <w:t>V § 45 odst. 1 písmeno a) zní:</w:t>
      </w:r>
    </w:p>
    <w:p w:rsidR="00C463DB" w:rsidRPr="000F79DF" w:rsidRDefault="00C463DB" w:rsidP="004C5CDC">
      <w:pPr>
        <w:widowControl w:val="0"/>
      </w:pPr>
      <w:r w:rsidRPr="000F79DF">
        <w:t>„a)</w:t>
      </w:r>
      <w:r w:rsidRPr="000F79DF">
        <w:tab/>
        <w:t>označení osoby, která uskutečňuje plnění,“.</w:t>
      </w:r>
    </w:p>
    <w:p w:rsidR="00C463DB" w:rsidRPr="000F79DF" w:rsidRDefault="00C463DB" w:rsidP="004C5CDC">
      <w:pPr>
        <w:pStyle w:val="Novelizanbod"/>
        <w:keepNext w:val="0"/>
        <w:keepLines w:val="0"/>
        <w:widowControl w:val="0"/>
        <w:numPr>
          <w:ilvl w:val="0"/>
          <w:numId w:val="1"/>
        </w:numPr>
      </w:pPr>
      <w:r w:rsidRPr="000F79DF">
        <w:t>V § 45 odst. 1 písm. b) se slova „plátce, který“ nahrazují slovy „osoby, která“.</w:t>
      </w:r>
    </w:p>
    <w:p w:rsidR="00C463DB" w:rsidRPr="000F79DF" w:rsidRDefault="00C463DB" w:rsidP="004C5CDC">
      <w:pPr>
        <w:pStyle w:val="Novelizanbod"/>
        <w:keepNext w:val="0"/>
        <w:keepLines w:val="0"/>
        <w:widowControl w:val="0"/>
        <w:numPr>
          <w:ilvl w:val="0"/>
          <w:numId w:val="1"/>
        </w:numPr>
      </w:pPr>
      <w:r w:rsidRPr="000F79DF">
        <w:t>V § 45 odst. 1 písmena c) a d) znějí:</w:t>
      </w:r>
    </w:p>
    <w:p w:rsidR="00C463DB" w:rsidRPr="000F79DF" w:rsidRDefault="00C463DB" w:rsidP="004C5CDC">
      <w:pPr>
        <w:widowControl w:val="0"/>
      </w:pPr>
      <w:r w:rsidRPr="000F79DF">
        <w:t>„c)</w:t>
      </w:r>
      <w:r w:rsidRPr="000F79DF">
        <w:tab/>
        <w:t>označení osoby, pro kterou se uskutečňuje plnění,</w:t>
      </w:r>
    </w:p>
    <w:p w:rsidR="00C463DB" w:rsidRPr="000F79DF" w:rsidRDefault="00C463DB" w:rsidP="004C5CDC">
      <w:pPr>
        <w:widowControl w:val="0"/>
      </w:pPr>
      <w:r w:rsidRPr="000F79DF">
        <w:t>d)</w:t>
      </w:r>
      <w:r w:rsidRPr="000F79DF">
        <w:tab/>
        <w:t>daňové identifikační číslo osoby, pro kterou se plnění uskutečňuje,“.</w:t>
      </w:r>
    </w:p>
    <w:p w:rsidR="00C463DB" w:rsidRPr="000F79DF" w:rsidRDefault="00C463DB" w:rsidP="004C5CDC">
      <w:pPr>
        <w:pStyle w:val="Novelizanbod"/>
        <w:keepNext w:val="0"/>
        <w:keepLines w:val="0"/>
        <w:widowControl w:val="0"/>
        <w:numPr>
          <w:ilvl w:val="0"/>
          <w:numId w:val="1"/>
        </w:numPr>
      </w:pPr>
      <w:r w:rsidRPr="000F79DF">
        <w:t>V § 46 odst. 1 písmeno a) zní:</w:t>
      </w:r>
    </w:p>
    <w:p w:rsidR="00C463DB" w:rsidRPr="000F79DF" w:rsidRDefault="00C463DB" w:rsidP="004C5CDC">
      <w:pPr>
        <w:widowControl w:val="0"/>
      </w:pPr>
      <w:r w:rsidRPr="000F79DF">
        <w:t>„a)</w:t>
      </w:r>
      <w:r w:rsidRPr="000F79DF">
        <w:tab/>
        <w:t>označení věřitele,“.</w:t>
      </w:r>
    </w:p>
    <w:p w:rsidR="00C463DB" w:rsidRPr="000F79DF" w:rsidRDefault="00C463DB" w:rsidP="004C5CDC">
      <w:pPr>
        <w:pStyle w:val="Novelizanbod"/>
        <w:keepNext w:val="0"/>
        <w:keepLines w:val="0"/>
        <w:widowControl w:val="0"/>
        <w:numPr>
          <w:ilvl w:val="0"/>
          <w:numId w:val="1"/>
        </w:numPr>
      </w:pPr>
      <w:r w:rsidRPr="000F79DF">
        <w:t>V § 46 odst. 1 písmeno c) zní:</w:t>
      </w:r>
    </w:p>
    <w:p w:rsidR="00C463DB" w:rsidRPr="000F79DF" w:rsidRDefault="00C463DB" w:rsidP="004C5CDC">
      <w:pPr>
        <w:widowControl w:val="0"/>
      </w:pPr>
      <w:r w:rsidRPr="000F79DF">
        <w:t>„c)</w:t>
      </w:r>
      <w:r w:rsidRPr="000F79DF">
        <w:tab/>
        <w:t>označení dlužníka,“.</w:t>
      </w:r>
    </w:p>
    <w:p w:rsidR="00C463DB" w:rsidRPr="000F79DF" w:rsidRDefault="00C463DB" w:rsidP="004C5CDC">
      <w:pPr>
        <w:pStyle w:val="Novelizanbod"/>
        <w:keepNext w:val="0"/>
        <w:keepLines w:val="0"/>
        <w:widowControl w:val="0"/>
        <w:numPr>
          <w:ilvl w:val="0"/>
          <w:numId w:val="1"/>
        </w:numPr>
      </w:pPr>
      <w:r w:rsidRPr="000F79DF">
        <w:t>V § 46 odst. 1 písm. h) a i) se slovo „datum“ nahrazuje slovem „den“.</w:t>
      </w:r>
    </w:p>
    <w:p w:rsidR="00C463DB" w:rsidRPr="000F79DF" w:rsidRDefault="00C463DB" w:rsidP="004C5CDC">
      <w:pPr>
        <w:pStyle w:val="Novelizanbod"/>
        <w:keepNext w:val="0"/>
        <w:keepLines w:val="0"/>
        <w:widowControl w:val="0"/>
        <w:numPr>
          <w:ilvl w:val="0"/>
          <w:numId w:val="1"/>
        </w:numPr>
      </w:pPr>
      <w:r w:rsidRPr="000F79DF">
        <w:t>V § 46 odst. 1 písmeno k) zní:</w:t>
      </w:r>
    </w:p>
    <w:p w:rsidR="00C463DB" w:rsidRPr="000F79DF" w:rsidRDefault="00C463DB" w:rsidP="004C5CDC">
      <w:pPr>
        <w:widowControl w:val="0"/>
      </w:pPr>
      <w:r w:rsidRPr="000F79DF">
        <w:t>„k)</w:t>
      </w:r>
      <w:r w:rsidRPr="000F79DF">
        <w:tab/>
        <w:t>výši opravené daně,“.</w:t>
      </w:r>
    </w:p>
    <w:p w:rsidR="00C463DB" w:rsidRPr="000F79DF" w:rsidRDefault="00C463DB" w:rsidP="004C5CDC">
      <w:pPr>
        <w:pStyle w:val="Novelizanbod"/>
        <w:keepNext w:val="0"/>
        <w:keepLines w:val="0"/>
        <w:widowControl w:val="0"/>
        <w:numPr>
          <w:ilvl w:val="0"/>
          <w:numId w:val="1"/>
        </w:numPr>
      </w:pPr>
      <w:r w:rsidRPr="000F79DF">
        <w:t xml:space="preserve"> V § 46 odst. 2 písmeno a) zní:</w:t>
      </w:r>
    </w:p>
    <w:p w:rsidR="00C463DB" w:rsidRPr="000F79DF" w:rsidRDefault="00C463DB" w:rsidP="004C5CDC">
      <w:pPr>
        <w:widowControl w:val="0"/>
      </w:pPr>
      <w:r w:rsidRPr="000F79DF">
        <w:t>„a)</w:t>
      </w:r>
      <w:r w:rsidRPr="000F79DF">
        <w:tab/>
        <w:t>označení věřitele,“.</w:t>
      </w:r>
    </w:p>
    <w:p w:rsidR="00C463DB" w:rsidRPr="000F79DF" w:rsidRDefault="00C463DB" w:rsidP="004C5CDC">
      <w:pPr>
        <w:pStyle w:val="Novelizanbod"/>
        <w:keepNext w:val="0"/>
        <w:keepLines w:val="0"/>
        <w:widowControl w:val="0"/>
        <w:numPr>
          <w:ilvl w:val="0"/>
          <w:numId w:val="1"/>
        </w:numPr>
      </w:pPr>
      <w:r w:rsidRPr="000F79DF">
        <w:t>V § 46 odst. 2 písmeno c) zní:</w:t>
      </w:r>
    </w:p>
    <w:p w:rsidR="00C463DB" w:rsidRPr="000F79DF" w:rsidRDefault="00C463DB" w:rsidP="004C5CDC">
      <w:pPr>
        <w:widowControl w:val="0"/>
      </w:pPr>
      <w:r w:rsidRPr="000F79DF">
        <w:t>„c)</w:t>
      </w:r>
      <w:r w:rsidRPr="000F79DF">
        <w:tab/>
        <w:t>označení dlužníka,“.</w:t>
      </w:r>
    </w:p>
    <w:p w:rsidR="00C463DB" w:rsidRPr="000F79DF" w:rsidRDefault="00C463DB" w:rsidP="004C5CDC">
      <w:pPr>
        <w:pStyle w:val="Novelizanbod"/>
        <w:keepNext w:val="0"/>
        <w:keepLines w:val="0"/>
        <w:widowControl w:val="0"/>
        <w:numPr>
          <w:ilvl w:val="0"/>
          <w:numId w:val="1"/>
        </w:numPr>
      </w:pPr>
      <w:r w:rsidRPr="000F79DF">
        <w:t>V § 46 odst. 2 písm. g) a h) se slovo „datum“ nahrazuje slovem „den“.</w:t>
      </w:r>
    </w:p>
    <w:p w:rsidR="00C463DB" w:rsidRPr="000F79DF" w:rsidRDefault="00C463DB" w:rsidP="004C5CDC">
      <w:pPr>
        <w:pStyle w:val="Novelizanbod"/>
        <w:keepNext w:val="0"/>
        <w:keepLines w:val="0"/>
        <w:widowControl w:val="0"/>
        <w:numPr>
          <w:ilvl w:val="0"/>
          <w:numId w:val="1"/>
        </w:numPr>
      </w:pPr>
      <w:r w:rsidRPr="000F79DF">
        <w:t>V § 46 odst. 2 písmeno j) zní:</w:t>
      </w:r>
    </w:p>
    <w:p w:rsidR="00C463DB" w:rsidRPr="000F79DF" w:rsidRDefault="00C463DB" w:rsidP="004C5CDC">
      <w:pPr>
        <w:widowControl w:val="0"/>
      </w:pPr>
      <w:r w:rsidRPr="000F79DF">
        <w:t>„j)</w:t>
      </w:r>
      <w:r w:rsidRPr="000F79DF">
        <w:tab/>
        <w:t>výši daně z přijaté úplaty.“.</w:t>
      </w:r>
    </w:p>
    <w:p w:rsidR="00C463DB" w:rsidRPr="000F79DF" w:rsidRDefault="00C463DB" w:rsidP="004C5CDC">
      <w:pPr>
        <w:pStyle w:val="Novelizanbod"/>
        <w:keepNext w:val="0"/>
        <w:keepLines w:val="0"/>
        <w:widowControl w:val="0"/>
        <w:numPr>
          <w:ilvl w:val="0"/>
          <w:numId w:val="1"/>
        </w:numPr>
      </w:pPr>
      <w:r w:rsidRPr="000F79DF">
        <w:t>V § 47 se odst</w:t>
      </w:r>
      <w:r>
        <w:t>avec</w:t>
      </w:r>
      <w:r w:rsidRPr="000F79DF">
        <w:t xml:space="preserve"> 5 zrušuje.</w:t>
      </w:r>
    </w:p>
    <w:p w:rsidR="00C463DB" w:rsidRPr="000F79DF" w:rsidRDefault="00C463DB" w:rsidP="004C5CDC">
      <w:pPr>
        <w:widowControl w:val="0"/>
        <w:ind w:firstLine="567"/>
      </w:pPr>
      <w:r w:rsidRPr="000F79DF">
        <w:t>Dosavadní odstavce 6 až 9 se označují jako odstavce 5 až 8.</w:t>
      </w:r>
    </w:p>
    <w:p w:rsidR="00C463DB" w:rsidRPr="000F79DF" w:rsidRDefault="00C463DB" w:rsidP="004C5CDC">
      <w:pPr>
        <w:pStyle w:val="Novelizanbod"/>
        <w:keepNext w:val="0"/>
        <w:keepLines w:val="0"/>
        <w:widowControl w:val="0"/>
        <w:numPr>
          <w:ilvl w:val="0"/>
          <w:numId w:val="1"/>
        </w:numPr>
      </w:pPr>
      <w:r w:rsidRPr="000F79DF">
        <w:t>§ 47a včetně nadpisu zní:</w:t>
      </w:r>
    </w:p>
    <w:p w:rsidR="00C463DB" w:rsidRPr="000F79DF" w:rsidRDefault="00C463DB" w:rsidP="004C5CDC">
      <w:pPr>
        <w:pStyle w:val="Paragraf"/>
        <w:keepNext w:val="0"/>
        <w:keepLines w:val="0"/>
        <w:widowControl w:val="0"/>
      </w:pPr>
      <w:r w:rsidRPr="000F79DF">
        <w:t>„§ 47a</w:t>
      </w:r>
    </w:p>
    <w:p w:rsidR="00C463DB" w:rsidRPr="000F79DF" w:rsidRDefault="00C463DB" w:rsidP="004C5CDC">
      <w:pPr>
        <w:pStyle w:val="Nadpisparagrafu"/>
        <w:keepNext w:val="0"/>
        <w:keepLines w:val="0"/>
        <w:widowControl w:val="0"/>
      </w:pPr>
      <w:r w:rsidRPr="000F79DF">
        <w:t>Předmět závazného posouzení určení sazby daně u zdanitelného plnění</w:t>
      </w:r>
    </w:p>
    <w:p w:rsidR="00C463DB" w:rsidRPr="000F79DF" w:rsidRDefault="00C463DB" w:rsidP="004C5CDC">
      <w:pPr>
        <w:pStyle w:val="Textparagrafu"/>
        <w:widowControl w:val="0"/>
      </w:pPr>
      <w:r w:rsidRPr="000F79DF">
        <w:t>Předmětem závazného posouzení je určení, zda je zdanitelné plnění z hlediska sazby daně správně zařazeno do základní nebo snížené sazby daně podle § 47 odst. 1.“.</w:t>
      </w:r>
    </w:p>
    <w:p w:rsidR="00C463DB" w:rsidRPr="000F79DF" w:rsidRDefault="00C463DB" w:rsidP="004C5CDC">
      <w:pPr>
        <w:pStyle w:val="Novelizanbod"/>
        <w:keepNext w:val="0"/>
        <w:keepLines w:val="0"/>
        <w:widowControl w:val="0"/>
        <w:numPr>
          <w:ilvl w:val="0"/>
          <w:numId w:val="1"/>
        </w:numPr>
      </w:pPr>
      <w:r w:rsidRPr="000F79DF">
        <w:t>Za § 47a se vkládá nový § 47b, který včetně nadpisu zní:</w:t>
      </w:r>
    </w:p>
    <w:p w:rsidR="00C463DB" w:rsidRPr="000F79DF" w:rsidRDefault="00C463DB" w:rsidP="004C5CDC">
      <w:pPr>
        <w:pStyle w:val="Paragraf"/>
        <w:keepNext w:val="0"/>
        <w:keepLines w:val="0"/>
        <w:widowControl w:val="0"/>
      </w:pPr>
      <w:r w:rsidRPr="000F79DF">
        <w:t>„§ 47b</w:t>
      </w:r>
    </w:p>
    <w:p w:rsidR="00C463DB" w:rsidRPr="000F79DF" w:rsidRDefault="00C463DB" w:rsidP="004C5CDC">
      <w:pPr>
        <w:pStyle w:val="Nadpisparagrafu"/>
        <w:keepNext w:val="0"/>
        <w:keepLines w:val="0"/>
        <w:widowControl w:val="0"/>
      </w:pPr>
      <w:r w:rsidRPr="000F79DF">
        <w:t>Žádost o závazné posouzení určení sazby daně u zdanitelného plnění</w:t>
      </w:r>
    </w:p>
    <w:p w:rsidR="00C463DB" w:rsidRPr="000F79DF" w:rsidRDefault="00C463DB" w:rsidP="004C5CDC">
      <w:pPr>
        <w:pStyle w:val="Textodstavce"/>
        <w:widowControl w:val="0"/>
        <w:tabs>
          <w:tab w:val="clear" w:pos="851"/>
          <w:tab w:val="left" w:pos="426"/>
        </w:tabs>
      </w:pPr>
      <w:r w:rsidRPr="000F79DF">
        <w:tab/>
        <w:t>(1) Generální finanční ředitelství vydá na žádost osoby rozhodnutí o závazném posouzení určení sazby daně u zdanitelného plnění.</w:t>
      </w:r>
    </w:p>
    <w:p w:rsidR="00C463DB" w:rsidRPr="000F79DF" w:rsidRDefault="00C463DB" w:rsidP="004C5CDC">
      <w:pPr>
        <w:pStyle w:val="Textodstavce"/>
        <w:widowControl w:val="0"/>
        <w:tabs>
          <w:tab w:val="clear" w:pos="851"/>
          <w:tab w:val="left" w:pos="426"/>
        </w:tabs>
      </w:pPr>
      <w:r w:rsidRPr="000F79DF">
        <w:tab/>
        <w:t>(2) V žádosti o vydání rozhodnutí podle odstavce 1 osoba uvede</w:t>
      </w:r>
    </w:p>
    <w:p w:rsidR="00C463DB" w:rsidRPr="000F79DF" w:rsidRDefault="00C463DB" w:rsidP="004C5CDC">
      <w:pPr>
        <w:pStyle w:val="Textpsmene0"/>
        <w:widowControl w:val="0"/>
        <w:numPr>
          <w:ilvl w:val="1"/>
          <w:numId w:val="22"/>
        </w:numPr>
      </w:pPr>
      <w:r w:rsidRPr="000F79DF">
        <w:t>popis zboží nebo služby, jichž se žádost o vydání rozhodnutí o závazném posouzení týká; v žádosti lze uvést jednu položku zboží nebo služby,</w:t>
      </w:r>
    </w:p>
    <w:p w:rsidR="00C463DB" w:rsidRPr="000F79DF" w:rsidRDefault="00C463DB" w:rsidP="004C5CDC">
      <w:pPr>
        <w:pStyle w:val="Textpsmene0"/>
        <w:widowControl w:val="0"/>
        <w:numPr>
          <w:ilvl w:val="1"/>
          <w:numId w:val="22"/>
        </w:numPr>
      </w:pPr>
      <w:r w:rsidRPr="000F79DF">
        <w:t>návrh výroku rozhodnutí o závazném posouzení.“.</w:t>
      </w:r>
    </w:p>
    <w:p w:rsidR="00C463DB" w:rsidRPr="000F79DF" w:rsidRDefault="00C463DB" w:rsidP="004C5CDC">
      <w:pPr>
        <w:pStyle w:val="Novelizanbod"/>
        <w:keepNext w:val="0"/>
        <w:keepLines w:val="0"/>
        <w:widowControl w:val="0"/>
        <w:numPr>
          <w:ilvl w:val="0"/>
          <w:numId w:val="1"/>
        </w:numPr>
      </w:pPr>
      <w:r w:rsidRPr="000F79DF">
        <w:t>V § 48a se odstavec 2 zrušuje.</w:t>
      </w:r>
    </w:p>
    <w:p w:rsidR="00C463DB" w:rsidRPr="000F79DF" w:rsidRDefault="00C463DB" w:rsidP="004C5CDC">
      <w:pPr>
        <w:widowControl w:val="0"/>
        <w:ind w:firstLine="567"/>
      </w:pPr>
      <w:r w:rsidRPr="000F79DF">
        <w:t>Dosavadní odstavce 3 až 8 se označují jako odstavce 2 až 7.</w:t>
      </w:r>
    </w:p>
    <w:p w:rsidR="00C463DB" w:rsidRPr="000F79DF" w:rsidRDefault="00C463DB" w:rsidP="004C5CDC">
      <w:pPr>
        <w:pStyle w:val="Novelizanbod"/>
        <w:keepNext w:val="0"/>
        <w:keepLines w:val="0"/>
        <w:widowControl w:val="0"/>
        <w:numPr>
          <w:ilvl w:val="0"/>
          <w:numId w:val="1"/>
        </w:numPr>
      </w:pPr>
      <w:r w:rsidRPr="000F79DF" w:rsidDel="00280CCA">
        <w:rPr>
          <w:b/>
        </w:rPr>
        <w:t xml:space="preserve"> </w:t>
      </w:r>
      <w:r w:rsidRPr="000F79DF">
        <w:t>V § 48a odst. 2 se slova „a jejich příslušenství“ zrušují.</w:t>
      </w:r>
    </w:p>
    <w:p w:rsidR="00C463DB" w:rsidRPr="000F79DF" w:rsidRDefault="00C463DB" w:rsidP="004C5CDC">
      <w:pPr>
        <w:pStyle w:val="Novelizanbod"/>
        <w:keepNext w:val="0"/>
        <w:keepLines w:val="0"/>
        <w:widowControl w:val="0"/>
        <w:numPr>
          <w:ilvl w:val="0"/>
          <w:numId w:val="1"/>
        </w:numPr>
      </w:pPr>
      <w:r w:rsidRPr="000F79DF">
        <w:t>V § 48a odst. 3 v úvodní části ustanovení se za slovo „se“ vkládají slova „pro účely tohoto zákona“.</w:t>
      </w:r>
    </w:p>
    <w:p w:rsidR="00C463DB" w:rsidRPr="000F79DF" w:rsidRDefault="00C463DB" w:rsidP="004C5CDC">
      <w:pPr>
        <w:pStyle w:val="Novelizanbod"/>
        <w:keepNext w:val="0"/>
        <w:keepLines w:val="0"/>
        <w:widowControl w:val="0"/>
        <w:numPr>
          <w:ilvl w:val="0"/>
          <w:numId w:val="1"/>
        </w:numPr>
      </w:pPr>
      <w:r w:rsidRPr="000F79DF">
        <w:t>V § 48a odst. 3 písmeno a) zní:</w:t>
      </w:r>
    </w:p>
    <w:p w:rsidR="00C463DB" w:rsidRPr="000F79DF" w:rsidRDefault="00C463DB" w:rsidP="004C5CDC">
      <w:pPr>
        <w:widowControl w:val="0"/>
        <w:tabs>
          <w:tab w:val="left" w:pos="567"/>
        </w:tabs>
      </w:pPr>
      <w:r w:rsidRPr="000F79DF">
        <w:t>„a)</w:t>
      </w:r>
      <w:r w:rsidRPr="000F79DF">
        <w:tab/>
        <w:t>jednotka, která je bytem pro sociální bydlení, nebo která zahrnuje byt pro sociální bydlení,“</w:t>
      </w:r>
    </w:p>
    <w:p w:rsidR="00C463DB" w:rsidRPr="000F79DF" w:rsidRDefault="00C463DB" w:rsidP="004C5CDC">
      <w:pPr>
        <w:pStyle w:val="Novelizanbod"/>
        <w:keepNext w:val="0"/>
        <w:keepLines w:val="0"/>
        <w:widowControl w:val="0"/>
        <w:numPr>
          <w:ilvl w:val="0"/>
          <w:numId w:val="1"/>
        </w:numPr>
      </w:pPr>
      <w:r w:rsidRPr="000F79DF">
        <w:t>V § 48a odst. 4 větě první se za slovo „se“ vkládají slova „pro účely tohoto zákona“.</w:t>
      </w:r>
    </w:p>
    <w:p w:rsidR="00C463DB" w:rsidRPr="000F79DF" w:rsidRDefault="00C463DB" w:rsidP="004C5CDC">
      <w:pPr>
        <w:pStyle w:val="Novelizanbod"/>
        <w:keepNext w:val="0"/>
        <w:keepLines w:val="0"/>
        <w:widowControl w:val="0"/>
        <w:numPr>
          <w:ilvl w:val="0"/>
          <w:numId w:val="1"/>
        </w:numPr>
      </w:pPr>
      <w:r w:rsidRPr="000F79DF">
        <w:t>V § 48a odst. 4 se věta třetí zrušuje.</w:t>
      </w:r>
    </w:p>
    <w:p w:rsidR="00C463DB" w:rsidRPr="000F79DF" w:rsidRDefault="00C463DB" w:rsidP="004C5CDC">
      <w:pPr>
        <w:pStyle w:val="Novelizanbod"/>
        <w:keepNext w:val="0"/>
        <w:keepLines w:val="0"/>
        <w:widowControl w:val="0"/>
        <w:numPr>
          <w:ilvl w:val="0"/>
          <w:numId w:val="1"/>
        </w:numPr>
      </w:pPr>
      <w:r w:rsidRPr="000F79DF">
        <w:t>V § 48a odst. 5 větě první a odst. 6 a 7 se za slovo „se“ vkládají slova „pro účely tohoto zákona“.</w:t>
      </w:r>
    </w:p>
    <w:p w:rsidR="00C463DB" w:rsidRPr="000F79DF" w:rsidRDefault="00C463DB" w:rsidP="004C5CDC">
      <w:pPr>
        <w:pStyle w:val="Novelizanbod"/>
        <w:keepNext w:val="0"/>
        <w:keepLines w:val="0"/>
        <w:widowControl w:val="0"/>
        <w:numPr>
          <w:ilvl w:val="0"/>
          <w:numId w:val="1"/>
        </w:numPr>
      </w:pPr>
      <w:r w:rsidRPr="000F79DF">
        <w:t>V § 51 odst. 1 písmeno f) zní:</w:t>
      </w:r>
    </w:p>
    <w:p w:rsidR="00C463DB" w:rsidRPr="000F79DF" w:rsidRDefault="00C463DB" w:rsidP="004C5CDC">
      <w:pPr>
        <w:widowControl w:val="0"/>
        <w:tabs>
          <w:tab w:val="left" w:pos="567"/>
        </w:tabs>
      </w:pPr>
      <w:r w:rsidRPr="000F79DF">
        <w:t>„f)</w:t>
      </w:r>
      <w:r w:rsidRPr="000F79DF">
        <w:tab/>
        <w:t>dodání vybraných nemovitých věcí (§ 56),“.</w:t>
      </w:r>
    </w:p>
    <w:p w:rsidR="00C463DB" w:rsidRPr="000F79DF" w:rsidRDefault="00C463DB" w:rsidP="004C5CDC">
      <w:pPr>
        <w:pStyle w:val="Novelizanbod"/>
        <w:keepNext w:val="0"/>
        <w:keepLines w:val="0"/>
        <w:widowControl w:val="0"/>
        <w:numPr>
          <w:ilvl w:val="0"/>
          <w:numId w:val="1"/>
        </w:numPr>
      </w:pPr>
      <w:r w:rsidRPr="000F79DF">
        <w:t>V § 51 odst. 1 se za písmeno f) vkládá nové písmeno g), které zní:</w:t>
      </w:r>
    </w:p>
    <w:p w:rsidR="00C463DB" w:rsidRPr="000F79DF" w:rsidRDefault="00C463DB" w:rsidP="004C5CDC">
      <w:pPr>
        <w:widowControl w:val="0"/>
        <w:tabs>
          <w:tab w:val="left" w:pos="567"/>
        </w:tabs>
      </w:pPr>
      <w:r w:rsidRPr="000F79DF">
        <w:t>„g)</w:t>
      </w:r>
      <w:r w:rsidRPr="000F79DF">
        <w:tab/>
        <w:t>nájem vybraných nemovitých věcí (§ 56a),“.</w:t>
      </w:r>
    </w:p>
    <w:p w:rsidR="00C463DB" w:rsidRPr="000F79DF" w:rsidRDefault="00C463DB" w:rsidP="004C5CDC">
      <w:pPr>
        <w:pStyle w:val="Textbodu"/>
        <w:widowControl w:val="0"/>
        <w:ind w:left="567"/>
      </w:pPr>
      <w:r w:rsidRPr="000F79DF">
        <w:t>Dosavadní písmena g) až i) se označují jako písmena h) až j).</w:t>
      </w:r>
    </w:p>
    <w:p w:rsidR="00C463DB" w:rsidRPr="000F79DF" w:rsidRDefault="00C463DB" w:rsidP="004C5CDC">
      <w:pPr>
        <w:pStyle w:val="Novelizanbod"/>
        <w:keepNext w:val="0"/>
        <w:keepLines w:val="0"/>
        <w:widowControl w:val="0"/>
        <w:numPr>
          <w:ilvl w:val="0"/>
          <w:numId w:val="1"/>
        </w:numPr>
      </w:pPr>
      <w:r w:rsidRPr="000F79DF">
        <w:t>V § 54 odst. 1 písmeno a) zní:</w:t>
      </w:r>
    </w:p>
    <w:p w:rsidR="00C463DB" w:rsidRPr="000F79DF" w:rsidRDefault="00C463DB" w:rsidP="004C5CDC">
      <w:pPr>
        <w:widowControl w:val="0"/>
      </w:pPr>
      <w:r w:rsidRPr="000F79DF">
        <w:t>„a)</w:t>
      </w:r>
      <w:r w:rsidRPr="000F79DF">
        <w:tab/>
        <w:t>převod cenných papírů nebo zaknihovaných cenných papírů, podílů v obchodních korporacích,“.</w:t>
      </w:r>
    </w:p>
    <w:p w:rsidR="00C463DB" w:rsidRPr="000F79DF" w:rsidRDefault="00C463DB" w:rsidP="004C5CDC">
      <w:pPr>
        <w:pStyle w:val="Novelizanbod"/>
        <w:keepNext w:val="0"/>
        <w:keepLines w:val="0"/>
        <w:widowControl w:val="0"/>
        <w:numPr>
          <w:ilvl w:val="0"/>
          <w:numId w:val="1"/>
        </w:numPr>
      </w:pPr>
      <w:r w:rsidRPr="000F79DF">
        <w:t>V § 54 odst. 1 písm. g) se slova „podle zvláštního právního předpisu</w:t>
      </w:r>
      <w:r w:rsidRPr="000F79DF">
        <w:rPr>
          <w:vertAlign w:val="superscript"/>
        </w:rPr>
        <w:t>34)</w:t>
      </w:r>
      <w:r w:rsidRPr="000F79DF">
        <w:t>“ zrušují.</w:t>
      </w:r>
    </w:p>
    <w:p w:rsidR="00C463DB" w:rsidRPr="000F79DF" w:rsidRDefault="00C463DB" w:rsidP="004C5CDC">
      <w:pPr>
        <w:widowControl w:val="0"/>
        <w:ind w:firstLine="567"/>
      </w:pPr>
      <w:r w:rsidRPr="000F79DF">
        <w:t>Poznámka pod čarou č. 34 se zrušuje.</w:t>
      </w:r>
    </w:p>
    <w:p w:rsidR="00C463DB" w:rsidRPr="000F79DF" w:rsidRDefault="00C463DB" w:rsidP="004C5CDC">
      <w:pPr>
        <w:pStyle w:val="Novelizanbod"/>
        <w:keepNext w:val="0"/>
        <w:keepLines w:val="0"/>
        <w:widowControl w:val="0"/>
        <w:numPr>
          <w:ilvl w:val="0"/>
          <w:numId w:val="1"/>
        </w:numPr>
      </w:pPr>
      <w:r w:rsidRPr="000F79DF">
        <w:t>V § 54 odst. 1 písm. h) se slova „podle zvláštního právního předpisu</w:t>
      </w:r>
      <w:r w:rsidRPr="000F79DF">
        <w:rPr>
          <w:vertAlign w:val="superscript"/>
        </w:rPr>
        <w:t>35)</w:t>
      </w:r>
      <w:r w:rsidRPr="000F79DF">
        <w:t>“ zrušují.</w:t>
      </w:r>
    </w:p>
    <w:p w:rsidR="00C463DB" w:rsidRPr="000F79DF" w:rsidRDefault="00C463DB" w:rsidP="004C5CDC">
      <w:pPr>
        <w:widowControl w:val="0"/>
        <w:ind w:firstLine="567"/>
      </w:pPr>
      <w:r w:rsidRPr="000F79DF">
        <w:t>Poznámka pod čarou č. 35 se zrušuje.</w:t>
      </w:r>
    </w:p>
    <w:p w:rsidR="00C463DB" w:rsidRPr="000F79DF" w:rsidRDefault="00C463DB" w:rsidP="004C5CDC">
      <w:pPr>
        <w:pStyle w:val="Novelizanbod"/>
        <w:keepNext w:val="0"/>
        <w:keepLines w:val="0"/>
        <w:widowControl w:val="0"/>
        <w:numPr>
          <w:ilvl w:val="0"/>
          <w:numId w:val="1"/>
        </w:numPr>
      </w:pPr>
      <w:r w:rsidRPr="000F79DF">
        <w:t>V § 54 odst. 1 písm. k) se za slovo „bank“ vkládají slova „, včetně zahraničních bank,“.</w:t>
      </w:r>
    </w:p>
    <w:p w:rsidR="00C463DB" w:rsidRPr="000F79DF" w:rsidRDefault="00C463DB" w:rsidP="004C5CDC">
      <w:pPr>
        <w:pStyle w:val="Novelizanbod"/>
        <w:keepNext w:val="0"/>
        <w:keepLines w:val="0"/>
        <w:widowControl w:val="0"/>
        <w:numPr>
          <w:ilvl w:val="0"/>
          <w:numId w:val="1"/>
        </w:numPr>
      </w:pPr>
      <w:r w:rsidRPr="000F79DF">
        <w:t>V § 54 odst. 1 písm. x) se slovo „(zabezpečení)“ zrušuje.</w:t>
      </w:r>
    </w:p>
    <w:p w:rsidR="00C463DB" w:rsidRPr="000F79DF" w:rsidRDefault="00C463DB" w:rsidP="004C5CDC">
      <w:pPr>
        <w:pStyle w:val="Novelizanbod"/>
        <w:keepNext w:val="0"/>
        <w:keepLines w:val="0"/>
        <w:widowControl w:val="0"/>
        <w:numPr>
          <w:ilvl w:val="0"/>
          <w:numId w:val="1"/>
        </w:numPr>
      </w:pPr>
      <w:r w:rsidRPr="000F79DF">
        <w:t>§ 56 včetně nadpisu zní:</w:t>
      </w:r>
    </w:p>
    <w:p w:rsidR="00C463DB" w:rsidRPr="000F79DF" w:rsidRDefault="00C463DB" w:rsidP="004C5CDC">
      <w:pPr>
        <w:pStyle w:val="Paragraf"/>
        <w:keepNext w:val="0"/>
        <w:keepLines w:val="0"/>
        <w:widowControl w:val="0"/>
      </w:pPr>
      <w:r w:rsidRPr="000F79DF">
        <w:t>„§ 56</w:t>
      </w:r>
    </w:p>
    <w:p w:rsidR="00C463DB" w:rsidRPr="000F79DF" w:rsidRDefault="00C463DB" w:rsidP="004C5CDC">
      <w:pPr>
        <w:pStyle w:val="Nadpisparagrafu"/>
        <w:keepNext w:val="0"/>
        <w:keepLines w:val="0"/>
        <w:widowControl w:val="0"/>
      </w:pPr>
      <w:r w:rsidRPr="000F79DF">
        <w:t>Dodání vybraných nemovitých věcí</w:t>
      </w:r>
    </w:p>
    <w:p w:rsidR="00C463DB" w:rsidRPr="000F79DF" w:rsidRDefault="00C463DB" w:rsidP="004C5CDC">
      <w:pPr>
        <w:pStyle w:val="Textodstavce"/>
        <w:widowControl w:val="0"/>
        <w:ind w:left="426"/>
      </w:pPr>
      <w:r w:rsidRPr="000F79DF">
        <w:t>(1) Dodáním vybrané nemovité věci se pro účely osvobození od daně rozumí dodání</w:t>
      </w:r>
    </w:p>
    <w:p w:rsidR="00C463DB" w:rsidRPr="000F79DF" w:rsidRDefault="00C463DB" w:rsidP="004C5CDC">
      <w:pPr>
        <w:pStyle w:val="Textpsmene0"/>
        <w:widowControl w:val="0"/>
        <w:numPr>
          <w:ilvl w:val="1"/>
          <w:numId w:val="23"/>
        </w:numPr>
      </w:pPr>
      <w:r w:rsidRPr="000F79DF">
        <w:t>pozemku,</w:t>
      </w:r>
    </w:p>
    <w:p w:rsidR="00C463DB" w:rsidRPr="000F79DF" w:rsidRDefault="00C463DB" w:rsidP="004C5CDC">
      <w:pPr>
        <w:pStyle w:val="Textpsmene0"/>
        <w:widowControl w:val="0"/>
        <w:numPr>
          <w:ilvl w:val="1"/>
          <w:numId w:val="23"/>
        </w:numPr>
      </w:pPr>
      <w:r w:rsidRPr="000F79DF">
        <w:t>práva stavby,</w:t>
      </w:r>
    </w:p>
    <w:p w:rsidR="00C463DB" w:rsidRPr="000F79DF" w:rsidRDefault="00C463DB" w:rsidP="004C5CDC">
      <w:pPr>
        <w:pStyle w:val="Textpsmene0"/>
        <w:widowControl w:val="0"/>
        <w:numPr>
          <w:ilvl w:val="1"/>
          <w:numId w:val="23"/>
        </w:numPr>
      </w:pPr>
      <w:r w:rsidRPr="000F79DF">
        <w:t>stavby,</w:t>
      </w:r>
    </w:p>
    <w:p w:rsidR="00C463DB" w:rsidRPr="000F79DF" w:rsidRDefault="00C463DB" w:rsidP="004C5CDC">
      <w:pPr>
        <w:pStyle w:val="Textpsmene0"/>
        <w:widowControl w:val="0"/>
        <w:numPr>
          <w:ilvl w:val="1"/>
          <w:numId w:val="23"/>
        </w:numPr>
      </w:pPr>
      <w:r w:rsidRPr="000F79DF">
        <w:t>podzemní stavby se samostatným účelovým určením,</w:t>
      </w:r>
    </w:p>
    <w:p w:rsidR="00C463DB" w:rsidRPr="000F79DF" w:rsidRDefault="00C463DB" w:rsidP="004C5CDC">
      <w:pPr>
        <w:pStyle w:val="Textpsmene0"/>
        <w:widowControl w:val="0"/>
        <w:numPr>
          <w:ilvl w:val="1"/>
          <w:numId w:val="23"/>
        </w:numPr>
      </w:pPr>
      <w:r w:rsidRPr="000F79DF">
        <w:t>inženýrské sítě,</w:t>
      </w:r>
    </w:p>
    <w:p w:rsidR="00C463DB" w:rsidRPr="000F79DF" w:rsidRDefault="00C463DB" w:rsidP="004C5CDC">
      <w:pPr>
        <w:pStyle w:val="Textpsmene0"/>
        <w:widowControl w:val="0"/>
        <w:numPr>
          <w:ilvl w:val="1"/>
          <w:numId w:val="23"/>
        </w:numPr>
      </w:pPr>
      <w:r w:rsidRPr="000F79DF">
        <w:t>jednotky.</w:t>
      </w:r>
    </w:p>
    <w:p w:rsidR="00C463DB" w:rsidRDefault="00C463DB" w:rsidP="004C5CDC">
      <w:pPr>
        <w:pStyle w:val="Textodstavce"/>
        <w:widowControl w:val="0"/>
        <w:ind w:left="426"/>
      </w:pPr>
      <w:r>
        <w:t xml:space="preserve">(2) Od daně je osvobozeno dodání vybrané nemovité věci, která </w:t>
      </w:r>
    </w:p>
    <w:p w:rsidR="00C463DB" w:rsidRDefault="00C463DB" w:rsidP="004C5CDC">
      <w:pPr>
        <w:pStyle w:val="Textpsmene0"/>
        <w:widowControl w:val="0"/>
        <w:rPr>
          <w:shd w:val="clear" w:color="auto" w:fill="B2A1C7"/>
        </w:rPr>
      </w:pPr>
      <w:r>
        <w:t xml:space="preserve">a) je pozemkem, na kterém není zřízena stavba spojená se zemí pevným základem </w:t>
      </w:r>
      <w:r w:rsidRPr="00A74EBA">
        <w:t>nebo</w:t>
      </w:r>
      <w:r w:rsidRPr="00C545A7">
        <w:rPr>
          <w:shd w:val="clear" w:color="auto" w:fill="B2A1C7"/>
        </w:rPr>
        <w:t xml:space="preserve"> </w:t>
      </w:r>
    </w:p>
    <w:p w:rsidR="00C463DB" w:rsidRDefault="00C463DB" w:rsidP="004C5CDC">
      <w:pPr>
        <w:pStyle w:val="Textpsmene0"/>
        <w:widowControl w:val="0"/>
        <w:rPr>
          <w:shd w:val="clear" w:color="auto" w:fill="B2A1C7"/>
        </w:rPr>
      </w:pPr>
      <w:r w:rsidRPr="00A74EBA">
        <w:t>inženýrská síť, a</w:t>
      </w:r>
      <w:r w:rsidRPr="00C545A7">
        <w:rPr>
          <w:shd w:val="clear" w:color="auto" w:fill="B2A1C7"/>
        </w:rPr>
        <w:t xml:space="preserve"> </w:t>
      </w:r>
    </w:p>
    <w:p w:rsidR="00C463DB" w:rsidRPr="000F79DF" w:rsidRDefault="00C463DB" w:rsidP="004C5CDC">
      <w:pPr>
        <w:pStyle w:val="Textpsmene0"/>
        <w:widowControl w:val="0"/>
      </w:pPr>
      <w:r w:rsidRPr="00A74EBA">
        <w:t xml:space="preserve">b) není </w:t>
      </w:r>
      <w:r>
        <w:t xml:space="preserve">pozemkem, na kterém </w:t>
      </w:r>
      <w:r w:rsidRPr="00606D1E">
        <w:t>může být podle stavebního povolení nebo udělení souhlasu s provedením ohlášené stavby provedena stavba</w:t>
      </w:r>
      <w:r>
        <w:t>.</w:t>
      </w:r>
    </w:p>
    <w:p w:rsidR="00C463DB" w:rsidRDefault="00C463DB" w:rsidP="004C5CDC">
      <w:pPr>
        <w:pStyle w:val="Textodstavce"/>
        <w:widowControl w:val="0"/>
        <w:tabs>
          <w:tab w:val="clear" w:pos="851"/>
          <w:tab w:val="left" w:pos="0"/>
        </w:tabs>
        <w:ind w:firstLine="426"/>
      </w:pPr>
      <w:r>
        <w:t>(3</w:t>
      </w:r>
      <w:r w:rsidRPr="000F79DF">
        <w:t xml:space="preserve">) Dodání vybrané nemovité věci </w:t>
      </w:r>
      <w:r>
        <w:t>jiné než v odstavci 2</w:t>
      </w:r>
      <w:r w:rsidRPr="000F79DF">
        <w:t xml:space="preserve"> je osvobozeno od daně po uplynutí 5 let od vydání prvního kolaudačního souhlasu nebo ode dne, kdy bylo započato první užívání stavby</w:t>
      </w:r>
      <w:r w:rsidRPr="000F79DF">
        <w:rPr>
          <w:vertAlign w:val="superscript"/>
        </w:rPr>
        <w:t>39)</w:t>
      </w:r>
      <w:r w:rsidRPr="000F79DF">
        <w:t>, a to k tomu dni, který nastane dříve.</w:t>
      </w:r>
    </w:p>
    <w:p w:rsidR="00C463DB" w:rsidRPr="000F79DF" w:rsidRDefault="00C463DB" w:rsidP="004C5CDC">
      <w:pPr>
        <w:pStyle w:val="Textodstavce"/>
        <w:widowControl w:val="0"/>
        <w:tabs>
          <w:tab w:val="clear" w:pos="851"/>
          <w:tab w:val="left" w:pos="0"/>
        </w:tabs>
        <w:ind w:firstLine="426"/>
      </w:pPr>
      <w:r w:rsidRPr="000F79DF">
        <w:t>(</w:t>
      </w:r>
      <w:r>
        <w:t>4</w:t>
      </w:r>
      <w:r w:rsidRPr="000F79DF">
        <w:t>) Plátce se může rozhodnout, že i po uplynutí lhůty podle odstavce 2 uplatní daň. Pokud plátce přijal před uskutečněním zdanitelného plnění úplatu, ze které mu nevznikla povinnost přiznat daň, stanoví se při uskutečnění zdanitelného plnění základ daně podle § 36.</w:t>
      </w:r>
      <w:r>
        <w:t>“.</w:t>
      </w:r>
    </w:p>
    <w:p w:rsidR="00C463DB" w:rsidRDefault="00C463DB" w:rsidP="004C5CDC">
      <w:pPr>
        <w:pStyle w:val="Textpsmene0"/>
        <w:widowControl w:val="0"/>
        <w:spacing w:before="120"/>
        <w:ind w:firstLine="425"/>
      </w:pPr>
      <w:r w:rsidRPr="000F79DF">
        <w:t>Poznámka pod čarou č. 40 se zrušuje.</w:t>
      </w:r>
    </w:p>
    <w:p w:rsidR="00C463DB" w:rsidRPr="000F79DF" w:rsidRDefault="00C463DB" w:rsidP="004C5CDC">
      <w:pPr>
        <w:pStyle w:val="Novelizanbod"/>
        <w:keepNext w:val="0"/>
        <w:keepLines w:val="0"/>
        <w:widowControl w:val="0"/>
        <w:numPr>
          <w:ilvl w:val="0"/>
          <w:numId w:val="1"/>
        </w:numPr>
      </w:pPr>
      <w:r w:rsidRPr="000F79DF">
        <w:t>Za § 56 se vkládá nový paragraf 56a, který včetně nadpisu zní:</w:t>
      </w:r>
    </w:p>
    <w:p w:rsidR="00C463DB" w:rsidRPr="000F79DF" w:rsidRDefault="00C463DB" w:rsidP="004C5CDC">
      <w:pPr>
        <w:pStyle w:val="Paragraf"/>
        <w:keepNext w:val="0"/>
        <w:keepLines w:val="0"/>
        <w:widowControl w:val="0"/>
      </w:pPr>
      <w:r w:rsidRPr="000F79DF">
        <w:t>„§ 56a</w:t>
      </w:r>
    </w:p>
    <w:p w:rsidR="00C463DB" w:rsidRPr="000F79DF" w:rsidRDefault="00C463DB" w:rsidP="004C5CDC">
      <w:pPr>
        <w:pStyle w:val="Nadpisparagrafu"/>
        <w:keepNext w:val="0"/>
        <w:keepLines w:val="0"/>
        <w:widowControl w:val="0"/>
      </w:pPr>
      <w:r w:rsidRPr="000F79DF">
        <w:t xml:space="preserve">Nájem vybraných nemovitých věcí </w:t>
      </w:r>
    </w:p>
    <w:p w:rsidR="00C463DB" w:rsidRPr="000F79DF" w:rsidRDefault="00C463DB" w:rsidP="004C5CDC">
      <w:pPr>
        <w:pStyle w:val="Textodstavce"/>
        <w:widowControl w:val="0"/>
        <w:tabs>
          <w:tab w:val="clear" w:pos="851"/>
          <w:tab w:val="left" w:pos="426"/>
        </w:tabs>
      </w:pPr>
      <w:r w:rsidRPr="000F79DF">
        <w:tab/>
        <w:t xml:space="preserve">(1) Nájmem vybrané nemovité věci se pro účely osvobození od daně rozumí nájem nemovité věci s výjimkou </w:t>
      </w:r>
    </w:p>
    <w:p w:rsidR="00C463DB" w:rsidRPr="000F79DF" w:rsidRDefault="00C463DB" w:rsidP="004C5CDC">
      <w:pPr>
        <w:pStyle w:val="Textpsmene0"/>
        <w:widowControl w:val="0"/>
        <w:numPr>
          <w:ilvl w:val="1"/>
          <w:numId w:val="24"/>
        </w:numPr>
      </w:pPr>
      <w:r w:rsidRPr="000F79DF">
        <w:t>krátkodobého nájmu nemovité věci,</w:t>
      </w:r>
    </w:p>
    <w:p w:rsidR="00C463DB" w:rsidRPr="000F79DF" w:rsidRDefault="00C463DB" w:rsidP="004C5CDC">
      <w:pPr>
        <w:pStyle w:val="Textpsmene0"/>
        <w:widowControl w:val="0"/>
        <w:numPr>
          <w:ilvl w:val="1"/>
          <w:numId w:val="24"/>
        </w:numPr>
      </w:pPr>
      <w:r w:rsidRPr="000F79DF">
        <w:t>nájmu prostor a míst k parkování vozidel,</w:t>
      </w:r>
    </w:p>
    <w:p w:rsidR="00C463DB" w:rsidRPr="000F79DF" w:rsidRDefault="00C463DB" w:rsidP="004C5CDC">
      <w:pPr>
        <w:pStyle w:val="Textpsmene0"/>
        <w:widowControl w:val="0"/>
        <w:numPr>
          <w:ilvl w:val="1"/>
          <w:numId w:val="24"/>
        </w:numPr>
      </w:pPr>
      <w:r w:rsidRPr="000F79DF">
        <w:t>nájmu bezpečnostních schránek,</w:t>
      </w:r>
    </w:p>
    <w:p w:rsidR="00C463DB" w:rsidRPr="000F79DF" w:rsidRDefault="00C463DB" w:rsidP="004C5CDC">
      <w:pPr>
        <w:pStyle w:val="Textpsmene0"/>
        <w:widowControl w:val="0"/>
        <w:numPr>
          <w:ilvl w:val="1"/>
          <w:numId w:val="24"/>
        </w:numPr>
      </w:pPr>
      <w:r w:rsidRPr="000F79DF">
        <w:t>nájmu strojů nebo jiných upevněných zařízení.</w:t>
      </w:r>
    </w:p>
    <w:p w:rsidR="00C463DB" w:rsidRPr="000F79DF" w:rsidRDefault="00C463DB" w:rsidP="004C5CDC">
      <w:pPr>
        <w:pStyle w:val="Textodstavce"/>
        <w:widowControl w:val="0"/>
        <w:tabs>
          <w:tab w:val="clear" w:pos="851"/>
          <w:tab w:val="left" w:pos="426"/>
        </w:tabs>
      </w:pPr>
      <w:r w:rsidRPr="000F79DF">
        <w:tab/>
      </w:r>
      <w:r>
        <w:t>(</w:t>
      </w:r>
      <w:r w:rsidRPr="007A1E3D">
        <w:t xml:space="preserve">2) Krátkodobým nájmem vybrané nemovité věci se pro účely odstavce 1 písm. a) rozumí nájem nemovité věci, s výjimkou pozemku, </w:t>
      </w:r>
      <w:r w:rsidRPr="002928EC">
        <w:t>na kterém není zřízena stavba spojená se zemí pevným základem nebo inženýrská síť,</w:t>
      </w:r>
      <w:r>
        <w:t xml:space="preserve"> </w:t>
      </w:r>
      <w:r w:rsidRPr="007A1E3D">
        <w:t>popřípadě i nájem vnitřního movitého vybavení či dodání plynu, elektřiny, tepla, chladu nebo vody, který trvá nepřetržitě nejvýše 48 hodin</w:t>
      </w:r>
      <w:r>
        <w:t>.</w:t>
      </w:r>
    </w:p>
    <w:p w:rsidR="00C463DB" w:rsidRPr="000F79DF" w:rsidRDefault="00C463DB" w:rsidP="004C5CDC">
      <w:pPr>
        <w:pStyle w:val="Textodstavce"/>
        <w:widowControl w:val="0"/>
        <w:tabs>
          <w:tab w:val="clear" w:pos="851"/>
          <w:tab w:val="left" w:pos="426"/>
        </w:tabs>
      </w:pPr>
      <w:r w:rsidRPr="000F79DF">
        <w:tab/>
        <w:t>(3) Plátce se může rozhodnout, že se u nájmu vybrané nemovité věci jiným plátcům pro účely uskutečňování jejich ekonomických činností uplatňuje daň.“.</w:t>
      </w:r>
    </w:p>
    <w:p w:rsidR="00C463DB" w:rsidRPr="000F79DF" w:rsidRDefault="00C463DB" w:rsidP="004C5CDC">
      <w:pPr>
        <w:pStyle w:val="Novelizanbod"/>
        <w:keepNext w:val="0"/>
        <w:keepLines w:val="0"/>
        <w:widowControl w:val="0"/>
        <w:numPr>
          <w:ilvl w:val="0"/>
          <w:numId w:val="1"/>
        </w:numPr>
      </w:pPr>
      <w:r w:rsidRPr="000F79DF">
        <w:t xml:space="preserve">V § 61 písm. a) se slova „občanských sdružení“ nahrazují slovem „spolků“. </w:t>
      </w:r>
    </w:p>
    <w:p w:rsidR="00C463DB" w:rsidRPr="000F79DF" w:rsidRDefault="00C463DB" w:rsidP="004C5CDC">
      <w:pPr>
        <w:pStyle w:val="Novelizanbod"/>
        <w:keepNext w:val="0"/>
        <w:keepLines w:val="0"/>
        <w:widowControl w:val="0"/>
        <w:numPr>
          <w:ilvl w:val="0"/>
          <w:numId w:val="1"/>
        </w:numPr>
      </w:pPr>
      <w:r w:rsidRPr="000F79DF">
        <w:t>V § 64 odst. 3 se slovo „registrovaná“ nahrazuje slovy „osobou registrovanou“ a slova „zvláštního právního předpisu</w:t>
      </w:r>
      <w:r w:rsidRPr="000F79DF">
        <w:rPr>
          <w:vertAlign w:val="superscript"/>
        </w:rPr>
        <w:t>24)</w:t>
      </w:r>
      <w:r w:rsidRPr="000F79DF">
        <w:t>“ se nahrazují slovy „zákona upravujícího spotřební daně“.</w:t>
      </w:r>
    </w:p>
    <w:p w:rsidR="00C463DB" w:rsidRPr="000F79DF" w:rsidRDefault="00C463DB" w:rsidP="004C5CDC">
      <w:pPr>
        <w:pStyle w:val="Novelizanbod"/>
        <w:keepNext w:val="0"/>
        <w:keepLines w:val="0"/>
        <w:widowControl w:val="0"/>
        <w:numPr>
          <w:ilvl w:val="0"/>
          <w:numId w:val="1"/>
        </w:numPr>
      </w:pPr>
      <w:r w:rsidRPr="000F79DF">
        <w:t>V § 66 odst. 1 se slova „z území Evropského společenství“ nahrazují slovy „z území Evropské unie“.</w:t>
      </w:r>
    </w:p>
    <w:p w:rsidR="00C463DB" w:rsidRPr="000F79DF" w:rsidRDefault="00C463DB" w:rsidP="004C5CDC">
      <w:pPr>
        <w:pStyle w:val="Novelizanbod"/>
        <w:keepNext w:val="0"/>
        <w:keepLines w:val="0"/>
        <w:widowControl w:val="0"/>
        <w:numPr>
          <w:ilvl w:val="0"/>
          <w:numId w:val="1"/>
        </w:numPr>
      </w:pPr>
      <w:r w:rsidRPr="000F79DF">
        <w:t>V § 66 odst. 4 a 6 se slova „Evropského společenství“ nahrazují slovy „Evropské unie“.</w:t>
      </w:r>
    </w:p>
    <w:p w:rsidR="00C463DB" w:rsidRPr="000F79DF" w:rsidRDefault="00C463DB" w:rsidP="004C5CDC">
      <w:pPr>
        <w:pStyle w:val="Novelizanbod"/>
        <w:keepNext w:val="0"/>
        <w:keepLines w:val="0"/>
        <w:widowControl w:val="0"/>
        <w:numPr>
          <w:ilvl w:val="0"/>
          <w:numId w:val="1"/>
        </w:numPr>
        <w:suppressAutoHyphens/>
      </w:pPr>
      <w:r w:rsidRPr="000F79DF">
        <w:t>V § 68 odst. 3 písm. a) se slovo „zboží“ nahrazuje slovem „nákladu“.</w:t>
      </w:r>
    </w:p>
    <w:p w:rsidR="00C463DB" w:rsidRPr="000F79DF" w:rsidRDefault="00C463DB" w:rsidP="004C5CDC">
      <w:pPr>
        <w:pStyle w:val="Novelizanbod"/>
        <w:keepNext w:val="0"/>
        <w:keepLines w:val="0"/>
        <w:widowControl w:val="0"/>
        <w:numPr>
          <w:ilvl w:val="0"/>
          <w:numId w:val="1"/>
        </w:numPr>
        <w:suppressAutoHyphens/>
      </w:pPr>
      <w:r w:rsidRPr="000F79DF">
        <w:t>V § 68 odst. 6 se slovo „pronájem“ nahrazuje slovem „nájem“.</w:t>
      </w:r>
    </w:p>
    <w:p w:rsidR="00C463DB" w:rsidRPr="000F79DF" w:rsidRDefault="00C463DB" w:rsidP="004C5CDC">
      <w:pPr>
        <w:pStyle w:val="Novelizanbod"/>
        <w:keepNext w:val="0"/>
        <w:keepLines w:val="0"/>
        <w:widowControl w:val="0"/>
        <w:numPr>
          <w:ilvl w:val="0"/>
          <w:numId w:val="1"/>
        </w:numPr>
        <w:suppressAutoHyphens/>
      </w:pPr>
      <w:r w:rsidRPr="000F79DF">
        <w:t>V § 68 odst. 12 se slova „Evropského společenství“ nahrazují slovy „Evropské unie“.</w:t>
      </w:r>
    </w:p>
    <w:p w:rsidR="00C463DB" w:rsidRPr="000F79DF" w:rsidRDefault="00C463DB" w:rsidP="004C5CDC">
      <w:pPr>
        <w:pStyle w:val="Novelizanbod"/>
        <w:keepNext w:val="0"/>
        <w:keepLines w:val="0"/>
        <w:widowControl w:val="0"/>
        <w:numPr>
          <w:ilvl w:val="0"/>
          <w:numId w:val="1"/>
        </w:numPr>
        <w:suppressAutoHyphens/>
      </w:pPr>
      <w:r w:rsidRPr="000F79DF">
        <w:t>V § 68 odst. 14 se slovo „zboží“ nahrazuje slovem „nákladu“.</w:t>
      </w:r>
    </w:p>
    <w:p w:rsidR="00C463DB" w:rsidRPr="000F79DF" w:rsidRDefault="00C463DB" w:rsidP="004C5CDC">
      <w:pPr>
        <w:pStyle w:val="Novelizanbod"/>
        <w:keepNext w:val="0"/>
        <w:keepLines w:val="0"/>
        <w:widowControl w:val="0"/>
        <w:numPr>
          <w:ilvl w:val="0"/>
          <w:numId w:val="1"/>
        </w:numPr>
        <w:suppressAutoHyphens/>
      </w:pPr>
      <w:r w:rsidRPr="000F79DF">
        <w:t>V § 69 odst. 1 se slova „daňová povinnost nebo“ zrušují.</w:t>
      </w:r>
    </w:p>
    <w:p w:rsidR="00C463DB" w:rsidRDefault="00C463DB" w:rsidP="004C5CDC">
      <w:pPr>
        <w:pStyle w:val="Novelizanbod"/>
        <w:keepNext w:val="0"/>
        <w:keepLines w:val="0"/>
        <w:widowControl w:val="0"/>
        <w:numPr>
          <w:ilvl w:val="0"/>
          <w:numId w:val="1"/>
        </w:numPr>
      </w:pPr>
      <w:r>
        <w:t>V § 71 odst. 2 písm. c) se za slovo „vybavení“ vkládá slovo „obývaných“.</w:t>
      </w:r>
    </w:p>
    <w:p w:rsidR="00C463DB" w:rsidRPr="000F79DF" w:rsidRDefault="00C463DB" w:rsidP="004C5CDC">
      <w:pPr>
        <w:pStyle w:val="Novelizanbod"/>
        <w:keepNext w:val="0"/>
        <w:keepLines w:val="0"/>
        <w:widowControl w:val="0"/>
        <w:numPr>
          <w:ilvl w:val="0"/>
          <w:numId w:val="1"/>
        </w:numPr>
      </w:pPr>
      <w:r w:rsidRPr="000F79DF">
        <w:t xml:space="preserve">V § 71 odst. 2 písm. d) se slovo </w:t>
      </w:r>
      <w:r>
        <w:t xml:space="preserve">obchodního zrušuje a slovo </w:t>
      </w:r>
      <w:r w:rsidRPr="000F79DF">
        <w:t xml:space="preserve">„podniku“ </w:t>
      </w:r>
      <w:r>
        <w:t xml:space="preserve">se </w:t>
      </w:r>
      <w:r w:rsidRPr="000F79DF">
        <w:t xml:space="preserve">nahrazuje slovy „obchodního závodu“. </w:t>
      </w:r>
    </w:p>
    <w:p w:rsidR="00C463DB" w:rsidRPr="000F79DF" w:rsidRDefault="00C463DB" w:rsidP="004C5CDC">
      <w:pPr>
        <w:pStyle w:val="Novelizanbod"/>
        <w:keepNext w:val="0"/>
        <w:keepLines w:val="0"/>
        <w:widowControl w:val="0"/>
        <w:numPr>
          <w:ilvl w:val="0"/>
          <w:numId w:val="1"/>
        </w:numPr>
      </w:pPr>
      <w:r w:rsidRPr="000F79DF">
        <w:t xml:space="preserve">V § 71 odst. 2 písm. j) bodě 4 se slovo „zboží“ nahrazuje slovem „nákladu“. </w:t>
      </w:r>
    </w:p>
    <w:p w:rsidR="00C463DB" w:rsidRPr="000F79DF" w:rsidRDefault="00C463DB" w:rsidP="004C5CDC">
      <w:pPr>
        <w:pStyle w:val="Novelizanbod"/>
        <w:keepNext w:val="0"/>
        <w:keepLines w:val="0"/>
        <w:widowControl w:val="0"/>
        <w:numPr>
          <w:ilvl w:val="0"/>
          <w:numId w:val="1"/>
        </w:numPr>
      </w:pPr>
      <w:r w:rsidRPr="000F79DF">
        <w:t xml:space="preserve">V § 71 odst. 3 písm. b) se slova „Evropského společenství“ nahrazují slovy „Evropské unie“. </w:t>
      </w:r>
    </w:p>
    <w:p w:rsidR="00C463DB" w:rsidRPr="000F79DF" w:rsidRDefault="00C463DB" w:rsidP="004C5CDC">
      <w:pPr>
        <w:pStyle w:val="Novelizanbod"/>
        <w:keepNext w:val="0"/>
        <w:keepLines w:val="0"/>
        <w:widowControl w:val="0"/>
        <w:numPr>
          <w:ilvl w:val="0"/>
          <w:numId w:val="1"/>
        </w:numPr>
      </w:pPr>
      <w:r w:rsidRPr="000F79DF">
        <w:t>V § 71 odst. 4 písm. d) se slova „ostatních členských států Organizace Severoatlantické smlouvy“ nahrazují slovy „států, které jsou členy Organizace Severoatlantické smlouvy, jiných než České republiky“.</w:t>
      </w:r>
    </w:p>
    <w:p w:rsidR="00C463DB" w:rsidRPr="000F79DF" w:rsidRDefault="00C463DB" w:rsidP="004C5CDC">
      <w:pPr>
        <w:pStyle w:val="Novelizanbod"/>
        <w:keepNext w:val="0"/>
        <w:keepLines w:val="0"/>
        <w:widowControl w:val="0"/>
        <w:numPr>
          <w:ilvl w:val="0"/>
          <w:numId w:val="1"/>
        </w:numPr>
      </w:pPr>
      <w:r w:rsidRPr="000F79DF">
        <w:t xml:space="preserve">V § 71a odst. 3 se slova „Evropského společenství“ nahrazují slovy „Evropské unie“. </w:t>
      </w:r>
    </w:p>
    <w:p w:rsidR="00C463DB" w:rsidRPr="000F79DF" w:rsidRDefault="00C463DB" w:rsidP="004C5CDC">
      <w:pPr>
        <w:pStyle w:val="Novelizanbod"/>
        <w:keepNext w:val="0"/>
        <w:keepLines w:val="0"/>
        <w:widowControl w:val="0"/>
        <w:numPr>
          <w:ilvl w:val="0"/>
          <w:numId w:val="1"/>
        </w:numPr>
      </w:pPr>
      <w:r w:rsidRPr="000F79DF">
        <w:t>V § 71g odst. 1 se slova „daňová povinnost“ nahrazují slovy „povinnost přiznat daň“.</w:t>
      </w:r>
    </w:p>
    <w:p w:rsidR="00C463DB" w:rsidRPr="000F79DF" w:rsidRDefault="00C463DB" w:rsidP="004C5CDC">
      <w:pPr>
        <w:pStyle w:val="Novelizanbod"/>
        <w:keepNext w:val="0"/>
        <w:keepLines w:val="0"/>
        <w:widowControl w:val="0"/>
        <w:numPr>
          <w:ilvl w:val="0"/>
          <w:numId w:val="1"/>
        </w:numPr>
      </w:pPr>
      <w:r w:rsidRPr="000F79DF">
        <w:t>V § 71g odst. 4 se slova „daňová povinnost a plátce je povinen“ nahrazují slovem „povinnost“.</w:t>
      </w:r>
    </w:p>
    <w:p w:rsidR="00C463DB" w:rsidRPr="000F79DF" w:rsidRDefault="00C463DB" w:rsidP="004C5CDC">
      <w:pPr>
        <w:pStyle w:val="Novelizanbod"/>
        <w:keepNext w:val="0"/>
        <w:keepLines w:val="0"/>
        <w:widowControl w:val="0"/>
        <w:numPr>
          <w:ilvl w:val="0"/>
          <w:numId w:val="1"/>
        </w:numPr>
      </w:pPr>
      <w:r w:rsidRPr="000F79DF">
        <w:t xml:space="preserve">V § 72 odst. 1 písm. a) se slova „, převodu nemovitosti“ zrušují. </w:t>
      </w:r>
    </w:p>
    <w:p w:rsidR="00C463DB" w:rsidRPr="000F79DF" w:rsidRDefault="00C463DB" w:rsidP="004C5CDC">
      <w:pPr>
        <w:pStyle w:val="Novelizanbod"/>
        <w:keepNext w:val="0"/>
        <w:keepLines w:val="0"/>
        <w:widowControl w:val="0"/>
        <w:numPr>
          <w:ilvl w:val="0"/>
          <w:numId w:val="1"/>
        </w:numPr>
      </w:pPr>
      <w:r w:rsidRPr="000F79DF">
        <w:t>V § 72 odst. 2 písm. a) se slova „nemovitost, která mu byla nebo má být převedena, anebo“ nahrazují slovem „nebo“.</w:t>
      </w:r>
    </w:p>
    <w:p w:rsidR="00C463DB" w:rsidRPr="000F79DF" w:rsidRDefault="00C463DB" w:rsidP="004C5CDC">
      <w:pPr>
        <w:pStyle w:val="Novelizanbod"/>
        <w:keepNext w:val="0"/>
        <w:keepLines w:val="0"/>
        <w:widowControl w:val="0"/>
        <w:numPr>
          <w:ilvl w:val="0"/>
          <w:numId w:val="1"/>
        </w:numPr>
      </w:pPr>
      <w:r w:rsidRPr="000F79DF">
        <w:t>V § 72 odst. 6 se slova „odpočet v“ nahrazují slovy „odpočet daně v“.</w:t>
      </w:r>
    </w:p>
    <w:p w:rsidR="00C463DB" w:rsidRPr="000F79DF" w:rsidRDefault="00C463DB" w:rsidP="004C5CDC">
      <w:pPr>
        <w:pStyle w:val="Novelizanbod"/>
        <w:keepNext w:val="0"/>
        <w:keepLines w:val="0"/>
        <w:widowControl w:val="0"/>
        <w:numPr>
          <w:ilvl w:val="0"/>
          <w:numId w:val="1"/>
        </w:numPr>
      </w:pPr>
      <w:r w:rsidRPr="000F79DF">
        <w:t>V § 73 odstavec 7 zní:</w:t>
      </w:r>
    </w:p>
    <w:p w:rsidR="00C463DB" w:rsidRPr="000F79DF" w:rsidRDefault="00C463DB" w:rsidP="004C5CDC">
      <w:pPr>
        <w:pStyle w:val="Paragraf"/>
        <w:keepNext w:val="0"/>
        <w:keepLines w:val="0"/>
        <w:widowControl w:val="0"/>
        <w:tabs>
          <w:tab w:val="left" w:pos="567"/>
        </w:tabs>
        <w:jc w:val="both"/>
      </w:pPr>
      <w:r w:rsidRPr="000F79DF">
        <w:tab/>
        <w:t>„(7) U plátců, kteří uskutečňují zdanitelná plnění jako společníci společnosti, uplatňuje nárok na odpočet daně u přijatých zdanitelných plnění použitých k činnosti společnosti určený společník, který vede evidenci pro účely daně z přidané hodnoty za společnost. Společníci společnosti, kteří jsou plátci, mohou uplatnit nárok na odpočet daně u přijatých zdanitelných plnění použitých pro činnost společnosti jednotlivě, pokud uskutečňují zdanitelná plnění, ke kterým tato přijatá zdanitelná plnění použijí, a pokud tato uskutečněná zdanitelná plnění uvedou ve svých daňových přiznáních. Je-li uplatňován nárok na odpočet daně jednotlivými společníky společnosti, musí být těmito společníky uplatněna daň na výstupu ve vztahu k určenému společníkovi společnosti, který přiznává daň na výstupu za činnost celé společnosti.“.</w:t>
      </w:r>
    </w:p>
    <w:p w:rsidR="00C463DB" w:rsidRPr="000F79DF" w:rsidRDefault="00C463DB" w:rsidP="007F2A70">
      <w:pPr>
        <w:pStyle w:val="Novelizanbod"/>
        <w:widowControl w:val="0"/>
        <w:numPr>
          <w:ilvl w:val="0"/>
          <w:numId w:val="1"/>
        </w:numPr>
      </w:pPr>
      <w:r w:rsidRPr="000F79DF">
        <w:t xml:space="preserve">V § 76 odst. 4 písm. b) se slova „a převod nebo nájem pozemků, staveb, bytů a nebytových prostor“ nahrazují slovy „, dodání nemovité věci a nájem nemovité věci“. </w:t>
      </w:r>
    </w:p>
    <w:p w:rsidR="00C463DB" w:rsidRPr="000F79DF" w:rsidRDefault="00C463DB" w:rsidP="004C5CDC">
      <w:pPr>
        <w:pStyle w:val="Novelizanbod"/>
        <w:keepNext w:val="0"/>
        <w:keepLines w:val="0"/>
        <w:widowControl w:val="0"/>
        <w:numPr>
          <w:ilvl w:val="0"/>
          <w:numId w:val="1"/>
        </w:numPr>
      </w:pPr>
      <w:r w:rsidRPr="000F79DF">
        <w:t>V § 78 odst. 3 se slova „bytů, nebytových prostor“ nahrazují slovem „jednotek“.</w:t>
      </w:r>
    </w:p>
    <w:p w:rsidR="00C463DB" w:rsidRPr="000F79DF" w:rsidRDefault="00C463DB" w:rsidP="004C5CDC">
      <w:pPr>
        <w:pStyle w:val="Novelizanbod"/>
        <w:keepNext w:val="0"/>
        <w:keepLines w:val="0"/>
        <w:widowControl w:val="0"/>
        <w:numPr>
          <w:ilvl w:val="0"/>
          <w:numId w:val="1"/>
        </w:numPr>
      </w:pPr>
      <w:r w:rsidRPr="000F79DF">
        <w:t>V § 78c odst. 1 písm</w:t>
      </w:r>
      <w:r>
        <w:t>eno</w:t>
      </w:r>
      <w:r w:rsidRPr="000F79DF">
        <w:t xml:space="preserve"> b) zní: </w:t>
      </w:r>
    </w:p>
    <w:p w:rsidR="00C463DB" w:rsidRPr="000F79DF" w:rsidRDefault="00C463DB" w:rsidP="004C5CDC">
      <w:pPr>
        <w:widowControl w:val="0"/>
        <w:tabs>
          <w:tab w:val="left" w:pos="567"/>
        </w:tabs>
      </w:pPr>
      <w:r w:rsidRPr="000F79DF">
        <w:t>„b)</w:t>
      </w:r>
      <w:r w:rsidRPr="000F79DF">
        <w:tab/>
        <w:t>majetku nabytého při nabytí obchodního závodu,“.</w:t>
      </w:r>
    </w:p>
    <w:p w:rsidR="00C463DB" w:rsidRPr="000F79DF" w:rsidRDefault="00C463DB" w:rsidP="004C5CDC">
      <w:pPr>
        <w:pStyle w:val="Novelizanbod"/>
        <w:keepNext w:val="0"/>
        <w:keepLines w:val="0"/>
        <w:widowControl w:val="0"/>
        <w:numPr>
          <w:ilvl w:val="0"/>
          <w:numId w:val="1"/>
        </w:numPr>
      </w:pPr>
      <w:r w:rsidRPr="000F79DF">
        <w:t xml:space="preserve">V § 78c odst. 1 písm. c) se slova „převedeného při přeměně společnosti nebo družstva“ nahrazují slovy „přecházejícího při přeměně obchodní korporace“. </w:t>
      </w:r>
    </w:p>
    <w:p w:rsidR="00C463DB" w:rsidRPr="000F79DF" w:rsidRDefault="00C463DB" w:rsidP="004C5CDC">
      <w:pPr>
        <w:pStyle w:val="Novelizanbod"/>
        <w:keepNext w:val="0"/>
        <w:keepLines w:val="0"/>
        <w:widowControl w:val="0"/>
        <w:numPr>
          <w:ilvl w:val="0"/>
          <w:numId w:val="1"/>
        </w:numPr>
      </w:pPr>
      <w:r w:rsidRPr="000F79DF">
        <w:t>V § 78c odst. 1 se písmeno d) zrušuje.</w:t>
      </w:r>
    </w:p>
    <w:p w:rsidR="00C463DB" w:rsidRPr="000F79DF" w:rsidRDefault="00C463DB" w:rsidP="004C5CDC">
      <w:pPr>
        <w:widowControl w:val="0"/>
        <w:tabs>
          <w:tab w:val="left" w:pos="567"/>
        </w:tabs>
      </w:pPr>
      <w:r w:rsidRPr="000F79DF">
        <w:tab/>
        <w:t xml:space="preserve">Dosavadní písmeno e) se označuje jako písmeno d). </w:t>
      </w:r>
    </w:p>
    <w:p w:rsidR="00C463DB" w:rsidRPr="000F79DF" w:rsidRDefault="00C463DB" w:rsidP="004C5CDC">
      <w:pPr>
        <w:pStyle w:val="Novelizanbod"/>
        <w:keepNext w:val="0"/>
        <w:keepLines w:val="0"/>
        <w:widowControl w:val="0"/>
        <w:numPr>
          <w:ilvl w:val="0"/>
          <w:numId w:val="1"/>
        </w:numPr>
      </w:pPr>
      <w:r w:rsidRPr="000F79DF">
        <w:t>V § 78c odst. 1 písmeno d) zní:</w:t>
      </w:r>
    </w:p>
    <w:p w:rsidR="00C463DB" w:rsidRPr="000F79DF" w:rsidRDefault="00C463DB" w:rsidP="004C5CDC">
      <w:pPr>
        <w:widowControl w:val="0"/>
        <w:tabs>
          <w:tab w:val="left" w:pos="567"/>
        </w:tabs>
      </w:pPr>
      <w:r w:rsidRPr="000F79DF">
        <w:t>„d)</w:t>
      </w:r>
      <w:r w:rsidRPr="000F79DF">
        <w:tab/>
        <w:t>majetku, který plátce nabyl jako dědic pokračující v uskutečňování ekonomických činností.“.</w:t>
      </w:r>
    </w:p>
    <w:p w:rsidR="00C463DB" w:rsidRPr="000F79DF" w:rsidRDefault="00C463DB" w:rsidP="004C5CDC">
      <w:pPr>
        <w:pStyle w:val="Novelizanbod"/>
        <w:keepNext w:val="0"/>
        <w:keepLines w:val="0"/>
        <w:widowControl w:val="0"/>
        <w:numPr>
          <w:ilvl w:val="0"/>
          <w:numId w:val="1"/>
        </w:numPr>
      </w:pPr>
      <w:r w:rsidRPr="000F79DF">
        <w:t>V § 78d odst. 1 se slova „, převodu nemovitosti“ zrušují.</w:t>
      </w:r>
    </w:p>
    <w:p w:rsidR="00C463DB" w:rsidRPr="000F79DF" w:rsidRDefault="00C463DB" w:rsidP="004C5CDC">
      <w:pPr>
        <w:pStyle w:val="Novelizanbod"/>
        <w:keepNext w:val="0"/>
        <w:keepLines w:val="0"/>
        <w:widowControl w:val="0"/>
        <w:numPr>
          <w:ilvl w:val="0"/>
          <w:numId w:val="1"/>
        </w:numPr>
      </w:pPr>
      <w:r w:rsidRPr="000F79DF">
        <w:t>V § 78d odst. 4 se slova „, převod nemovitosti“ zrušují.</w:t>
      </w:r>
    </w:p>
    <w:p w:rsidR="00C463DB" w:rsidRPr="000F79DF" w:rsidRDefault="00C463DB" w:rsidP="004C5CDC">
      <w:pPr>
        <w:pStyle w:val="Novelizanbod"/>
        <w:keepNext w:val="0"/>
        <w:keepLines w:val="0"/>
        <w:widowControl w:val="0"/>
        <w:numPr>
          <w:ilvl w:val="0"/>
          <w:numId w:val="1"/>
        </w:numPr>
      </w:pPr>
      <w:r w:rsidRPr="000F79DF">
        <w:t>V § 79a odst. 3 písm</w:t>
      </w:r>
      <w:r>
        <w:t>eno</w:t>
      </w:r>
      <w:r w:rsidRPr="000F79DF">
        <w:t xml:space="preserve"> b) zní:</w:t>
      </w:r>
    </w:p>
    <w:p w:rsidR="00C463DB" w:rsidRPr="000F79DF" w:rsidRDefault="00C463DB" w:rsidP="004C5CDC">
      <w:pPr>
        <w:widowControl w:val="0"/>
      </w:pPr>
      <w:r w:rsidRPr="000F79DF">
        <w:t>„b)</w:t>
      </w:r>
      <w:r w:rsidRPr="000F79DF">
        <w:tab/>
        <w:t>majetku nabytého při nabytí obchodního závodu,“.</w:t>
      </w:r>
    </w:p>
    <w:p w:rsidR="00C463DB" w:rsidRPr="000F79DF" w:rsidRDefault="00C463DB" w:rsidP="004C5CDC">
      <w:pPr>
        <w:pStyle w:val="Novelizanbod"/>
        <w:keepNext w:val="0"/>
        <w:keepLines w:val="0"/>
        <w:widowControl w:val="0"/>
        <w:numPr>
          <w:ilvl w:val="0"/>
          <w:numId w:val="1"/>
        </w:numPr>
      </w:pPr>
      <w:r w:rsidRPr="000F79DF">
        <w:t>V § 79a odst. 3 písm. c) se slova „převedeného při přeměně společnosti nebo družstva“ nahrazují slovy „přecházejícího při přeměně obchodní korporace“.</w:t>
      </w:r>
    </w:p>
    <w:p w:rsidR="00C463DB" w:rsidRPr="000F79DF" w:rsidRDefault="00C463DB" w:rsidP="004C5CDC">
      <w:pPr>
        <w:pStyle w:val="Novelizanbod"/>
        <w:keepNext w:val="0"/>
        <w:keepLines w:val="0"/>
        <w:widowControl w:val="0"/>
        <w:numPr>
          <w:ilvl w:val="0"/>
          <w:numId w:val="1"/>
        </w:numPr>
      </w:pPr>
      <w:r w:rsidRPr="000F79DF">
        <w:t>V § 79a odst. 3 se písmeno d) zrušuje.</w:t>
      </w:r>
    </w:p>
    <w:p w:rsidR="00C463DB" w:rsidRPr="000F79DF" w:rsidRDefault="00C463DB" w:rsidP="004C5CDC">
      <w:pPr>
        <w:widowControl w:val="0"/>
        <w:ind w:firstLine="567"/>
      </w:pPr>
      <w:r w:rsidRPr="000F79DF">
        <w:t xml:space="preserve">Dosavadní písmeno e) se označuje jako písmeno d). </w:t>
      </w:r>
    </w:p>
    <w:p w:rsidR="00C463DB" w:rsidRPr="000F79DF" w:rsidRDefault="00C463DB" w:rsidP="004C5CDC">
      <w:pPr>
        <w:pStyle w:val="Novelizanbod"/>
        <w:keepNext w:val="0"/>
        <w:keepLines w:val="0"/>
        <w:widowControl w:val="0"/>
        <w:numPr>
          <w:ilvl w:val="0"/>
          <w:numId w:val="1"/>
        </w:numPr>
      </w:pPr>
      <w:r w:rsidRPr="000F79DF">
        <w:t>V § 79a odst. 3 písm</w:t>
      </w:r>
      <w:r>
        <w:t>eno</w:t>
      </w:r>
      <w:r w:rsidRPr="000F79DF">
        <w:t xml:space="preserve"> d) zní:</w:t>
      </w:r>
    </w:p>
    <w:p w:rsidR="00C463DB" w:rsidRPr="000F79DF" w:rsidRDefault="00C463DB" w:rsidP="004C5CDC">
      <w:pPr>
        <w:widowControl w:val="0"/>
      </w:pPr>
      <w:r w:rsidRPr="000F79DF">
        <w:t>„d)</w:t>
      </w:r>
      <w:r w:rsidRPr="000F79DF">
        <w:tab/>
        <w:t>majetku, který plátce nabyl jako dědic pokračující v uskutečňování ekonomických činností.“.</w:t>
      </w:r>
    </w:p>
    <w:p w:rsidR="00C463DB" w:rsidRPr="000F79DF" w:rsidRDefault="00C463DB" w:rsidP="007F2A70">
      <w:pPr>
        <w:pStyle w:val="Novelizanbod"/>
        <w:widowControl w:val="0"/>
        <w:numPr>
          <w:ilvl w:val="0"/>
          <w:numId w:val="1"/>
        </w:numPr>
      </w:pPr>
      <w:r w:rsidRPr="000F79DF">
        <w:t>§ 79b zní:</w:t>
      </w:r>
    </w:p>
    <w:p w:rsidR="00C463DB" w:rsidRPr="000F79DF" w:rsidRDefault="00C463DB" w:rsidP="007F2A70">
      <w:pPr>
        <w:pStyle w:val="Paragraf"/>
        <w:widowControl w:val="0"/>
      </w:pPr>
      <w:r w:rsidRPr="000F79DF">
        <w:t>„§ 79b</w:t>
      </w:r>
    </w:p>
    <w:p w:rsidR="00C463DB" w:rsidRPr="000F79DF" w:rsidRDefault="00C463DB" w:rsidP="004C5CDC">
      <w:pPr>
        <w:pStyle w:val="Textparagrafu"/>
        <w:widowControl w:val="0"/>
      </w:pPr>
      <w:r w:rsidRPr="000F79DF">
        <w:t>Při zrušení registrace v důsledku smrti plátce je jeho dědic, který nepokračuje v uskutečňování ekonomických činností, povinen snížit uplatněný nárok na odpočet daně u majetku, který byl ke dni zrušení registrace obchodním majetkem plátce a u kterého tento plátce uplatnil nárok na odpočet daně nebo jeho část.“.</w:t>
      </w:r>
    </w:p>
    <w:p w:rsidR="00C463DB" w:rsidRPr="000F79DF" w:rsidRDefault="00C463DB" w:rsidP="004C5CDC">
      <w:pPr>
        <w:pStyle w:val="Novelizanbod"/>
        <w:keepNext w:val="0"/>
        <w:keepLines w:val="0"/>
        <w:widowControl w:val="0"/>
        <w:numPr>
          <w:ilvl w:val="0"/>
          <w:numId w:val="1"/>
        </w:numPr>
      </w:pPr>
      <w:r w:rsidRPr="000F79DF">
        <w:t xml:space="preserve">V § 79c písm. a) se slova „společnosti nebo družstva“ nahrazují slovem „korporace“. </w:t>
      </w:r>
    </w:p>
    <w:p w:rsidR="00C463DB" w:rsidRPr="000F79DF" w:rsidRDefault="00C463DB" w:rsidP="004C5CDC">
      <w:pPr>
        <w:pStyle w:val="Novelizanbod"/>
        <w:keepNext w:val="0"/>
        <w:keepLines w:val="0"/>
        <w:widowControl w:val="0"/>
        <w:numPr>
          <w:ilvl w:val="0"/>
          <w:numId w:val="1"/>
        </w:numPr>
      </w:pPr>
      <w:r w:rsidRPr="000F79DF">
        <w:t xml:space="preserve">V § 80 odst. 1 písm. f) se slova „rodinný příslušník“ nahrazují slovy „člen rodiny“. </w:t>
      </w:r>
    </w:p>
    <w:p w:rsidR="00C463DB" w:rsidRDefault="00C463DB" w:rsidP="004C5CDC">
      <w:pPr>
        <w:pStyle w:val="Novelizanbod"/>
        <w:keepNext w:val="0"/>
        <w:keepLines w:val="0"/>
        <w:widowControl w:val="0"/>
        <w:numPr>
          <w:ilvl w:val="0"/>
          <w:numId w:val="1"/>
        </w:numPr>
      </w:pPr>
      <w:r>
        <w:t>V § 80 odst. 1 písm. f) se slovo „společné“ nahrazuje slovy „společně hospodařící“.</w:t>
      </w:r>
    </w:p>
    <w:p w:rsidR="00C463DB" w:rsidRPr="000F79DF" w:rsidRDefault="00C463DB" w:rsidP="004C5CDC">
      <w:pPr>
        <w:pStyle w:val="Novelizanbod"/>
        <w:keepNext w:val="0"/>
        <w:keepLines w:val="0"/>
        <w:widowControl w:val="0"/>
        <w:numPr>
          <w:ilvl w:val="0"/>
          <w:numId w:val="1"/>
        </w:numPr>
      </w:pPr>
      <w:r w:rsidRPr="000F79DF">
        <w:t>V § 80 odst. 2 písm. a) se slova „jejím rodinným příslušníkům“ nahrazují slovy „členům její rodiny“.</w:t>
      </w:r>
    </w:p>
    <w:p w:rsidR="00C463DB" w:rsidRPr="000F79DF" w:rsidRDefault="00C463DB" w:rsidP="004C5CDC">
      <w:pPr>
        <w:pStyle w:val="Novelizanbod"/>
        <w:keepNext w:val="0"/>
        <w:keepLines w:val="0"/>
        <w:widowControl w:val="0"/>
        <w:numPr>
          <w:ilvl w:val="0"/>
          <w:numId w:val="1"/>
        </w:numPr>
      </w:pPr>
      <w:r w:rsidRPr="000F79DF">
        <w:t>V § 80 odst. 2 písm. b) se slovo „nemovitostí“ nahrazuje slovy „nemovitých věcí“.</w:t>
      </w:r>
    </w:p>
    <w:p w:rsidR="00C463DB" w:rsidRPr="000F79DF" w:rsidRDefault="00C463DB" w:rsidP="004C5CDC">
      <w:pPr>
        <w:pStyle w:val="Novelizanbod"/>
        <w:keepNext w:val="0"/>
        <w:keepLines w:val="0"/>
        <w:widowControl w:val="0"/>
        <w:numPr>
          <w:ilvl w:val="0"/>
          <w:numId w:val="1"/>
        </w:numPr>
      </w:pPr>
      <w:r w:rsidRPr="000F79DF">
        <w:t>V § 80 odst. 2 písm. b) se slova „jeho rodinným příslušníkům“ nahrazují slovy „členům jeho rodiny“.</w:t>
      </w:r>
    </w:p>
    <w:p w:rsidR="00C463DB" w:rsidRPr="000F79DF" w:rsidRDefault="00C463DB" w:rsidP="004C5CDC">
      <w:pPr>
        <w:pStyle w:val="Novelizanbod"/>
        <w:keepNext w:val="0"/>
        <w:keepLines w:val="0"/>
        <w:widowControl w:val="0"/>
        <w:numPr>
          <w:ilvl w:val="0"/>
          <w:numId w:val="1"/>
        </w:numPr>
      </w:pPr>
      <w:r w:rsidRPr="000F79DF">
        <w:t>V § 80 odst. 2 písm. e) se slovo „nemovitostí“ nahrazuje slovy „nemovitých věcí“.</w:t>
      </w:r>
    </w:p>
    <w:p w:rsidR="00C463DB" w:rsidRPr="000F79DF" w:rsidRDefault="00C463DB" w:rsidP="004C5CDC">
      <w:pPr>
        <w:pStyle w:val="Novelizanbod"/>
        <w:keepNext w:val="0"/>
        <w:keepLines w:val="0"/>
        <w:widowControl w:val="0"/>
        <w:numPr>
          <w:ilvl w:val="0"/>
          <w:numId w:val="1"/>
        </w:numPr>
      </w:pPr>
      <w:r w:rsidRPr="000F79DF">
        <w:t>V § 80 odst. 2 písm. f) se slova „jejím rodinným příslušníkům“ nahrazují slovy „členům její rodiny“.</w:t>
      </w:r>
    </w:p>
    <w:p w:rsidR="00C463DB" w:rsidRPr="000F79DF" w:rsidRDefault="00C463DB" w:rsidP="004C5CDC">
      <w:pPr>
        <w:pStyle w:val="Novelizanbod"/>
        <w:keepNext w:val="0"/>
        <w:keepLines w:val="0"/>
        <w:widowControl w:val="0"/>
        <w:numPr>
          <w:ilvl w:val="0"/>
          <w:numId w:val="1"/>
        </w:numPr>
      </w:pPr>
      <w:r w:rsidRPr="000F79DF">
        <w:t>V § 80 odst. 6 písm. a) se slova „a příjmení, popřípadě název“ a slova „a příjmení nebo názvu“ zrušují.</w:t>
      </w:r>
    </w:p>
    <w:p w:rsidR="00C463DB" w:rsidRPr="000F79DF" w:rsidRDefault="00C463DB" w:rsidP="004C5CDC">
      <w:pPr>
        <w:pStyle w:val="Novelizanbod"/>
        <w:keepNext w:val="0"/>
        <w:keepLines w:val="0"/>
        <w:widowControl w:val="0"/>
        <w:numPr>
          <w:ilvl w:val="0"/>
          <w:numId w:val="1"/>
        </w:numPr>
      </w:pPr>
      <w:r w:rsidRPr="000F79DF">
        <w:t>V § 80 odst. 6 písm. c) se slova „název, popřípadě jméno a příjmení“ nahrazují slovem „jméno“.</w:t>
      </w:r>
    </w:p>
    <w:p w:rsidR="00C463DB" w:rsidRPr="000F79DF" w:rsidRDefault="00C463DB" w:rsidP="004C5CDC">
      <w:pPr>
        <w:pStyle w:val="Novelizanbod"/>
        <w:keepNext w:val="0"/>
        <w:keepLines w:val="0"/>
        <w:widowControl w:val="0"/>
        <w:numPr>
          <w:ilvl w:val="0"/>
          <w:numId w:val="1"/>
        </w:numPr>
      </w:pPr>
      <w:r w:rsidRPr="000F79DF">
        <w:t>V § 80 odst. 6 písm. f) se slovo „datum“ nahrazuje slovem „den“.</w:t>
      </w:r>
    </w:p>
    <w:p w:rsidR="00C463DB" w:rsidRPr="000F79DF" w:rsidRDefault="00C463DB" w:rsidP="004C5CDC">
      <w:pPr>
        <w:pStyle w:val="Novelizanbod"/>
        <w:keepNext w:val="0"/>
        <w:keepLines w:val="0"/>
        <w:widowControl w:val="0"/>
        <w:numPr>
          <w:ilvl w:val="0"/>
          <w:numId w:val="1"/>
        </w:numPr>
      </w:pPr>
      <w:r w:rsidRPr="000F79DF">
        <w:t>V § 80 odst. 10 písm. b) se slova „jejich rodinných příslušníků“ nahrazují slovy „členů jejich rodiny“.</w:t>
      </w:r>
    </w:p>
    <w:p w:rsidR="00C463DB" w:rsidRPr="000F79DF" w:rsidRDefault="00C463DB" w:rsidP="004C5CDC">
      <w:pPr>
        <w:pStyle w:val="Novelizanbod"/>
        <w:keepNext w:val="0"/>
        <w:keepLines w:val="0"/>
        <w:widowControl w:val="0"/>
        <w:numPr>
          <w:ilvl w:val="0"/>
          <w:numId w:val="1"/>
        </w:numPr>
      </w:pPr>
      <w:r w:rsidRPr="000F79DF">
        <w:t>V § 80 odst. 10 písm. e) se slova „jeho rodinných příslušníků“ nahrazují slovy „členů jeho rodiny“.</w:t>
      </w:r>
    </w:p>
    <w:p w:rsidR="00C463DB" w:rsidRPr="000F79DF" w:rsidRDefault="00C463DB" w:rsidP="004C5CDC">
      <w:pPr>
        <w:pStyle w:val="Novelizanbod"/>
        <w:keepNext w:val="0"/>
        <w:keepLines w:val="0"/>
        <w:widowControl w:val="0"/>
        <w:numPr>
          <w:ilvl w:val="0"/>
          <w:numId w:val="1"/>
        </w:numPr>
      </w:pPr>
      <w:r w:rsidRPr="000F79DF">
        <w:t>V § 80 odst. 13 se slovo „lhůty“ nahrazuje slovem „doby“.</w:t>
      </w:r>
    </w:p>
    <w:p w:rsidR="00C463DB" w:rsidRPr="000F79DF" w:rsidRDefault="00C463DB" w:rsidP="004C5CDC">
      <w:pPr>
        <w:pStyle w:val="Novelizanbod"/>
        <w:keepNext w:val="0"/>
        <w:keepLines w:val="0"/>
        <w:widowControl w:val="0"/>
        <w:numPr>
          <w:ilvl w:val="0"/>
          <w:numId w:val="1"/>
        </w:numPr>
      </w:pPr>
      <w:r w:rsidRPr="000F79DF">
        <w:t>V § 80 odst. 14 úvodní části ustanovení se slovo „lhůty“ nahrazuje slovem „doby“.</w:t>
      </w:r>
    </w:p>
    <w:p w:rsidR="00C463DB" w:rsidRPr="000F79DF" w:rsidRDefault="00C463DB" w:rsidP="004C5CDC">
      <w:pPr>
        <w:pStyle w:val="Novelizanbod"/>
        <w:keepNext w:val="0"/>
        <w:keepLines w:val="0"/>
        <w:widowControl w:val="0"/>
        <w:numPr>
          <w:ilvl w:val="0"/>
          <w:numId w:val="1"/>
        </w:numPr>
      </w:pPr>
      <w:r w:rsidRPr="000F79DF">
        <w:t>V § 80 odst. 14 písm. b) bodech 1 a 2 se slova „rodinným příslušníkem“ nahrazují slovy „členem rodiny“.</w:t>
      </w:r>
    </w:p>
    <w:p w:rsidR="00C463DB" w:rsidRPr="000F79DF" w:rsidRDefault="00C463DB" w:rsidP="004C5CDC">
      <w:pPr>
        <w:pStyle w:val="Novelizanbod"/>
        <w:keepNext w:val="0"/>
        <w:keepLines w:val="0"/>
        <w:widowControl w:val="0"/>
        <w:numPr>
          <w:ilvl w:val="0"/>
          <w:numId w:val="1"/>
        </w:numPr>
      </w:pPr>
      <w:r w:rsidRPr="000F79DF">
        <w:t>V § 80 odst. 14 písm. d) bodě 2 se slova „ve lhůtě“ nahrazují slovy „po dobu“.</w:t>
      </w:r>
    </w:p>
    <w:p w:rsidR="00C463DB" w:rsidRPr="000F79DF" w:rsidRDefault="00C463DB" w:rsidP="004C5CDC">
      <w:pPr>
        <w:pStyle w:val="Novelizanbod"/>
        <w:keepNext w:val="0"/>
        <w:keepLines w:val="0"/>
        <w:widowControl w:val="0"/>
        <w:numPr>
          <w:ilvl w:val="0"/>
          <w:numId w:val="1"/>
        </w:numPr>
      </w:pPr>
      <w:r w:rsidRPr="000F79DF">
        <w:t>V § 80 odst. 14 písm. f) a g) se slovo „lhůty“ nahrazuje slovem „doby“.</w:t>
      </w:r>
    </w:p>
    <w:p w:rsidR="00C463DB" w:rsidRPr="000F79DF" w:rsidRDefault="00C463DB" w:rsidP="004C5CDC">
      <w:pPr>
        <w:pStyle w:val="Novelizanbod"/>
        <w:keepNext w:val="0"/>
        <w:keepLines w:val="0"/>
        <w:widowControl w:val="0"/>
        <w:numPr>
          <w:ilvl w:val="0"/>
          <w:numId w:val="1"/>
        </w:numPr>
      </w:pPr>
      <w:r w:rsidRPr="000F79DF">
        <w:t>V § 81 odst. 3 a odst. 5 písm. a) se slova „a příjmení, popřípadě název“ a slova „a příjmení nebo názvu“ zrušují.</w:t>
      </w:r>
    </w:p>
    <w:p w:rsidR="00C463DB" w:rsidRPr="000F79DF" w:rsidRDefault="00C463DB" w:rsidP="004C5CDC">
      <w:pPr>
        <w:pStyle w:val="Novelizanbod"/>
        <w:keepNext w:val="0"/>
        <w:keepLines w:val="0"/>
        <w:widowControl w:val="0"/>
        <w:numPr>
          <w:ilvl w:val="0"/>
          <w:numId w:val="1"/>
        </w:numPr>
      </w:pPr>
      <w:r w:rsidRPr="000F79DF">
        <w:t>V § 81 odst. 5 písm. c) se slova „a příjmení, popřípadě název“ zrušují.</w:t>
      </w:r>
    </w:p>
    <w:p w:rsidR="00C463DB" w:rsidRPr="000F79DF" w:rsidRDefault="00C463DB" w:rsidP="004C5CDC">
      <w:pPr>
        <w:pStyle w:val="Novelizanbod"/>
        <w:keepNext w:val="0"/>
        <w:keepLines w:val="0"/>
        <w:widowControl w:val="0"/>
        <w:numPr>
          <w:ilvl w:val="0"/>
          <w:numId w:val="1"/>
        </w:numPr>
      </w:pPr>
      <w:r w:rsidRPr="000F79DF">
        <w:t>V § 81 odst. 5 písm. f) se slovo „datum“ nahrazuje slovem „den“.</w:t>
      </w:r>
    </w:p>
    <w:p w:rsidR="00C463DB" w:rsidRPr="000F79DF" w:rsidRDefault="00C463DB" w:rsidP="004C5CDC">
      <w:pPr>
        <w:pStyle w:val="Novelizanbod"/>
        <w:keepNext w:val="0"/>
        <w:keepLines w:val="0"/>
        <w:widowControl w:val="0"/>
        <w:numPr>
          <w:ilvl w:val="0"/>
          <w:numId w:val="1"/>
        </w:numPr>
      </w:pPr>
      <w:r w:rsidRPr="000F79DF">
        <w:t>V § 82a odst. 1 úvodní části ustanovení se slovo „registrovaná“ nahrazuje slovy „, která je osobou registrovanou“.</w:t>
      </w:r>
    </w:p>
    <w:p w:rsidR="00C463DB" w:rsidRPr="000F79DF" w:rsidRDefault="00C463DB" w:rsidP="004C5CDC">
      <w:pPr>
        <w:pStyle w:val="Novelizanbod"/>
        <w:keepNext w:val="0"/>
        <w:keepLines w:val="0"/>
        <w:widowControl w:val="0"/>
        <w:numPr>
          <w:ilvl w:val="0"/>
          <w:numId w:val="1"/>
        </w:numPr>
      </w:pPr>
      <w:r w:rsidRPr="000F79DF">
        <w:t>V § 82a odst. 1 písm. b) se slova „, převod nemovitosti“ zrušují.</w:t>
      </w:r>
    </w:p>
    <w:p w:rsidR="00C463DB" w:rsidRPr="000F79DF" w:rsidRDefault="00C463DB" w:rsidP="004C5CDC">
      <w:pPr>
        <w:pStyle w:val="Novelizanbod"/>
        <w:keepNext w:val="0"/>
        <w:keepLines w:val="0"/>
        <w:widowControl w:val="0"/>
        <w:numPr>
          <w:ilvl w:val="0"/>
          <w:numId w:val="1"/>
        </w:numPr>
      </w:pPr>
      <w:r w:rsidRPr="000F79DF">
        <w:t>V § 82a odst. 5 písm. b) a c) se slova „a příjmení“ zrušují.</w:t>
      </w:r>
    </w:p>
    <w:p w:rsidR="00C463DB" w:rsidRPr="000F79DF" w:rsidRDefault="00C463DB" w:rsidP="004C5CDC">
      <w:pPr>
        <w:pStyle w:val="Novelizanbod"/>
        <w:keepNext w:val="0"/>
        <w:keepLines w:val="0"/>
        <w:widowControl w:val="0"/>
        <w:numPr>
          <w:ilvl w:val="0"/>
          <w:numId w:val="1"/>
        </w:numPr>
      </w:pPr>
      <w:r w:rsidRPr="000F79DF">
        <w:t>V § 82a odst. 5 písm. i) bodě 2 se slova „a příjmení, popřípadě název“ a slova „a příjmení nebo názvu“ zrušují.</w:t>
      </w:r>
    </w:p>
    <w:p w:rsidR="00C463DB" w:rsidRPr="000F79DF" w:rsidRDefault="00C463DB" w:rsidP="004C5CDC">
      <w:pPr>
        <w:pStyle w:val="Novelizanbod"/>
        <w:keepNext w:val="0"/>
        <w:keepLines w:val="0"/>
        <w:widowControl w:val="0"/>
        <w:numPr>
          <w:ilvl w:val="0"/>
          <w:numId w:val="1"/>
        </w:numPr>
      </w:pPr>
      <w:r w:rsidRPr="000F79DF">
        <w:t>V § 82a odst. 5 písm. i) bodě 4 se slovo „datum“ nahrazuje slovem „den“.</w:t>
      </w:r>
    </w:p>
    <w:p w:rsidR="00C463DB" w:rsidRPr="000F79DF" w:rsidRDefault="00C463DB" w:rsidP="004C5CDC">
      <w:pPr>
        <w:pStyle w:val="Novelizanbod"/>
        <w:keepNext w:val="0"/>
        <w:keepLines w:val="0"/>
        <w:widowControl w:val="0"/>
        <w:numPr>
          <w:ilvl w:val="0"/>
          <w:numId w:val="1"/>
        </w:numPr>
      </w:pPr>
      <w:r w:rsidRPr="000F79DF">
        <w:t xml:space="preserve">V § 82b odst. 4 se slovo „datu“ nahrazuje slovem „dni“. </w:t>
      </w:r>
    </w:p>
    <w:p w:rsidR="00C463DB" w:rsidRPr="000F79DF" w:rsidRDefault="00C463DB" w:rsidP="004C5CDC">
      <w:pPr>
        <w:pStyle w:val="Novelizanbod"/>
        <w:keepNext w:val="0"/>
        <w:keepLines w:val="0"/>
        <w:widowControl w:val="0"/>
        <w:numPr>
          <w:ilvl w:val="0"/>
          <w:numId w:val="1"/>
        </w:numPr>
      </w:pPr>
      <w:r w:rsidRPr="000F79DF">
        <w:t xml:space="preserve">V § 82b odst. 5 a 6 se slova „od data“ nahrazují slovy „ode dne“. </w:t>
      </w:r>
    </w:p>
    <w:p w:rsidR="00C463DB" w:rsidRPr="000F79DF" w:rsidRDefault="00C463DB" w:rsidP="004C5CDC">
      <w:pPr>
        <w:pStyle w:val="Novelizanbod"/>
        <w:keepNext w:val="0"/>
        <w:keepLines w:val="0"/>
        <w:widowControl w:val="0"/>
        <w:numPr>
          <w:ilvl w:val="0"/>
          <w:numId w:val="1"/>
        </w:numPr>
      </w:pPr>
      <w:r w:rsidRPr="000F79DF">
        <w:t xml:space="preserve">V § 83 odst. 1 se slova „Evropského společenství“ nahrazují slovy „Evropské unie“. </w:t>
      </w:r>
    </w:p>
    <w:p w:rsidR="00C463DB" w:rsidRPr="000F79DF" w:rsidRDefault="00C463DB" w:rsidP="004C5CDC">
      <w:pPr>
        <w:pStyle w:val="Novelizanbod"/>
        <w:keepNext w:val="0"/>
        <w:keepLines w:val="0"/>
        <w:widowControl w:val="0"/>
        <w:numPr>
          <w:ilvl w:val="0"/>
          <w:numId w:val="1"/>
        </w:numPr>
      </w:pPr>
      <w:r w:rsidRPr="000F79DF">
        <w:t xml:space="preserve">V § 84 odst. 1 písm. a) se slova „Evropského společenství“ nahrazují slovy „Evropské unie“. </w:t>
      </w:r>
    </w:p>
    <w:p w:rsidR="00C463DB" w:rsidRPr="000F79DF" w:rsidRDefault="00C463DB" w:rsidP="004C5CDC">
      <w:pPr>
        <w:pStyle w:val="Novelizanbod"/>
        <w:keepNext w:val="0"/>
        <w:keepLines w:val="0"/>
        <w:widowControl w:val="0"/>
        <w:numPr>
          <w:ilvl w:val="0"/>
          <w:numId w:val="1"/>
        </w:numPr>
      </w:pPr>
      <w:r w:rsidRPr="000F79DF">
        <w:t>V § 84 odst. 3 písm. a) se slova „a příjmení, popřípadě název“ a slova „a příjmení nebo názvu“ zrušují.</w:t>
      </w:r>
    </w:p>
    <w:p w:rsidR="00C463DB" w:rsidRPr="000F79DF" w:rsidRDefault="00C463DB" w:rsidP="004C5CDC">
      <w:pPr>
        <w:pStyle w:val="Novelizanbod"/>
        <w:keepNext w:val="0"/>
        <w:keepLines w:val="0"/>
        <w:widowControl w:val="0"/>
        <w:numPr>
          <w:ilvl w:val="0"/>
          <w:numId w:val="1"/>
        </w:numPr>
      </w:pPr>
      <w:r w:rsidRPr="000F79DF">
        <w:t>V § 84 odst. 3 písm. e) se slovo „datum“ nahrazuje slovem „den“.</w:t>
      </w:r>
    </w:p>
    <w:p w:rsidR="00C463DB" w:rsidRDefault="00C463DB" w:rsidP="004C5CDC">
      <w:pPr>
        <w:pStyle w:val="Novelizanbod"/>
        <w:keepNext w:val="0"/>
        <w:keepLines w:val="0"/>
        <w:widowControl w:val="0"/>
        <w:numPr>
          <w:ilvl w:val="0"/>
          <w:numId w:val="1"/>
        </w:numPr>
      </w:pPr>
      <w:r w:rsidRPr="00B368D6">
        <w:t xml:space="preserve">V § 84 odst. 3 písm. i) se slova </w:t>
      </w:r>
      <w:r>
        <w:t>„</w:t>
      </w:r>
      <w:r w:rsidRPr="00B368D6">
        <w:t>a příjmení</w:t>
      </w:r>
      <w:r>
        <w:t>“</w:t>
      </w:r>
      <w:r w:rsidRPr="00B368D6">
        <w:t xml:space="preserve"> zrušují.</w:t>
      </w:r>
    </w:p>
    <w:p w:rsidR="00C463DB" w:rsidRPr="000F79DF" w:rsidRDefault="00C463DB" w:rsidP="004C5CDC">
      <w:pPr>
        <w:pStyle w:val="Novelizanbod"/>
        <w:keepNext w:val="0"/>
        <w:keepLines w:val="0"/>
        <w:widowControl w:val="0"/>
        <w:numPr>
          <w:ilvl w:val="0"/>
          <w:numId w:val="1"/>
        </w:numPr>
      </w:pPr>
      <w:r w:rsidRPr="000F79DF">
        <w:t xml:space="preserve">V § 84 odst. 5 písm. b) a odst. 6 písm. a) se slova „Evropského společenství“ nahrazují slovy „Evropské unie“. </w:t>
      </w:r>
    </w:p>
    <w:p w:rsidR="00C463DB" w:rsidRPr="000F79DF" w:rsidRDefault="00C463DB" w:rsidP="004C5CDC">
      <w:pPr>
        <w:pStyle w:val="Novelizanbod"/>
        <w:keepNext w:val="0"/>
        <w:keepLines w:val="0"/>
        <w:widowControl w:val="0"/>
        <w:numPr>
          <w:ilvl w:val="0"/>
          <w:numId w:val="1"/>
        </w:numPr>
      </w:pPr>
      <w:r w:rsidRPr="000F79DF">
        <w:t>V § 85 odst. 5 se slovo „lhůty“ nahrazuje slovem „doby“.</w:t>
      </w:r>
    </w:p>
    <w:p w:rsidR="00C463DB" w:rsidRPr="000F79DF" w:rsidRDefault="00C463DB" w:rsidP="004C5CDC">
      <w:pPr>
        <w:pStyle w:val="Novelizanbod"/>
        <w:keepNext w:val="0"/>
        <w:keepLines w:val="0"/>
        <w:widowControl w:val="0"/>
        <w:numPr>
          <w:ilvl w:val="0"/>
          <w:numId w:val="1"/>
        </w:numPr>
      </w:pPr>
      <w:r w:rsidRPr="000F79DF">
        <w:t>V § 85 odst. 9 písm. a) se slova „a příjmení“ zrušují.</w:t>
      </w:r>
    </w:p>
    <w:p w:rsidR="00C463DB" w:rsidRPr="000F79DF" w:rsidRDefault="00C463DB" w:rsidP="004C5CDC">
      <w:pPr>
        <w:pStyle w:val="Novelizanbod"/>
        <w:keepNext w:val="0"/>
        <w:keepLines w:val="0"/>
        <w:widowControl w:val="0"/>
        <w:numPr>
          <w:ilvl w:val="0"/>
          <w:numId w:val="1"/>
        </w:numPr>
      </w:pPr>
      <w:r w:rsidRPr="000F79DF">
        <w:t>V § 85 odst. 10 písm. a) se slova „a příjmení, popřípadě název“ a slova „a příjmení nebo názvu“ zrušují.</w:t>
      </w:r>
    </w:p>
    <w:p w:rsidR="00C463DB" w:rsidRPr="000F79DF" w:rsidRDefault="00C463DB" w:rsidP="004C5CDC">
      <w:pPr>
        <w:pStyle w:val="Novelizanbod"/>
        <w:keepNext w:val="0"/>
        <w:keepLines w:val="0"/>
        <w:widowControl w:val="0"/>
        <w:numPr>
          <w:ilvl w:val="0"/>
          <w:numId w:val="1"/>
        </w:numPr>
      </w:pPr>
      <w:r w:rsidRPr="000F79DF">
        <w:t>V § 85 odst. 10 písm. c) se slova „a příjmení“ zrušují.</w:t>
      </w:r>
    </w:p>
    <w:p w:rsidR="00C463DB" w:rsidRPr="000F79DF" w:rsidRDefault="00C463DB" w:rsidP="004C5CDC">
      <w:pPr>
        <w:pStyle w:val="Novelizanbod"/>
        <w:keepNext w:val="0"/>
        <w:keepLines w:val="0"/>
        <w:widowControl w:val="0"/>
        <w:numPr>
          <w:ilvl w:val="0"/>
          <w:numId w:val="1"/>
        </w:numPr>
      </w:pPr>
      <w:r w:rsidRPr="000F79DF">
        <w:t>V § 85 odst. 10 písm. f) se slovo „datum“ nahrazuje slovem „den“.</w:t>
      </w:r>
    </w:p>
    <w:p w:rsidR="00C463DB" w:rsidRPr="000F79DF" w:rsidRDefault="00C463DB" w:rsidP="004C5CDC">
      <w:pPr>
        <w:pStyle w:val="Novelizanbod"/>
        <w:keepNext w:val="0"/>
        <w:keepLines w:val="0"/>
        <w:widowControl w:val="0"/>
        <w:numPr>
          <w:ilvl w:val="0"/>
          <w:numId w:val="1"/>
        </w:numPr>
      </w:pPr>
      <w:r w:rsidRPr="000F79DF">
        <w:t>V § 86 odst. 1 úvodní části ustanovení se slova „, služeb a staveb“ nahrazují slovy „nebo služeb“.</w:t>
      </w:r>
    </w:p>
    <w:p w:rsidR="00C463DB" w:rsidRPr="000F79DF" w:rsidRDefault="00C463DB" w:rsidP="004C5CDC">
      <w:pPr>
        <w:pStyle w:val="Novelizanbod"/>
        <w:keepNext w:val="0"/>
        <w:keepLines w:val="0"/>
        <w:widowControl w:val="0"/>
        <w:numPr>
          <w:ilvl w:val="0"/>
          <w:numId w:val="1"/>
        </w:numPr>
      </w:pPr>
      <w:r w:rsidRPr="000F79DF">
        <w:t>V § 86 odst. 1 písm. a) se slova „členským státem Organizace Severoatlantické smlouvy nebo Organizace Severoatlantické smlouvy“ nahrazují slovy „členem Organizace Severoatlantické smlouvy, jiným než Českou republikou“.</w:t>
      </w:r>
    </w:p>
    <w:p w:rsidR="00C463DB" w:rsidRPr="000F79DF" w:rsidRDefault="00C463DB" w:rsidP="004C5CDC">
      <w:pPr>
        <w:pStyle w:val="Novelizanbod"/>
        <w:keepNext w:val="0"/>
        <w:keepLines w:val="0"/>
        <w:widowControl w:val="0"/>
        <w:numPr>
          <w:ilvl w:val="0"/>
          <w:numId w:val="1"/>
        </w:numPr>
      </w:pPr>
      <w:r w:rsidRPr="000F79DF">
        <w:t>V § 86 odst. 1 písm. a) se slova „, služeb a stavby“ nahrazují slovy „nebo služeb“.</w:t>
      </w:r>
    </w:p>
    <w:p w:rsidR="00C463DB" w:rsidRPr="000F79DF" w:rsidRDefault="00C463DB" w:rsidP="004C5CDC">
      <w:pPr>
        <w:pStyle w:val="Novelizanbod"/>
        <w:keepNext w:val="0"/>
        <w:keepLines w:val="0"/>
        <w:widowControl w:val="0"/>
        <w:numPr>
          <w:ilvl w:val="0"/>
          <w:numId w:val="1"/>
        </w:numPr>
      </w:pPr>
      <w:r w:rsidRPr="000F79DF">
        <w:t>V § 86 odst. 1 písm. b) se slova „, služeb a staveb“ nahrazují slovy „nebo služeb“.</w:t>
      </w:r>
    </w:p>
    <w:p w:rsidR="00C463DB" w:rsidRPr="000F79DF" w:rsidRDefault="00C463DB" w:rsidP="004C5CDC">
      <w:pPr>
        <w:pStyle w:val="Novelizanbod"/>
        <w:keepNext w:val="0"/>
        <w:keepLines w:val="0"/>
        <w:widowControl w:val="0"/>
        <w:numPr>
          <w:ilvl w:val="0"/>
          <w:numId w:val="1"/>
        </w:numPr>
      </w:pPr>
      <w:r w:rsidRPr="000F79DF">
        <w:t>V § 86 odst. 3 úvodní části ustanovení se slova „, služeb a stavbami“ nahrazují slovy „nebo služby“.</w:t>
      </w:r>
    </w:p>
    <w:p w:rsidR="00C463DB" w:rsidRPr="000F79DF" w:rsidRDefault="00C463DB" w:rsidP="004C5CDC">
      <w:pPr>
        <w:pStyle w:val="Novelizanbod"/>
        <w:keepNext w:val="0"/>
        <w:keepLines w:val="0"/>
        <w:widowControl w:val="0"/>
        <w:numPr>
          <w:ilvl w:val="0"/>
          <w:numId w:val="1"/>
        </w:numPr>
        <w:tabs>
          <w:tab w:val="left" w:pos="567"/>
        </w:tabs>
      </w:pPr>
      <w:r w:rsidRPr="000F79DF">
        <w:t>V § 86 odst. 3 písm. b) se slova „, služby nebo stavby“ nahrazují slovy „nebo služeb“ a slova „včetně vybavení těchto staveb a služby souvisejících“ se nahrazují slovy „vybavení staveb v rámci tohoto projektu a služby související“.</w:t>
      </w:r>
    </w:p>
    <w:p w:rsidR="00C463DB" w:rsidRPr="000F79DF" w:rsidRDefault="00C463DB" w:rsidP="004C5CDC">
      <w:pPr>
        <w:pStyle w:val="Novelizanbod"/>
        <w:keepNext w:val="0"/>
        <w:keepLines w:val="0"/>
        <w:widowControl w:val="0"/>
        <w:numPr>
          <w:ilvl w:val="0"/>
          <w:numId w:val="1"/>
        </w:numPr>
      </w:pPr>
      <w:r w:rsidRPr="000F79DF">
        <w:t>V § 86 odst. 8 písm. a) se slova „a příjmení, popřípadě název“ a slova „a příjmení nebo názvu“ zrušují.</w:t>
      </w:r>
    </w:p>
    <w:p w:rsidR="00C463DB" w:rsidRPr="000F79DF" w:rsidRDefault="00C463DB" w:rsidP="004C5CDC">
      <w:pPr>
        <w:pStyle w:val="Novelizanbod"/>
        <w:keepNext w:val="0"/>
        <w:keepLines w:val="0"/>
        <w:widowControl w:val="0"/>
        <w:numPr>
          <w:ilvl w:val="0"/>
          <w:numId w:val="1"/>
        </w:numPr>
      </w:pPr>
      <w:r w:rsidRPr="000F79DF">
        <w:t>V § 86 odst. 8 písm. f) se slovo „datum“ nahrazuje slovem „den“.</w:t>
      </w:r>
    </w:p>
    <w:p w:rsidR="00C463DB" w:rsidRPr="000F79DF" w:rsidRDefault="00C463DB" w:rsidP="004C5CDC">
      <w:pPr>
        <w:pStyle w:val="Novelizanbod"/>
        <w:keepNext w:val="0"/>
        <w:keepLines w:val="0"/>
        <w:widowControl w:val="0"/>
        <w:numPr>
          <w:ilvl w:val="0"/>
          <w:numId w:val="1"/>
        </w:numPr>
      </w:pPr>
      <w:r w:rsidRPr="000F79DF">
        <w:t xml:space="preserve">V § 87 odst. 1 se slova „Evropského společenství“ nahrazují slovy „Evropské unie“. </w:t>
      </w:r>
    </w:p>
    <w:p w:rsidR="00C463DB" w:rsidRPr="000F79DF" w:rsidRDefault="00C463DB" w:rsidP="004C5CDC">
      <w:pPr>
        <w:pStyle w:val="Novelizanbod"/>
        <w:keepNext w:val="0"/>
        <w:keepLines w:val="0"/>
        <w:widowControl w:val="0"/>
        <w:numPr>
          <w:ilvl w:val="0"/>
          <w:numId w:val="1"/>
        </w:numPr>
      </w:pPr>
      <w:r w:rsidRPr="000F79DF">
        <w:t>V § 87 odst. 6 písm. a) zní:</w:t>
      </w:r>
    </w:p>
    <w:p w:rsidR="00C463DB" w:rsidRPr="000F79DF" w:rsidRDefault="00C463DB" w:rsidP="004C5CDC">
      <w:pPr>
        <w:widowControl w:val="0"/>
        <w:tabs>
          <w:tab w:val="left" w:pos="567"/>
        </w:tabs>
      </w:pPr>
      <w:r w:rsidRPr="000F79DF">
        <w:t>„a)</w:t>
      </w:r>
      <w:r w:rsidRPr="000F79DF">
        <w:tab/>
        <w:t>obchodní firmu nebo jméno, sídlo a daňové identifikační číslo nebo datum narození navrhovatele,“.</w:t>
      </w:r>
    </w:p>
    <w:p w:rsidR="00C463DB" w:rsidRPr="000F79DF" w:rsidRDefault="00C463DB" w:rsidP="004C5CDC">
      <w:pPr>
        <w:pStyle w:val="Novelizanbod"/>
        <w:keepNext w:val="0"/>
        <w:keepLines w:val="0"/>
        <w:widowControl w:val="0"/>
        <w:numPr>
          <w:ilvl w:val="0"/>
          <w:numId w:val="1"/>
        </w:numPr>
      </w:pPr>
      <w:r w:rsidRPr="000F79DF">
        <w:t>V § 87 odst. 13 písm. b) se slovo „úmrtím“ nahrazuje slovem „smrtí“.</w:t>
      </w:r>
    </w:p>
    <w:p w:rsidR="00C463DB" w:rsidRPr="000F79DF" w:rsidRDefault="00C463DB" w:rsidP="004C5CDC">
      <w:pPr>
        <w:pStyle w:val="Novelizanbod"/>
        <w:keepNext w:val="0"/>
        <w:keepLines w:val="0"/>
        <w:widowControl w:val="0"/>
        <w:numPr>
          <w:ilvl w:val="0"/>
          <w:numId w:val="1"/>
        </w:numPr>
      </w:pPr>
      <w:r w:rsidRPr="000F79DF">
        <w:t xml:space="preserve">V § 88 odst. 1 a odst. 9 písm. d) se slova „Evropského společenství“ nahrazují slovy „Evropské unie“. </w:t>
      </w:r>
    </w:p>
    <w:p w:rsidR="00C463DB" w:rsidRPr="000F79DF" w:rsidRDefault="00C463DB" w:rsidP="004C5CDC">
      <w:pPr>
        <w:pStyle w:val="Novelizanbod"/>
        <w:keepNext w:val="0"/>
        <w:keepLines w:val="0"/>
        <w:widowControl w:val="0"/>
        <w:numPr>
          <w:ilvl w:val="0"/>
          <w:numId w:val="1"/>
        </w:numPr>
      </w:pPr>
      <w:r w:rsidRPr="000F79DF">
        <w:t>V § 88 odst. 6 písm</w:t>
      </w:r>
      <w:r>
        <w:t>eno</w:t>
      </w:r>
      <w:r w:rsidRPr="000F79DF">
        <w:t xml:space="preserve"> d) zní:</w:t>
      </w:r>
    </w:p>
    <w:p w:rsidR="00C463DB" w:rsidRPr="000F79DF" w:rsidRDefault="00C463DB" w:rsidP="004C5CDC">
      <w:pPr>
        <w:widowControl w:val="0"/>
      </w:pPr>
      <w:r w:rsidRPr="000F79DF">
        <w:t>„d)</w:t>
      </w:r>
      <w:r w:rsidRPr="000F79DF">
        <w:tab/>
        <w:t>prohlášení, že není osobou registrovanou k dani, a“.</w:t>
      </w:r>
    </w:p>
    <w:p w:rsidR="00C463DB" w:rsidRPr="000F79DF" w:rsidRDefault="00C463DB" w:rsidP="004C5CDC">
      <w:pPr>
        <w:pStyle w:val="Novelizanbod"/>
        <w:keepNext w:val="0"/>
        <w:keepLines w:val="0"/>
        <w:widowControl w:val="0"/>
        <w:numPr>
          <w:ilvl w:val="0"/>
          <w:numId w:val="1"/>
        </w:numPr>
      </w:pPr>
      <w:r w:rsidRPr="000F79DF">
        <w:t xml:space="preserve">V § 89 odst. 7 se slova „Evropského společenství“ nahrazují slovy „Evropské unie“. </w:t>
      </w:r>
    </w:p>
    <w:p w:rsidR="00C463DB" w:rsidRDefault="00C463DB" w:rsidP="004C5CDC">
      <w:pPr>
        <w:pStyle w:val="Novelizanbod"/>
        <w:keepNext w:val="0"/>
        <w:keepLines w:val="0"/>
        <w:widowControl w:val="0"/>
        <w:numPr>
          <w:ilvl w:val="0"/>
          <w:numId w:val="1"/>
        </w:numPr>
      </w:pPr>
      <w:r>
        <w:t>V § 89 odst. 11 se slova „</w:t>
      </w:r>
      <w:r w:rsidRPr="00781178">
        <w:t>zjištěné podle zvláštního právního předpisu</w:t>
      </w:r>
      <w:r w:rsidRPr="00781178">
        <w:rPr>
          <w:vertAlign w:val="superscript"/>
        </w:rPr>
        <w:t>25)</w:t>
      </w:r>
      <w:r>
        <w:t>“ nahrazují slovy „</w:t>
      </w:r>
      <w:r w:rsidRPr="00781178">
        <w:t>určené podle právních předpisů upravujících oceňování maj</w:t>
      </w:r>
      <w:r>
        <w:t>e</w:t>
      </w:r>
      <w:r w:rsidRPr="00B56CBF">
        <w:t>t</w:t>
      </w:r>
      <w:r w:rsidRPr="00781178">
        <w:t>ku</w:t>
      </w:r>
      <w:r>
        <w:t>“.</w:t>
      </w:r>
    </w:p>
    <w:p w:rsidR="00C463DB" w:rsidRPr="000F79DF" w:rsidRDefault="00C463DB" w:rsidP="004C5CDC">
      <w:pPr>
        <w:pStyle w:val="Novelizanbod"/>
        <w:keepNext w:val="0"/>
        <w:keepLines w:val="0"/>
        <w:widowControl w:val="0"/>
        <w:numPr>
          <w:ilvl w:val="0"/>
          <w:numId w:val="1"/>
        </w:numPr>
      </w:pPr>
      <w:r w:rsidRPr="000F79DF">
        <w:t>V § 89 odst. 13 se slova „daňové povinnosti“ nahrazují slovy „daně na výstupu“.</w:t>
      </w:r>
    </w:p>
    <w:p w:rsidR="00C463DB" w:rsidRPr="000F79DF" w:rsidRDefault="00C463DB" w:rsidP="004C5CDC">
      <w:pPr>
        <w:pStyle w:val="Novelizanbod"/>
        <w:keepNext w:val="0"/>
        <w:keepLines w:val="0"/>
        <w:widowControl w:val="0"/>
        <w:numPr>
          <w:ilvl w:val="0"/>
          <w:numId w:val="1"/>
        </w:numPr>
      </w:pPr>
      <w:r w:rsidRPr="000F79DF">
        <w:t xml:space="preserve">V § 89 odst. 15 se slova „Evropského společenství“ nahrazují slovy „Evropské unie“. </w:t>
      </w:r>
    </w:p>
    <w:p w:rsidR="00C463DB" w:rsidRPr="000F79DF" w:rsidRDefault="00C463DB" w:rsidP="004C5CDC">
      <w:pPr>
        <w:pStyle w:val="Novelizanbod"/>
        <w:keepNext w:val="0"/>
        <w:keepLines w:val="0"/>
        <w:widowControl w:val="0"/>
        <w:numPr>
          <w:ilvl w:val="0"/>
          <w:numId w:val="1"/>
        </w:numPr>
      </w:pPr>
      <w:r w:rsidRPr="000F79DF">
        <w:t xml:space="preserve">V § 90 odst. 2 úvodní části ustanovení se slova „Evropského společenství“ nahrazují slovy „Evropské unie“. </w:t>
      </w:r>
    </w:p>
    <w:p w:rsidR="00C463DB" w:rsidRPr="000F79DF" w:rsidRDefault="00C463DB" w:rsidP="004C5CDC">
      <w:pPr>
        <w:pStyle w:val="Novelizanbod"/>
        <w:keepNext w:val="0"/>
        <w:keepLines w:val="0"/>
        <w:widowControl w:val="0"/>
        <w:numPr>
          <w:ilvl w:val="0"/>
          <w:numId w:val="1"/>
        </w:numPr>
      </w:pPr>
      <w:r w:rsidRPr="000F79DF">
        <w:t>V § 91 se slova „daňové povinnosti“ nahrazují slovem „daně“.</w:t>
      </w:r>
    </w:p>
    <w:p w:rsidR="00C463DB" w:rsidRPr="000F79DF" w:rsidRDefault="00C463DB" w:rsidP="004C5CDC">
      <w:pPr>
        <w:pStyle w:val="Novelizanbod"/>
        <w:keepNext w:val="0"/>
        <w:keepLines w:val="0"/>
        <w:widowControl w:val="0"/>
        <w:numPr>
          <w:ilvl w:val="0"/>
          <w:numId w:val="1"/>
        </w:numPr>
      </w:pPr>
      <w:r w:rsidRPr="000F79DF">
        <w:t>V § 92a odst. 3 a 4 se slovo „datum“ nahrazuje slovem „den“.</w:t>
      </w:r>
    </w:p>
    <w:p w:rsidR="00C463DB" w:rsidRPr="000F79DF" w:rsidRDefault="00C463DB" w:rsidP="004C5CDC">
      <w:pPr>
        <w:pStyle w:val="Novelizanbod"/>
        <w:keepNext w:val="0"/>
        <w:keepLines w:val="0"/>
        <w:widowControl w:val="0"/>
        <w:numPr>
          <w:ilvl w:val="0"/>
          <w:numId w:val="1"/>
        </w:numPr>
      </w:pPr>
      <w:r w:rsidRPr="000F79DF">
        <w:t>V § 92a odst. 4 se slova „za každé zdaňovací období evidenci pro daňové účely, ve které je povinen uvést“ nahrazují slovy „v evidenci pro účely daně z přidané hodnoty za každé zdaňovací období“.</w:t>
      </w:r>
    </w:p>
    <w:p w:rsidR="00C463DB" w:rsidRPr="000F79DF" w:rsidRDefault="00C463DB" w:rsidP="004C5CDC">
      <w:pPr>
        <w:pStyle w:val="Novelizanbod"/>
        <w:keepNext w:val="0"/>
        <w:keepLines w:val="0"/>
        <w:widowControl w:val="0"/>
        <w:numPr>
          <w:ilvl w:val="0"/>
          <w:numId w:val="1"/>
        </w:numPr>
      </w:pPr>
      <w:r w:rsidRPr="000F79DF">
        <w:t>V nadpisu § 95 se slova „účastníka sdružení“ nahrazují slovy „společníka společnosti“.</w:t>
      </w:r>
    </w:p>
    <w:p w:rsidR="00C463DB" w:rsidRPr="000F79DF" w:rsidRDefault="00C463DB" w:rsidP="004C5CDC">
      <w:pPr>
        <w:pStyle w:val="Novelizanbod"/>
        <w:keepNext w:val="0"/>
        <w:keepLines w:val="0"/>
        <w:widowControl w:val="0"/>
        <w:numPr>
          <w:ilvl w:val="0"/>
          <w:numId w:val="1"/>
        </w:numPr>
      </w:pPr>
      <w:r w:rsidRPr="000F79DF">
        <w:t>V § 95 se slova „účastníkem sdružení“ nahrazují slovy „společníkem společnosti“ a slova „účastníky sdružení“ se nahrazují slovem „společníky“.</w:t>
      </w:r>
    </w:p>
    <w:p w:rsidR="00C463DB" w:rsidRPr="000F79DF" w:rsidRDefault="00C463DB" w:rsidP="004C5CDC">
      <w:pPr>
        <w:pStyle w:val="Novelizanbod"/>
        <w:keepNext w:val="0"/>
        <w:keepLines w:val="0"/>
        <w:widowControl w:val="0"/>
        <w:numPr>
          <w:ilvl w:val="0"/>
          <w:numId w:val="1"/>
        </w:numPr>
      </w:pPr>
      <w:r w:rsidRPr="000F79DF">
        <w:t>V § 98 písm. b) se slova „a příjmení, popřípadě název“ a slova „a příjmení nebo názvu“ zrušují.</w:t>
      </w:r>
    </w:p>
    <w:p w:rsidR="00C463DB" w:rsidRPr="000F79DF" w:rsidRDefault="00C463DB" w:rsidP="004C5CDC">
      <w:pPr>
        <w:pStyle w:val="Novelizanbod"/>
        <w:keepNext w:val="0"/>
        <w:keepLines w:val="0"/>
        <w:widowControl w:val="0"/>
        <w:numPr>
          <w:ilvl w:val="0"/>
          <w:numId w:val="1"/>
        </w:numPr>
      </w:pPr>
      <w:r w:rsidRPr="000F79DF">
        <w:t>V § 99a odst. 5 písm. a) se slova „společností nebo družstev“ nahrazují slovem „korporací“.</w:t>
      </w:r>
    </w:p>
    <w:p w:rsidR="00C463DB" w:rsidRPr="000F79DF" w:rsidRDefault="00C463DB" w:rsidP="004C5CDC">
      <w:pPr>
        <w:pStyle w:val="Novelizanbod"/>
        <w:keepNext w:val="0"/>
        <w:keepLines w:val="0"/>
        <w:widowControl w:val="0"/>
        <w:numPr>
          <w:ilvl w:val="0"/>
          <w:numId w:val="1"/>
        </w:numPr>
      </w:pPr>
      <w:r w:rsidRPr="000F79DF">
        <w:t xml:space="preserve">V § 99a odst. 5 písm. b) </w:t>
      </w:r>
      <w:r>
        <w:t xml:space="preserve">úvodní části ustanovení a písm. b) </w:t>
      </w:r>
      <w:r w:rsidRPr="000F79DF">
        <w:t>bodech 1 a 2 se slova „společnosti nebo družstva“ nahrazují slovem „korporace“ a slova „společnost nebo družstvo“ se nahrazují slovem „korporaci“.</w:t>
      </w:r>
    </w:p>
    <w:p w:rsidR="00C463DB" w:rsidRPr="000F79DF" w:rsidRDefault="00C463DB" w:rsidP="004C5CDC">
      <w:pPr>
        <w:pStyle w:val="Novelizanbod"/>
        <w:keepNext w:val="0"/>
        <w:keepLines w:val="0"/>
        <w:widowControl w:val="0"/>
        <w:numPr>
          <w:ilvl w:val="0"/>
          <w:numId w:val="1"/>
        </w:numPr>
      </w:pPr>
      <w:r w:rsidRPr="000F79DF">
        <w:t>V § 99a odst. 5 písm. c) se za slova „na společníka“ vkládají slova „obchodní společnosti“.</w:t>
      </w:r>
    </w:p>
    <w:p w:rsidR="00C463DB" w:rsidRPr="000F79DF" w:rsidRDefault="00C463DB" w:rsidP="004C5CDC">
      <w:pPr>
        <w:pStyle w:val="Novelizanbod"/>
        <w:keepNext w:val="0"/>
        <w:keepLines w:val="0"/>
        <w:widowControl w:val="0"/>
        <w:numPr>
          <w:ilvl w:val="0"/>
          <w:numId w:val="1"/>
        </w:numPr>
      </w:pPr>
      <w:r w:rsidRPr="000F79DF">
        <w:t>V § 100 odstavec 4 zní:</w:t>
      </w:r>
    </w:p>
    <w:p w:rsidR="00C463DB" w:rsidRPr="000F79DF" w:rsidRDefault="00C463DB" w:rsidP="004C5CDC">
      <w:pPr>
        <w:widowControl w:val="0"/>
        <w:ind w:firstLine="567"/>
      </w:pPr>
      <w:r w:rsidRPr="000F79DF">
        <w:t>„(4) Plátci, kteří jsou společníky téže společnosti, jsou povinni vést evidenci pro účely daně z přidané hodnoty za činnost, pro kterou se sdružili, odděleně. Tuto evidenci vede za společnost určený společník, který za společnost plní všechny povinnosti a uplatňuje práva vyplývající z tohoto zákona pro ostatní společníky.“.</w:t>
      </w:r>
    </w:p>
    <w:p w:rsidR="00C463DB" w:rsidRPr="000F79DF" w:rsidRDefault="00C463DB" w:rsidP="004C5CDC">
      <w:pPr>
        <w:pStyle w:val="Novelizanbod"/>
        <w:keepNext w:val="0"/>
        <w:keepLines w:val="0"/>
        <w:widowControl w:val="0"/>
        <w:numPr>
          <w:ilvl w:val="0"/>
          <w:numId w:val="1"/>
        </w:numPr>
      </w:pPr>
      <w:r w:rsidRPr="000F79DF">
        <w:t>V § 100a odst. 1 se za slovo „jednotlivých“ vkládá slovo „jiných“.</w:t>
      </w:r>
    </w:p>
    <w:p w:rsidR="00C463DB" w:rsidRPr="000F79DF" w:rsidRDefault="00C463DB" w:rsidP="004C5CDC">
      <w:pPr>
        <w:pStyle w:val="Novelizanbod"/>
        <w:keepNext w:val="0"/>
        <w:keepLines w:val="0"/>
        <w:widowControl w:val="0"/>
        <w:numPr>
          <w:ilvl w:val="0"/>
          <w:numId w:val="1"/>
        </w:numPr>
      </w:pPr>
      <w:r w:rsidRPr="000F79DF">
        <w:t>V § 100a odst. 2 úvodní části ustanovení se za číslo „44“ vkládají slova „, který obsahuje“.</w:t>
      </w:r>
    </w:p>
    <w:p w:rsidR="00C463DB" w:rsidRPr="000F79DF" w:rsidRDefault="00C463DB" w:rsidP="004C5CDC">
      <w:pPr>
        <w:pStyle w:val="Novelizanbod"/>
        <w:keepNext w:val="0"/>
        <w:keepLines w:val="0"/>
        <w:widowControl w:val="0"/>
        <w:numPr>
          <w:ilvl w:val="0"/>
          <w:numId w:val="1"/>
        </w:numPr>
      </w:pPr>
      <w:r w:rsidRPr="000F79DF">
        <w:t>V § 100a odst. 2 písm. a) se slova „a příjmení“ zrušují.</w:t>
      </w:r>
    </w:p>
    <w:p w:rsidR="00C463DB" w:rsidRPr="000F79DF" w:rsidRDefault="00C463DB" w:rsidP="004C5CDC">
      <w:pPr>
        <w:pStyle w:val="Novelizanbod"/>
        <w:keepNext w:val="0"/>
        <w:keepLines w:val="0"/>
        <w:widowControl w:val="0"/>
        <w:numPr>
          <w:ilvl w:val="0"/>
          <w:numId w:val="1"/>
        </w:numPr>
      </w:pPr>
      <w:r w:rsidRPr="000F79DF">
        <w:t>V § 100a odst. 3 se za slovo „jednotlivých“ vkládá slovo „jiných“.</w:t>
      </w:r>
    </w:p>
    <w:p w:rsidR="00C463DB" w:rsidRPr="000F79DF" w:rsidRDefault="00C463DB" w:rsidP="004C5CDC">
      <w:pPr>
        <w:pStyle w:val="Novelizanbod"/>
        <w:keepNext w:val="0"/>
        <w:keepLines w:val="0"/>
        <w:widowControl w:val="0"/>
        <w:numPr>
          <w:ilvl w:val="0"/>
          <w:numId w:val="1"/>
        </w:numPr>
      </w:pPr>
      <w:r w:rsidRPr="000F79DF">
        <w:t>V § 101 odst. 1 se slova „Vlastní daňová povinnost“ nahrazují slovy „Vlastní daň“.</w:t>
      </w:r>
    </w:p>
    <w:p w:rsidR="00C463DB" w:rsidRPr="000F79DF" w:rsidRDefault="00C463DB" w:rsidP="004C5CDC">
      <w:pPr>
        <w:pStyle w:val="Novelizanbod"/>
        <w:keepNext w:val="0"/>
        <w:keepLines w:val="0"/>
        <w:widowControl w:val="0"/>
        <w:numPr>
          <w:ilvl w:val="0"/>
          <w:numId w:val="1"/>
        </w:numPr>
      </w:pPr>
      <w:r w:rsidRPr="000F79DF">
        <w:t>V § 101 se odstavec 3 zrušuje.</w:t>
      </w:r>
    </w:p>
    <w:p w:rsidR="00C463DB" w:rsidRPr="000F79DF" w:rsidRDefault="00C463DB" w:rsidP="004C5CDC">
      <w:pPr>
        <w:widowControl w:val="0"/>
        <w:ind w:firstLine="567"/>
      </w:pPr>
      <w:r w:rsidRPr="000F79DF">
        <w:t>Dosavadní odstavce 4 až 8 se označují jako odstavce 3 až 7.</w:t>
      </w:r>
    </w:p>
    <w:p w:rsidR="00C463DB" w:rsidRPr="000F79DF" w:rsidRDefault="00C463DB" w:rsidP="007F2A70">
      <w:pPr>
        <w:pStyle w:val="Novelizanbod"/>
        <w:widowControl w:val="0"/>
        <w:numPr>
          <w:ilvl w:val="0"/>
          <w:numId w:val="1"/>
        </w:numPr>
      </w:pPr>
      <w:r w:rsidRPr="000F79DF">
        <w:t>V § 101 odstavec 4 zní:</w:t>
      </w:r>
    </w:p>
    <w:p w:rsidR="00C463DB" w:rsidRPr="000F79DF" w:rsidRDefault="00C463DB" w:rsidP="004C5CDC">
      <w:pPr>
        <w:widowControl w:val="0"/>
        <w:ind w:firstLine="567"/>
      </w:pPr>
      <w:r w:rsidRPr="000F79DF">
        <w:t>„(4) Plátce, který jako určený společník vede evidenci pro účely daně z přidané hodnoty za společnost, je povinen uvést ve svém daňovém přiznání zdanitelná plnění a daň ze své činnosti a zdanitelná plnění a daň z činnosti celé společnosti. Ostatní společníci v daňovém přiznání uvádějí pouze zdanitelná plnění a daň ze své vlastní činnosti.“.</w:t>
      </w:r>
    </w:p>
    <w:p w:rsidR="00C463DB" w:rsidRPr="000F79DF" w:rsidRDefault="00C463DB" w:rsidP="004C5CDC">
      <w:pPr>
        <w:pStyle w:val="Novelizanbod"/>
        <w:keepNext w:val="0"/>
        <w:keepLines w:val="0"/>
        <w:widowControl w:val="0"/>
        <w:numPr>
          <w:ilvl w:val="0"/>
          <w:numId w:val="1"/>
        </w:numPr>
      </w:pPr>
      <w:r w:rsidRPr="000F79DF">
        <w:t>V § 101 odst. 5 větě první se slova „daňová povinnost“ nahrazují slovy „povinnost přiznat daň“.</w:t>
      </w:r>
    </w:p>
    <w:p w:rsidR="00C463DB" w:rsidRPr="000F79DF" w:rsidRDefault="00C463DB" w:rsidP="004C5CDC">
      <w:pPr>
        <w:pStyle w:val="Novelizanbod"/>
        <w:keepNext w:val="0"/>
        <w:keepLines w:val="0"/>
        <w:widowControl w:val="0"/>
        <w:numPr>
          <w:ilvl w:val="0"/>
          <w:numId w:val="1"/>
        </w:numPr>
      </w:pPr>
      <w:r w:rsidRPr="000F79DF">
        <w:t>V § 101 odst. 5 větě druhé se slova „Daňová povinnost“ nahrazují slovem „Daň“.</w:t>
      </w:r>
    </w:p>
    <w:p w:rsidR="00C463DB" w:rsidRPr="000F79DF" w:rsidRDefault="00C463DB" w:rsidP="004C5CDC">
      <w:pPr>
        <w:pStyle w:val="Novelizanbod"/>
        <w:keepNext w:val="0"/>
        <w:keepLines w:val="0"/>
        <w:widowControl w:val="0"/>
        <w:numPr>
          <w:ilvl w:val="0"/>
          <w:numId w:val="1"/>
        </w:numPr>
      </w:pPr>
      <w:r w:rsidRPr="000F79DF">
        <w:t>V § 101 odst. 6 větě první se slova „daňová povinnost“ nahrazují slovy „povinnost přiznat daň“.</w:t>
      </w:r>
    </w:p>
    <w:p w:rsidR="00C463DB" w:rsidRPr="000F79DF" w:rsidRDefault="00C463DB" w:rsidP="004C5CDC">
      <w:pPr>
        <w:pStyle w:val="Novelizanbod"/>
        <w:keepNext w:val="0"/>
        <w:keepLines w:val="0"/>
        <w:widowControl w:val="0"/>
        <w:numPr>
          <w:ilvl w:val="0"/>
          <w:numId w:val="1"/>
        </w:numPr>
      </w:pPr>
      <w:r w:rsidRPr="000F79DF">
        <w:t>V § 101 odst. 6 větě druhé se slova „daňová povinnost“ nahrazují slovem „daň“.</w:t>
      </w:r>
    </w:p>
    <w:p w:rsidR="00C463DB" w:rsidRPr="000F79DF" w:rsidRDefault="00C463DB" w:rsidP="004C5CDC">
      <w:pPr>
        <w:pStyle w:val="Novelizanbod"/>
        <w:keepNext w:val="0"/>
        <w:keepLines w:val="0"/>
        <w:widowControl w:val="0"/>
        <w:numPr>
          <w:ilvl w:val="0"/>
          <w:numId w:val="1"/>
        </w:numPr>
      </w:pPr>
      <w:r w:rsidRPr="000F79DF">
        <w:t>V § 101 odst. 7 se slova „Daňová povinnost“ nahrazují slovem „Daň“.</w:t>
      </w:r>
    </w:p>
    <w:p w:rsidR="00C463DB" w:rsidRPr="000F79DF" w:rsidRDefault="00C463DB" w:rsidP="004C5CDC">
      <w:pPr>
        <w:pStyle w:val="Novelizanbod"/>
        <w:keepNext w:val="0"/>
        <w:keepLines w:val="0"/>
        <w:widowControl w:val="0"/>
        <w:numPr>
          <w:ilvl w:val="0"/>
          <w:numId w:val="1"/>
        </w:numPr>
      </w:pPr>
      <w:r w:rsidRPr="000F79DF">
        <w:t>V § 102 odst. 1 písm. c) se slova „Evropského společenství“ nahrazují slovy „Evropské unie“.</w:t>
      </w:r>
    </w:p>
    <w:p w:rsidR="00C463DB" w:rsidRPr="000F79DF" w:rsidRDefault="00C463DB" w:rsidP="004C5CDC">
      <w:pPr>
        <w:pStyle w:val="Novelizanbod"/>
        <w:keepNext w:val="0"/>
        <w:keepLines w:val="0"/>
        <w:widowControl w:val="0"/>
        <w:numPr>
          <w:ilvl w:val="0"/>
          <w:numId w:val="1"/>
        </w:numPr>
      </w:pPr>
      <w:r w:rsidRPr="000F79DF">
        <w:t xml:space="preserve">V § 102 odstavec 4 zní: </w:t>
      </w:r>
    </w:p>
    <w:p w:rsidR="00C463DB" w:rsidRPr="000F79DF" w:rsidRDefault="00C463DB" w:rsidP="004C5CDC">
      <w:pPr>
        <w:widowControl w:val="0"/>
        <w:ind w:firstLine="567"/>
      </w:pPr>
      <w:r w:rsidRPr="000F79DF">
        <w:t>„(4) Souhrnné hlášení za společnost podává určený společník, který podává daňové přiznání za společnost.“.</w:t>
      </w:r>
    </w:p>
    <w:p w:rsidR="00C463DB" w:rsidRPr="000F79DF" w:rsidRDefault="00C463DB" w:rsidP="004C5CDC">
      <w:pPr>
        <w:pStyle w:val="Novelizanbod"/>
        <w:keepNext w:val="0"/>
        <w:keepLines w:val="0"/>
        <w:widowControl w:val="0"/>
        <w:numPr>
          <w:ilvl w:val="0"/>
          <w:numId w:val="1"/>
        </w:numPr>
      </w:pPr>
      <w:r w:rsidRPr="000F79DF">
        <w:t>V § 102 odst. 8 se slova „od data“ nahrazují slovy „ode dne“.</w:t>
      </w:r>
    </w:p>
    <w:p w:rsidR="00C463DB" w:rsidRPr="000F79DF" w:rsidRDefault="00C463DB" w:rsidP="004C5CDC">
      <w:pPr>
        <w:pStyle w:val="Novelizanbod"/>
        <w:keepNext w:val="0"/>
        <w:keepLines w:val="0"/>
        <w:widowControl w:val="0"/>
        <w:numPr>
          <w:ilvl w:val="0"/>
          <w:numId w:val="1"/>
        </w:numPr>
      </w:pPr>
      <w:r w:rsidRPr="000F79DF">
        <w:t>V § 102 odst. 9 se slova „daňové povinnosti“ nahrazují slovem „daně“.</w:t>
      </w:r>
    </w:p>
    <w:p w:rsidR="00C463DB" w:rsidRPr="000F79DF" w:rsidRDefault="00C463DB" w:rsidP="004C5CDC">
      <w:pPr>
        <w:pStyle w:val="Novelizanbod"/>
        <w:keepNext w:val="0"/>
        <w:keepLines w:val="0"/>
        <w:widowControl w:val="0"/>
        <w:numPr>
          <w:ilvl w:val="0"/>
          <w:numId w:val="1"/>
        </w:numPr>
      </w:pPr>
      <w:r w:rsidRPr="000F79DF">
        <w:t>V nadpisu § 104 se slova „daňové povinnosti“ nahrazují slovem „daně“.</w:t>
      </w:r>
    </w:p>
    <w:p w:rsidR="00C463DB" w:rsidRPr="000F79DF" w:rsidRDefault="00C463DB" w:rsidP="004C5CDC">
      <w:pPr>
        <w:pStyle w:val="Novelizanbod"/>
        <w:keepNext w:val="0"/>
        <w:keepLines w:val="0"/>
        <w:widowControl w:val="0"/>
        <w:numPr>
          <w:ilvl w:val="0"/>
          <w:numId w:val="1"/>
        </w:numPr>
      </w:pPr>
      <w:r w:rsidRPr="000F79DF">
        <w:t>V § 104 odst. 1 a 2 se slova „daňové povinnosti“ nahrazují slovem „daně“ a slova „daňovou povinnost“ se nahrazují slovem „daň“.</w:t>
      </w:r>
    </w:p>
    <w:p w:rsidR="00C463DB" w:rsidRPr="000F79DF" w:rsidRDefault="00C463DB" w:rsidP="004C5CDC">
      <w:pPr>
        <w:pStyle w:val="Novelizanbod"/>
        <w:keepNext w:val="0"/>
        <w:keepLines w:val="0"/>
        <w:widowControl w:val="0"/>
        <w:numPr>
          <w:ilvl w:val="0"/>
          <w:numId w:val="1"/>
        </w:numPr>
      </w:pPr>
      <w:r w:rsidRPr="000F79DF">
        <w:t>V § 104 odst. 3 se slova „daňové povinnosti“ nahrazují slovem „daně“.</w:t>
      </w:r>
    </w:p>
    <w:p w:rsidR="00C463DB" w:rsidRPr="000F79DF" w:rsidRDefault="00C463DB" w:rsidP="004C5CDC">
      <w:pPr>
        <w:pStyle w:val="Novelizanbod"/>
        <w:keepNext w:val="0"/>
        <w:keepLines w:val="0"/>
        <w:widowControl w:val="0"/>
        <w:numPr>
          <w:ilvl w:val="0"/>
          <w:numId w:val="1"/>
        </w:numPr>
      </w:pPr>
      <w:r w:rsidRPr="000F79DF">
        <w:t xml:space="preserve">V § 105 odst. 1 se slovo „přeplatek,“ nahrazuje slovy „přeplatek </w:t>
      </w:r>
      <w:r>
        <w:t>vyšší než</w:t>
      </w:r>
      <w:r w:rsidRPr="000F79DF">
        <w:t xml:space="preserve"> 100 Kč,“.</w:t>
      </w:r>
    </w:p>
    <w:p w:rsidR="00C463DB" w:rsidRPr="000F79DF" w:rsidRDefault="00C463DB" w:rsidP="007F2A70">
      <w:pPr>
        <w:pStyle w:val="Novelizanbod"/>
        <w:widowControl w:val="0"/>
        <w:numPr>
          <w:ilvl w:val="0"/>
          <w:numId w:val="1"/>
        </w:numPr>
      </w:pPr>
      <w:r w:rsidRPr="000F79DF">
        <w:t>V § 105 odst. 1 věta druhá zní: „To neplatí, pokud vznikne vratitelný přeplatek změnou stanovené daně na základě dodatečného vyměření.“.</w:t>
      </w:r>
    </w:p>
    <w:p w:rsidR="00C463DB" w:rsidRPr="000F79DF" w:rsidRDefault="00C463DB" w:rsidP="004C5CDC">
      <w:pPr>
        <w:pStyle w:val="Novelizanbod"/>
        <w:keepNext w:val="0"/>
        <w:keepLines w:val="0"/>
        <w:widowControl w:val="0"/>
        <w:numPr>
          <w:ilvl w:val="0"/>
          <w:numId w:val="1"/>
        </w:numPr>
      </w:pPr>
      <w:r w:rsidRPr="000F79DF">
        <w:t xml:space="preserve">V § 105 se odstavec 4 zrušuje. </w:t>
      </w:r>
    </w:p>
    <w:p w:rsidR="00C463DB" w:rsidRPr="000F79DF" w:rsidRDefault="00C463DB" w:rsidP="004C5CDC">
      <w:pPr>
        <w:pStyle w:val="Novelizanbod"/>
        <w:keepNext w:val="0"/>
        <w:keepLines w:val="0"/>
        <w:widowControl w:val="0"/>
        <w:numPr>
          <w:ilvl w:val="0"/>
          <w:numId w:val="1"/>
        </w:numPr>
      </w:pPr>
      <w:r w:rsidRPr="000F79DF">
        <w:t>V § 106 odstavec 5 zní:</w:t>
      </w:r>
    </w:p>
    <w:p w:rsidR="00C463DB" w:rsidRPr="000F79DF" w:rsidRDefault="00C463DB" w:rsidP="004C5CDC">
      <w:pPr>
        <w:widowControl w:val="0"/>
        <w:ind w:firstLine="425"/>
      </w:pPr>
      <w:r w:rsidRPr="000F79DF">
        <w:t>„(5) Správce daně zruší registraci plátce ke dni předcházejícímu dni</w:t>
      </w:r>
    </w:p>
    <w:p w:rsidR="00C463DB" w:rsidRPr="000F79DF" w:rsidRDefault="00C463DB" w:rsidP="004C5CDC">
      <w:pPr>
        <w:pStyle w:val="Textpsmene0"/>
        <w:widowControl w:val="0"/>
        <w:numPr>
          <w:ilvl w:val="1"/>
          <w:numId w:val="25"/>
        </w:numPr>
      </w:pPr>
      <w:r w:rsidRPr="000F79DF">
        <w:t>vzniku jeho členství ve skupině, pokud vzniklo plátci členství ve skupině,</w:t>
      </w:r>
    </w:p>
    <w:p w:rsidR="00C463DB" w:rsidRPr="000F79DF" w:rsidRDefault="00C463DB" w:rsidP="004C5CDC">
      <w:pPr>
        <w:pStyle w:val="Textpsmene0"/>
        <w:widowControl w:val="0"/>
        <w:numPr>
          <w:ilvl w:val="1"/>
          <w:numId w:val="25"/>
        </w:numPr>
      </w:pPr>
      <w:r w:rsidRPr="000F79DF">
        <w:t>rozhodnutí soudu o dědictví, pokud plátce zemřel.“.</w:t>
      </w:r>
    </w:p>
    <w:p w:rsidR="00C463DB" w:rsidRPr="000F79DF" w:rsidRDefault="00C463DB" w:rsidP="004C5CDC">
      <w:pPr>
        <w:pStyle w:val="Novelizanbod"/>
        <w:keepNext w:val="0"/>
        <w:keepLines w:val="0"/>
        <w:widowControl w:val="0"/>
        <w:numPr>
          <w:ilvl w:val="0"/>
          <w:numId w:val="1"/>
        </w:numPr>
      </w:pPr>
      <w:r w:rsidRPr="000F79DF">
        <w:t>§ 106c včetně nadpisu zní:</w:t>
      </w:r>
    </w:p>
    <w:p w:rsidR="00C463DB" w:rsidRPr="000F79DF" w:rsidRDefault="00C463DB" w:rsidP="004C5CDC">
      <w:pPr>
        <w:pStyle w:val="Paragraf"/>
        <w:keepNext w:val="0"/>
        <w:keepLines w:val="0"/>
        <w:widowControl w:val="0"/>
      </w:pPr>
      <w:r w:rsidRPr="000F79DF">
        <w:t>„§ 106c</w:t>
      </w:r>
    </w:p>
    <w:p w:rsidR="00C463DB" w:rsidRPr="000F79DF" w:rsidRDefault="00C463DB" w:rsidP="004C5CDC">
      <w:pPr>
        <w:pStyle w:val="Nadpisparagrafu"/>
        <w:keepNext w:val="0"/>
        <w:keepLines w:val="0"/>
        <w:widowControl w:val="0"/>
      </w:pPr>
      <w:r w:rsidRPr="000F79DF">
        <w:t>Zrušení registrace společníka společnosti na žádost</w:t>
      </w:r>
    </w:p>
    <w:p w:rsidR="00C463DB" w:rsidRDefault="00C463DB" w:rsidP="004C5CDC">
      <w:pPr>
        <w:pStyle w:val="Textodstavce"/>
        <w:widowControl w:val="0"/>
        <w:tabs>
          <w:tab w:val="clear" w:pos="851"/>
          <w:tab w:val="left" w:pos="426"/>
        </w:tabs>
      </w:pPr>
      <w:r w:rsidRPr="000F79DF">
        <w:tab/>
        <w:t>(1) O zrušení registrace může plátce, který je společníkem společnosti, požádat</w:t>
      </w:r>
      <w:r w:rsidRPr="006F2618">
        <w:t xml:space="preserve"> </w:t>
      </w:r>
      <w:r w:rsidRPr="000F79DF">
        <w:t>pouze</w:t>
      </w:r>
      <w:r>
        <w:t xml:space="preserve"> v těchto případech:</w:t>
      </w:r>
    </w:p>
    <w:p w:rsidR="00C463DB" w:rsidRDefault="00C463DB" w:rsidP="004C5CDC">
      <w:pPr>
        <w:pStyle w:val="Textpsmene0"/>
        <w:widowControl w:val="0"/>
        <w:numPr>
          <w:ilvl w:val="1"/>
          <w:numId w:val="26"/>
        </w:numPr>
      </w:pPr>
      <w:r w:rsidRPr="000F79DF">
        <w:t>z</w:t>
      </w:r>
      <w:r>
        <w:t>aniklo-li</w:t>
      </w:r>
      <w:r w:rsidRPr="000F79DF">
        <w:t xml:space="preserve"> jeho členství ve společnosti</w:t>
      </w:r>
      <w:r>
        <w:t>, nebo</w:t>
      </w:r>
    </w:p>
    <w:p w:rsidR="00C463DB" w:rsidRPr="000F79DF" w:rsidRDefault="00C463DB" w:rsidP="004C5CDC">
      <w:pPr>
        <w:pStyle w:val="Textpsmene0"/>
        <w:widowControl w:val="0"/>
        <w:numPr>
          <w:ilvl w:val="1"/>
          <w:numId w:val="26"/>
        </w:numPr>
      </w:pPr>
      <w:r>
        <w:t xml:space="preserve">při </w:t>
      </w:r>
      <w:r w:rsidRPr="000F79DF">
        <w:t>zániku</w:t>
      </w:r>
      <w:r>
        <w:t xml:space="preserve"> </w:t>
      </w:r>
      <w:r w:rsidRPr="000F79DF">
        <w:t>společnosti po vyúčtování majetku</w:t>
      </w:r>
      <w:r>
        <w:t>.</w:t>
      </w:r>
    </w:p>
    <w:p w:rsidR="00C463DB" w:rsidRPr="000F79DF" w:rsidRDefault="00C463DB" w:rsidP="004C5CDC">
      <w:pPr>
        <w:pStyle w:val="Textodstavce"/>
        <w:widowControl w:val="0"/>
        <w:tabs>
          <w:tab w:val="clear" w:pos="851"/>
          <w:tab w:val="left" w:pos="426"/>
        </w:tabs>
      </w:pPr>
      <w:r w:rsidRPr="000F79DF">
        <w:tab/>
        <w:t>(2)</w:t>
      </w:r>
      <w:r>
        <w:t xml:space="preserve"> </w:t>
      </w:r>
      <w:r w:rsidRPr="000F79DF">
        <w:t>Obrat společníka společnosti se pro účely zrušení registrace stanoví jako součet obratu</w:t>
      </w:r>
    </w:p>
    <w:p w:rsidR="00C463DB" w:rsidRPr="000F79DF" w:rsidRDefault="00C463DB" w:rsidP="004C5CDC">
      <w:pPr>
        <w:pStyle w:val="Textpsmene0"/>
        <w:widowControl w:val="0"/>
        <w:numPr>
          <w:ilvl w:val="1"/>
          <w:numId w:val="27"/>
        </w:numPr>
      </w:pPr>
      <w:r w:rsidRPr="000F79DF">
        <w:t>tohoto společníka dosahovaný mimo společnost a</w:t>
      </w:r>
    </w:p>
    <w:p w:rsidR="00C463DB" w:rsidRPr="000F79DF" w:rsidRDefault="00C463DB" w:rsidP="004C5CDC">
      <w:pPr>
        <w:pStyle w:val="Textpsmene0"/>
        <w:widowControl w:val="0"/>
        <w:numPr>
          <w:ilvl w:val="1"/>
          <w:numId w:val="27"/>
        </w:numPr>
      </w:pPr>
      <w:r w:rsidRPr="000F79DF">
        <w:t>dosahovaného společně všemi společníky společnosti připadajícího na tohoto společníka; obrat připadající na každého společníka společnosti je stejný, neurčí-li společenská smlouva jiný poměr.“.</w:t>
      </w:r>
    </w:p>
    <w:p w:rsidR="00C463DB" w:rsidRPr="000F79DF" w:rsidRDefault="00C463DB" w:rsidP="004C5CDC">
      <w:pPr>
        <w:pStyle w:val="Novelizanbod"/>
        <w:keepNext w:val="0"/>
        <w:keepLines w:val="0"/>
        <w:widowControl w:val="0"/>
        <w:numPr>
          <w:ilvl w:val="0"/>
          <w:numId w:val="1"/>
        </w:numPr>
      </w:pPr>
      <w:r w:rsidRPr="000F79DF">
        <w:t>V § 106d odst. 3 se slovo „následujícího“ nahrazuje slovem „následujícím“.</w:t>
      </w:r>
    </w:p>
    <w:p w:rsidR="00C463DB" w:rsidRPr="000F79DF" w:rsidRDefault="00C463DB" w:rsidP="004C5CDC">
      <w:pPr>
        <w:pStyle w:val="Novelizanbod"/>
        <w:keepNext w:val="0"/>
        <w:keepLines w:val="0"/>
        <w:widowControl w:val="0"/>
        <w:numPr>
          <w:ilvl w:val="0"/>
          <w:numId w:val="1"/>
        </w:numPr>
      </w:pPr>
      <w:r w:rsidRPr="000F79DF">
        <w:t>V § 107a odst. 4 se za slovo „dnem“ vkládají slova „následujícím po dni“.</w:t>
      </w:r>
    </w:p>
    <w:p w:rsidR="00C463DB" w:rsidRPr="000F79DF" w:rsidRDefault="00C463DB" w:rsidP="004C5CDC">
      <w:pPr>
        <w:pStyle w:val="Novelizanbod"/>
        <w:keepNext w:val="0"/>
        <w:keepLines w:val="0"/>
        <w:widowControl w:val="0"/>
        <w:numPr>
          <w:ilvl w:val="0"/>
          <w:numId w:val="1"/>
        </w:numPr>
      </w:pPr>
      <w:r w:rsidRPr="000F79DF">
        <w:t>V § 108 odst. 1 písm. a) se slova „, poskytnutí služby nebo převod nemovitosti“ nahrazují slovy „nebo poskytnutí služby“.</w:t>
      </w:r>
    </w:p>
    <w:p w:rsidR="00C463DB" w:rsidRPr="000F79DF" w:rsidRDefault="00C463DB" w:rsidP="004C5CDC">
      <w:pPr>
        <w:pStyle w:val="Novelizanbod"/>
        <w:keepNext w:val="0"/>
        <w:keepLines w:val="0"/>
        <w:widowControl w:val="0"/>
        <w:numPr>
          <w:ilvl w:val="0"/>
          <w:numId w:val="1"/>
        </w:numPr>
      </w:pPr>
      <w:r w:rsidRPr="000F79DF">
        <w:t xml:space="preserve">V § 108 odst. 1 písm. d) se slova „Evropského společenství“ nahrazují slovy „Evropské unie“. </w:t>
      </w:r>
    </w:p>
    <w:p w:rsidR="00C463DB" w:rsidRPr="000F79DF" w:rsidRDefault="00C463DB" w:rsidP="004C5CDC">
      <w:pPr>
        <w:pStyle w:val="Novelizanbod"/>
        <w:keepNext w:val="0"/>
        <w:keepLines w:val="0"/>
        <w:widowControl w:val="0"/>
        <w:numPr>
          <w:ilvl w:val="0"/>
          <w:numId w:val="1"/>
        </w:numPr>
      </w:pPr>
      <w:r w:rsidRPr="000F79DF">
        <w:t>V § 108 odst. 1 písm. e) se slova „daňová povinnost“ nahrazují slovy „povinnost přiznat daň“.</w:t>
      </w:r>
    </w:p>
    <w:p w:rsidR="00C463DB" w:rsidRPr="000F79DF" w:rsidRDefault="00C463DB" w:rsidP="004C5CDC">
      <w:pPr>
        <w:pStyle w:val="Novelizanbod"/>
        <w:keepNext w:val="0"/>
        <w:keepLines w:val="0"/>
        <w:widowControl w:val="0"/>
        <w:numPr>
          <w:ilvl w:val="0"/>
          <w:numId w:val="1"/>
        </w:numPr>
      </w:pPr>
      <w:r w:rsidRPr="000F79DF">
        <w:t>V § 108 odst. 2 písm. a) a b) se slova „daňová povinnost“ nahrazují slovy „povinnost zaplatit daň“.</w:t>
      </w:r>
    </w:p>
    <w:p w:rsidR="00C463DB" w:rsidRPr="000F79DF" w:rsidRDefault="00C463DB" w:rsidP="004C5CDC">
      <w:pPr>
        <w:pStyle w:val="Novelizanbod"/>
        <w:keepNext w:val="0"/>
        <w:keepLines w:val="0"/>
        <w:widowControl w:val="0"/>
        <w:numPr>
          <w:ilvl w:val="0"/>
          <w:numId w:val="1"/>
        </w:numPr>
      </w:pPr>
      <w:r w:rsidRPr="000F79DF">
        <w:t xml:space="preserve">Poznámky pod čarou č. 10, 24, </w:t>
      </w:r>
      <w:r>
        <w:t xml:space="preserve">25, </w:t>
      </w:r>
      <w:r w:rsidRPr="000F79DF">
        <w:t>26a a 36 se včetně odkazů na ně zrušují.</w:t>
      </w:r>
    </w:p>
    <w:p w:rsidR="00C463DB" w:rsidRPr="000F79DF" w:rsidRDefault="00C463DB" w:rsidP="004C5CDC">
      <w:pPr>
        <w:pStyle w:val="lnek"/>
        <w:keepNext w:val="0"/>
        <w:keepLines w:val="0"/>
        <w:widowControl w:val="0"/>
      </w:pPr>
      <w:r w:rsidRPr="000F79DF">
        <w:t xml:space="preserve">Čl. </w:t>
      </w:r>
      <w:r>
        <w:t>IX</w:t>
      </w:r>
    </w:p>
    <w:p w:rsidR="00C463DB" w:rsidRPr="000F79DF" w:rsidRDefault="00C463DB" w:rsidP="004C5CDC">
      <w:pPr>
        <w:pStyle w:val="Nadpisoddlu"/>
        <w:keepNext w:val="0"/>
        <w:keepLines w:val="0"/>
        <w:widowControl w:val="0"/>
      </w:pPr>
      <w:r w:rsidRPr="000F79DF">
        <w:t>Přechodn</w:t>
      </w:r>
      <w:r>
        <w:t>á</w:t>
      </w:r>
      <w:r w:rsidRPr="000F79DF">
        <w:t xml:space="preserve"> ustanovení</w:t>
      </w:r>
    </w:p>
    <w:p w:rsidR="00C463DB" w:rsidRPr="000F79DF" w:rsidRDefault="00C463DB" w:rsidP="004C5CDC">
      <w:pPr>
        <w:pStyle w:val="Textbodu"/>
        <w:widowControl w:val="0"/>
        <w:numPr>
          <w:ilvl w:val="2"/>
          <w:numId w:val="6"/>
        </w:numPr>
      </w:pPr>
      <w:r w:rsidRPr="000F79DF">
        <w:t>Pro daňové povinnosti u daně z přidané hodnoty za zdaňovací období přede dnem nabytí účinnosti tohoto zákona, jakož i pro práva a povinnosti s nimi související, se použije zákon č. 235/2004 Sb., ve znění účinném přede dnem nabytí účinnosti tohoto zákona.</w:t>
      </w:r>
    </w:p>
    <w:p w:rsidR="00C463DB" w:rsidRDefault="00C463DB" w:rsidP="004C5CDC">
      <w:pPr>
        <w:pStyle w:val="Textbodu"/>
        <w:widowControl w:val="0"/>
        <w:numPr>
          <w:ilvl w:val="2"/>
          <w:numId w:val="6"/>
        </w:numPr>
      </w:pPr>
      <w:r>
        <w:t>Skutečnosti, poměry, vztahy, instituty, subjekty, předměty, práva a povinnosti soukromého práva podle právních předpisů účinných přede dnem nabytí účinnosti tohoto zákona se ode dne nabytí účinnosti tohoto zákona řídí ustanoveními zákona č. 235/2004 Sb., ve znění účinném ode dne nabytí účinnosti tohoto zákona, která jim svou povahou nejblíže odpovídají.</w:t>
      </w:r>
    </w:p>
    <w:p w:rsidR="00C463DB" w:rsidRPr="000F79DF" w:rsidRDefault="00C463DB" w:rsidP="004C5CDC">
      <w:pPr>
        <w:pStyle w:val="ST"/>
        <w:keepNext w:val="0"/>
        <w:keepLines w:val="0"/>
        <w:widowControl w:val="0"/>
      </w:pPr>
      <w:bookmarkStart w:id="6" w:name="_Toc340738331"/>
      <w:r w:rsidRPr="000F79DF">
        <w:t xml:space="preserve">ČÁST </w:t>
      </w:r>
      <w:r>
        <w:t>ŠES</w:t>
      </w:r>
      <w:r w:rsidRPr="000F79DF">
        <w:t>TÁ</w:t>
      </w:r>
      <w:bookmarkEnd w:id="6"/>
    </w:p>
    <w:p w:rsidR="00C463DB" w:rsidRPr="000F79DF" w:rsidRDefault="00C463DB" w:rsidP="004C5CDC">
      <w:pPr>
        <w:pStyle w:val="NADPISSTI"/>
        <w:keepNext w:val="0"/>
        <w:keepLines w:val="0"/>
        <w:widowControl w:val="0"/>
      </w:pPr>
      <w:bookmarkStart w:id="7" w:name="_Toc340738332"/>
      <w:r w:rsidRPr="000F79DF">
        <w:t>Změna zákona o spotřebních daních</w:t>
      </w:r>
      <w:bookmarkEnd w:id="7"/>
    </w:p>
    <w:p w:rsidR="00C463DB" w:rsidRPr="000F79DF" w:rsidRDefault="00C463DB" w:rsidP="004C5CDC">
      <w:pPr>
        <w:pStyle w:val="lnek"/>
        <w:keepNext w:val="0"/>
        <w:keepLines w:val="0"/>
        <w:widowControl w:val="0"/>
      </w:pPr>
      <w:r w:rsidRPr="000F79DF">
        <w:t xml:space="preserve">Čl. </w:t>
      </w:r>
      <w:r>
        <w:t>X</w:t>
      </w:r>
    </w:p>
    <w:p w:rsidR="00C463DB" w:rsidRDefault="00C463DB" w:rsidP="004C5CDC">
      <w:pPr>
        <w:pStyle w:val="Textlnku"/>
        <w:widowControl w:val="0"/>
      </w:pPr>
      <w:r w:rsidRPr="000F79DF">
        <w:t>Zákon č. 353/2003 Sb., o spotřebních daních, ve znění zákona č. 479/2003 Sb., zákona č.</w:t>
      </w:r>
      <w:r>
        <w:t> </w:t>
      </w:r>
      <w:r w:rsidRPr="000F79DF">
        <w:t>237/2004 Sb., zákona č. 313/2004 Sb., zákona č. 558/2004 Sb., zákona č. 693/2004 Sb., zákona č. 179/2005 Sb., zákona č. 217/2005 Sb., zákona č. 377/2005 Sb., zákona č.</w:t>
      </w:r>
      <w:r>
        <w:t> </w:t>
      </w:r>
      <w:r w:rsidRPr="000F79DF">
        <w:t>379/2005</w:t>
      </w:r>
      <w:r>
        <w:t> </w:t>
      </w:r>
      <w:r w:rsidRPr="000F79DF">
        <w:t>Sb., zákona č. 545/2005 Sb., zákona č. 310/2006 Sb., zákona č. 575/2006 Sb., zákona č. 261/2007 Sb., zákona č. 270/2007 Sb., zákona č. 296/2007 Sb., zákona č.</w:t>
      </w:r>
      <w:r>
        <w:t> </w:t>
      </w:r>
      <w:r w:rsidRPr="000F79DF">
        <w:t>37/2008</w:t>
      </w:r>
      <w:r>
        <w:t> </w:t>
      </w:r>
      <w:r w:rsidRPr="000F79DF">
        <w:t>Sb., zákona č. 124/2008 Sb., zákona č. 245/2008 Sb., zákona č. 309/2008 Sb., zákona č. 87/2009 Sb., zákona č. 281/2009 Sb., zákona č. 292/2009 Sb., zákona č.</w:t>
      </w:r>
      <w:r>
        <w:t> </w:t>
      </w:r>
      <w:r w:rsidRPr="000F79DF">
        <w:t>362/2009</w:t>
      </w:r>
      <w:r>
        <w:t> </w:t>
      </w:r>
      <w:r w:rsidRPr="000F79DF">
        <w:t>Sb., zákona č. 59/2010 Sb., zákona č. 95/2011 Sb., zákona č. 221/2011 Sb., zákona č. 420/2011 Sb., zákona č. 457/2011 Sb., zákona č. 458/2011 Sb., zákona č.</w:t>
      </w:r>
      <w:r>
        <w:t> </w:t>
      </w:r>
      <w:r w:rsidRPr="000F79DF">
        <w:t>18/2012</w:t>
      </w:r>
      <w:r>
        <w:t> </w:t>
      </w:r>
      <w:r w:rsidRPr="000F79DF">
        <w:t>Sb.</w:t>
      </w:r>
      <w:r>
        <w:t>,</w:t>
      </w:r>
      <w:r w:rsidRPr="000F79DF">
        <w:t xml:space="preserve"> zákona č. 407/2012 Sb.</w:t>
      </w:r>
      <w:r>
        <w:t xml:space="preserve"> a zákona č. 500/2012 Sb.</w:t>
      </w:r>
      <w:r w:rsidRPr="000F79DF">
        <w:t>, se mění takto:</w:t>
      </w:r>
    </w:p>
    <w:p w:rsidR="00C463DB" w:rsidRPr="00A357FB" w:rsidRDefault="00C463DB" w:rsidP="004C5CDC">
      <w:pPr>
        <w:pStyle w:val="TextboduPed6b"/>
        <w:keepNext w:val="0"/>
        <w:widowControl w:val="0"/>
        <w:numPr>
          <w:ilvl w:val="0"/>
          <w:numId w:val="31"/>
        </w:numPr>
        <w:spacing w:before="480"/>
        <w:rPr>
          <w:szCs w:val="15"/>
        </w:rPr>
      </w:pPr>
      <w:r>
        <w:t>V § 1 odst. 1 úvodní části ustanovení se slova „</w:t>
      </w:r>
      <w:r w:rsidRPr="00A357FB">
        <w:rPr>
          <w:szCs w:val="15"/>
        </w:rPr>
        <w:t>Evropských společenství“ nahrazují slovy „Evropské unie“.</w:t>
      </w:r>
    </w:p>
    <w:p w:rsidR="00C463DB" w:rsidRDefault="00C463DB" w:rsidP="004C5CDC">
      <w:pPr>
        <w:pStyle w:val="TextboduPed6b"/>
        <w:keepNext w:val="0"/>
        <w:widowControl w:val="0"/>
        <w:numPr>
          <w:ilvl w:val="0"/>
          <w:numId w:val="31"/>
        </w:numPr>
        <w:spacing w:before="480"/>
      </w:pPr>
      <w:r>
        <w:t>V § 1 odst. 1 úvodní části ustanovení poznámka pod čarou č. 1 zní:</w:t>
      </w:r>
    </w:p>
    <w:p w:rsidR="00C463DB" w:rsidRDefault="00C463DB" w:rsidP="004C5CDC">
      <w:pPr>
        <w:pStyle w:val="Textbodunovely"/>
        <w:widowControl w:val="0"/>
        <w:ind w:left="0" w:firstLine="0"/>
      </w:pPr>
      <w:r>
        <w:t xml:space="preserve">„1) </w:t>
      </w:r>
      <w:r w:rsidRPr="0060711D">
        <w:t>Směrnice Rady 2008/118/ES ze dne 16. prosince 2008 o o</w:t>
      </w:r>
      <w:r>
        <w:t xml:space="preserve">becné úpravě spotřebních daní a </w:t>
      </w:r>
      <w:r w:rsidRPr="0060711D">
        <w:t>o zrušení směrnice 92/12/EHS.</w:t>
      </w:r>
    </w:p>
    <w:p w:rsidR="00C463DB" w:rsidRDefault="00C463DB" w:rsidP="004C5CDC">
      <w:pPr>
        <w:widowControl w:val="0"/>
      </w:pPr>
      <w:r>
        <w:t>Směrnice Rady 2011/64/EU ze dne 21. června 2011 o struktuře a sazbách spotřební daně z tabákových výrobků (kodifikované znění).</w:t>
      </w:r>
    </w:p>
    <w:p w:rsidR="00C463DB" w:rsidRDefault="00C463DB" w:rsidP="004C5CDC">
      <w:pPr>
        <w:widowControl w:val="0"/>
      </w:pPr>
      <w:r>
        <w:t xml:space="preserve">Směrnice Rady 92/83/EHS ze dne 19. října 1992 o harmonizaci struktury spotřebních daní z alkoholu a alkoholických nápojů. </w:t>
      </w:r>
    </w:p>
    <w:p w:rsidR="00C463DB" w:rsidRDefault="00C463DB" w:rsidP="004C5CDC">
      <w:pPr>
        <w:widowControl w:val="0"/>
      </w:pPr>
      <w:r>
        <w:t>Směrnice Rady 92/84/EHS ze dne 19. října 1992 o sbližování sazeb spotřební daně z alkoholu a alkoholických nápojů. Směrnice Rady 95/60/ES ze dne 27. listopadu 1995 o daňovém značení plynových olejů a petroleje.</w:t>
      </w:r>
    </w:p>
    <w:p w:rsidR="00C463DB" w:rsidRDefault="00C463DB" w:rsidP="004C5CDC">
      <w:pPr>
        <w:widowControl w:val="0"/>
      </w:pPr>
      <w:r>
        <w:t>Směrnice Rady 2003/96/ES ze dne 27. října 2003, kterou se mění struktura rámcových předpisů Společenství o zdanění energetických produktů a elektřiny, ve znění směrnice Rady 2004/74/ES ze dne 29. dubna 2004, kterou se mění směrnice 2003/96/ES, pokud jde o možnost některých členských států uplatňovat u energetických produktů a elektřiny dočasné osvobození od daně nebo sníženou úroveň zdanění, a směrnice Rady 2004/75/ES ze dne 29. dubna 2004, kterou se mění směrnice 2003/96/ES, pokud jde o možnost Kypru uplatňovat u energetických produktů a elektřiny dočasné osvobození od daně nebo sníženou úroveň zdanění.“.</w:t>
      </w:r>
    </w:p>
    <w:p w:rsidR="00C463DB" w:rsidRDefault="00C463DB" w:rsidP="004C5CDC">
      <w:pPr>
        <w:pStyle w:val="TextboduPed6b"/>
        <w:keepNext w:val="0"/>
        <w:widowControl w:val="0"/>
        <w:numPr>
          <w:ilvl w:val="0"/>
          <w:numId w:val="31"/>
        </w:numPr>
        <w:spacing w:before="480"/>
      </w:pPr>
      <w:r>
        <w:t>V § 1 odst. 2 závěrečné části ustanovení se slova „(dále jen „daň“)“ zrušují.</w:t>
      </w:r>
    </w:p>
    <w:p w:rsidR="00C463DB" w:rsidRDefault="00C463DB" w:rsidP="004C5CDC">
      <w:pPr>
        <w:pStyle w:val="TextboduPed6b"/>
        <w:keepNext w:val="0"/>
        <w:widowControl w:val="0"/>
        <w:numPr>
          <w:ilvl w:val="0"/>
          <w:numId w:val="31"/>
        </w:numPr>
        <w:spacing w:before="480"/>
      </w:pPr>
      <w:r>
        <w:t>V § 2 odst. 1 písm. b) se slova „</w:t>
      </w:r>
      <w:r w:rsidRPr="00D02DE0">
        <w:t>Evropského společenství</w:t>
      </w:r>
      <w:r>
        <w:t>“ nahrazují slovy „Evropské unie“.</w:t>
      </w:r>
    </w:p>
    <w:p w:rsidR="00C463DB" w:rsidRDefault="00C463DB" w:rsidP="004C5CDC">
      <w:pPr>
        <w:pStyle w:val="TextboduPed6b"/>
        <w:keepNext w:val="0"/>
        <w:widowControl w:val="0"/>
        <w:numPr>
          <w:ilvl w:val="0"/>
          <w:numId w:val="31"/>
        </w:numPr>
        <w:spacing w:before="480"/>
      </w:pPr>
      <w:r>
        <w:t>V § 2 odst. 1 se za písmeno c) vkládá nové písmeno d), které zní:</w:t>
      </w:r>
    </w:p>
    <w:p w:rsidR="00C463DB" w:rsidRDefault="00C463DB" w:rsidP="004C5CDC">
      <w:pPr>
        <w:widowControl w:val="0"/>
      </w:pPr>
      <w:r>
        <w:t>„d) jiným členským státem členský stát s výjimkou České republiky,“.</w:t>
      </w:r>
    </w:p>
    <w:p w:rsidR="00C463DB" w:rsidRPr="00083E08" w:rsidRDefault="00C463DB" w:rsidP="004C5CDC">
      <w:pPr>
        <w:widowControl w:val="0"/>
        <w:spacing w:before="120"/>
        <w:ind w:firstLine="567"/>
      </w:pPr>
      <w:r>
        <w:t xml:space="preserve">Dosavadní písmena d) a e) se označují jako písmena e) a f). </w:t>
      </w:r>
    </w:p>
    <w:p w:rsidR="00C463DB" w:rsidRDefault="00C463DB" w:rsidP="004C5CDC">
      <w:pPr>
        <w:pStyle w:val="TextboduPed6b"/>
        <w:keepNext w:val="0"/>
        <w:widowControl w:val="0"/>
        <w:numPr>
          <w:ilvl w:val="0"/>
          <w:numId w:val="31"/>
        </w:numPr>
        <w:spacing w:before="480"/>
      </w:pPr>
      <w:r>
        <w:t>V § 2 odst. 1 písm. e) se slova „</w:t>
      </w:r>
      <w:r w:rsidRPr="00D02DE0">
        <w:t>Evropského společenství</w:t>
      </w:r>
      <w:r>
        <w:t>“ nahrazují slovy „Evropské unie“.</w:t>
      </w:r>
    </w:p>
    <w:p w:rsidR="00C463DB" w:rsidRDefault="00C463DB" w:rsidP="004C5CDC">
      <w:pPr>
        <w:pStyle w:val="TextboduPed6b"/>
        <w:keepNext w:val="0"/>
        <w:widowControl w:val="0"/>
        <w:numPr>
          <w:ilvl w:val="0"/>
          <w:numId w:val="31"/>
        </w:numPr>
        <w:spacing w:before="480"/>
      </w:pPr>
      <w:r>
        <w:t>V § 2 odst. 2 se za slova „knížectví se“ vkládají slova „pro účely tohoto zákona“.</w:t>
      </w:r>
    </w:p>
    <w:p w:rsidR="00C463DB" w:rsidRDefault="00C463DB" w:rsidP="004C5CDC">
      <w:pPr>
        <w:pStyle w:val="TextboduPed6b"/>
        <w:keepNext w:val="0"/>
        <w:widowControl w:val="0"/>
        <w:numPr>
          <w:ilvl w:val="0"/>
          <w:numId w:val="31"/>
        </w:numPr>
        <w:spacing w:before="480"/>
      </w:pPr>
      <w:r>
        <w:t>V § 2 odst. 5 a 6 se slova „</w:t>
      </w:r>
      <w:r w:rsidRPr="00D02DE0">
        <w:t>Evropsk</w:t>
      </w:r>
      <w:r>
        <w:t>ých</w:t>
      </w:r>
      <w:r w:rsidRPr="00D02DE0">
        <w:t xml:space="preserve"> společenství</w:t>
      </w:r>
      <w:r>
        <w:t>“ nahrazují slovy „Evropské unie“.</w:t>
      </w:r>
    </w:p>
    <w:p w:rsidR="00C463DB" w:rsidRDefault="00C463DB" w:rsidP="004C5CDC">
      <w:pPr>
        <w:pStyle w:val="TextboduPed6b"/>
        <w:keepNext w:val="0"/>
        <w:widowControl w:val="0"/>
        <w:numPr>
          <w:ilvl w:val="0"/>
          <w:numId w:val="31"/>
        </w:numPr>
        <w:spacing w:before="480"/>
      </w:pPr>
      <w:r>
        <w:t>V § 3 písm. b) se slova „</w:t>
      </w:r>
      <w:r w:rsidRPr="00D02DE0">
        <w:t>Evropského společenství</w:t>
      </w:r>
      <w:r>
        <w:t>“ nahrazují slovy „Evropské unie“.</w:t>
      </w:r>
    </w:p>
    <w:p w:rsidR="00C463DB" w:rsidRDefault="00C463DB" w:rsidP="004C5CDC">
      <w:pPr>
        <w:pStyle w:val="TextboduPed6b"/>
        <w:keepNext w:val="0"/>
        <w:widowControl w:val="0"/>
        <w:numPr>
          <w:ilvl w:val="0"/>
          <w:numId w:val="31"/>
        </w:numPr>
        <w:spacing w:before="480"/>
      </w:pPr>
      <w:r>
        <w:t>V § 3 písmeno n) zní:</w:t>
      </w:r>
    </w:p>
    <w:p w:rsidR="00C463DB" w:rsidRDefault="00C463DB" w:rsidP="004C5CDC">
      <w:pPr>
        <w:tabs>
          <w:tab w:val="left" w:pos="567"/>
        </w:tabs>
      </w:pPr>
      <w:r>
        <w:t>„n)</w:t>
      </w:r>
      <w:r>
        <w:tab/>
      </w:r>
      <w:r w:rsidRPr="009B059A">
        <w:t xml:space="preserve">klasifikací NACE klasifikace ekonomických činností uvedená v </w:t>
      </w:r>
      <w:r>
        <w:t>nařízení Evropského parlamentu a Rady (ES) č. 1893/2006 ze dne 20. prosince 2006, kterým se zavádí statistická klasifikace ekonomických činností NACE Revize 2 a kterým se mění nařízení Rady (EHS) č. 3037/90 a některá nařízení ES o specifických statistických oblastech,“.</w:t>
      </w:r>
    </w:p>
    <w:p w:rsidR="00C463DB" w:rsidRDefault="00C463DB" w:rsidP="004C5CDC">
      <w:pPr>
        <w:pStyle w:val="TextboduPed6b"/>
        <w:keepNext w:val="0"/>
        <w:widowControl w:val="0"/>
        <w:numPr>
          <w:ilvl w:val="0"/>
          <w:numId w:val="31"/>
        </w:numPr>
        <w:spacing w:before="480"/>
      </w:pPr>
      <w:r>
        <w:t>V § 3 písm. p) se slova „fyzické osoby“ zrušují a slovo „fyzická“ se nahrazuje slovem „tato“.</w:t>
      </w:r>
    </w:p>
    <w:p w:rsidR="00C463DB" w:rsidRDefault="00C463DB" w:rsidP="004C5CDC">
      <w:pPr>
        <w:pStyle w:val="TextboduPed6b"/>
        <w:keepNext w:val="0"/>
        <w:widowControl w:val="0"/>
        <w:numPr>
          <w:ilvl w:val="0"/>
          <w:numId w:val="31"/>
        </w:numPr>
        <w:spacing w:before="480"/>
      </w:pPr>
      <w:r>
        <w:t>V § 3 písm. s) se slova „ztrátou nebo znehodnocením</w:t>
      </w:r>
      <w:r w:rsidRPr="00E809DA">
        <w:t xml:space="preserve"> </w:t>
      </w:r>
      <w:r>
        <w:t>v důsledku prokazatelně nepředvídatelné a neodvratitelné události“ nahrazují slovy „nepředvídatelnou</w:t>
      </w:r>
      <w:r w:rsidRPr="00E809DA">
        <w:t xml:space="preserve"> </w:t>
      </w:r>
      <w:r>
        <w:t>ztrátou nebo znehodnocením“.</w:t>
      </w:r>
    </w:p>
    <w:p w:rsidR="00C463DB" w:rsidRDefault="00C463DB" w:rsidP="004C5CDC">
      <w:pPr>
        <w:pStyle w:val="TextboduPed6b"/>
        <w:keepNext w:val="0"/>
        <w:widowControl w:val="0"/>
        <w:numPr>
          <w:ilvl w:val="0"/>
          <w:numId w:val="31"/>
        </w:numPr>
        <w:spacing w:before="480"/>
      </w:pPr>
      <w:r>
        <w:t>V § 3 se písmeno t) zrušuje.</w:t>
      </w:r>
    </w:p>
    <w:p w:rsidR="00C463DB" w:rsidRPr="00E301E6" w:rsidRDefault="00C463DB" w:rsidP="004C5CDC">
      <w:pPr>
        <w:widowControl w:val="0"/>
        <w:ind w:firstLine="567"/>
      </w:pPr>
      <w:r>
        <w:t>Dosavadní písmena u) a v) se označují jako písmena t) a u).</w:t>
      </w:r>
    </w:p>
    <w:p w:rsidR="00C463DB" w:rsidRDefault="00C463DB" w:rsidP="007F2A70">
      <w:pPr>
        <w:pStyle w:val="TextboduPed6b"/>
        <w:keepLines/>
        <w:widowControl w:val="0"/>
        <w:numPr>
          <w:ilvl w:val="0"/>
          <w:numId w:val="31"/>
        </w:numPr>
        <w:spacing w:before="480"/>
      </w:pPr>
      <w:r>
        <w:t>V § 3 písmeno u) zní:</w:t>
      </w:r>
    </w:p>
    <w:p w:rsidR="00C463DB" w:rsidRDefault="00C463DB" w:rsidP="004C5CDC">
      <w:pPr>
        <w:widowControl w:val="0"/>
      </w:pPr>
      <w:r>
        <w:t xml:space="preserve">„u) </w:t>
      </w:r>
      <w:r w:rsidRPr="00B368D6">
        <w:t>společně hospodařící domácností společenství fyzických osob, které spolu trvale žijí a společně uhrazují náklady na své potřeby.“.</w:t>
      </w:r>
    </w:p>
    <w:p w:rsidR="00C463DB" w:rsidRDefault="00C463DB" w:rsidP="004C5CDC">
      <w:pPr>
        <w:pStyle w:val="TextboduPed6b"/>
        <w:keepNext w:val="0"/>
        <w:widowControl w:val="0"/>
        <w:numPr>
          <w:ilvl w:val="0"/>
          <w:numId w:val="31"/>
        </w:numPr>
        <w:spacing w:before="480"/>
      </w:pPr>
      <w:r>
        <w:t>V § 4 se odstavec 7 zrušuje.</w:t>
      </w:r>
    </w:p>
    <w:p w:rsidR="00C463DB" w:rsidRDefault="00C463DB" w:rsidP="004C5CDC">
      <w:pPr>
        <w:pStyle w:val="TextboduPed6b"/>
        <w:keepNext w:val="0"/>
        <w:widowControl w:val="0"/>
        <w:numPr>
          <w:ilvl w:val="0"/>
          <w:numId w:val="31"/>
        </w:numPr>
        <w:spacing w:before="480"/>
      </w:pPr>
      <w:r>
        <w:t>V § 5 odst. 2 písmena a) a b) znějí:</w:t>
      </w:r>
    </w:p>
    <w:p w:rsidR="00C463DB" w:rsidRDefault="00C463DB" w:rsidP="004C5CDC">
      <w:pPr>
        <w:widowControl w:val="0"/>
      </w:pPr>
      <w:r>
        <w:t>„a) obchodní firmu nebo jméno, sídlo a daňové identifikační číslo plátce,</w:t>
      </w:r>
    </w:p>
    <w:p w:rsidR="00C463DB" w:rsidRPr="0099730E" w:rsidRDefault="00C463DB" w:rsidP="004C5CDC">
      <w:pPr>
        <w:widowControl w:val="0"/>
      </w:pPr>
      <w:r>
        <w:t>b) obchodní firmu nebo jméno, sídlo nebo místo pobytu a daňové identifikační číslo, bylo-li přiděleno, nabyvatele,“.</w:t>
      </w:r>
    </w:p>
    <w:p w:rsidR="00C463DB" w:rsidRDefault="00C463DB" w:rsidP="004C5CDC">
      <w:pPr>
        <w:pStyle w:val="TextboduPed6b"/>
        <w:keepNext w:val="0"/>
        <w:widowControl w:val="0"/>
        <w:numPr>
          <w:ilvl w:val="0"/>
          <w:numId w:val="31"/>
        </w:numPr>
        <w:spacing w:before="480"/>
      </w:pPr>
      <w:r>
        <w:t>V § 5 odst. 3 písmena a) a b) znějí:</w:t>
      </w:r>
    </w:p>
    <w:p w:rsidR="00C463DB" w:rsidRDefault="00C463DB" w:rsidP="004C5CDC">
      <w:pPr>
        <w:widowControl w:val="0"/>
      </w:pPr>
      <w:r>
        <w:t>„a)</w:t>
      </w:r>
      <w:r w:rsidRPr="0099730E">
        <w:t xml:space="preserve"> </w:t>
      </w:r>
      <w:r>
        <w:t>obchodní firmu nebo jméno, sídlo a daňové identifikační číslo prodávajícího,</w:t>
      </w:r>
    </w:p>
    <w:p w:rsidR="00C463DB" w:rsidRDefault="00C463DB" w:rsidP="004C5CDC">
      <w:pPr>
        <w:widowControl w:val="0"/>
      </w:pPr>
      <w:r>
        <w:t>b) obchodní firmu nebo jméno, sídlo nebo místo pobytu a daňové identifikační číslo, bylo-li přiděleno, kupujícího,“.</w:t>
      </w:r>
    </w:p>
    <w:p w:rsidR="00C463DB" w:rsidRDefault="00C463DB" w:rsidP="004C5CDC">
      <w:pPr>
        <w:pStyle w:val="TextboduPed6b"/>
        <w:keepNext w:val="0"/>
        <w:widowControl w:val="0"/>
        <w:numPr>
          <w:ilvl w:val="0"/>
          <w:numId w:val="31"/>
        </w:numPr>
        <w:spacing w:before="480"/>
      </w:pPr>
      <w:r>
        <w:t>V § 5 odst. 4 písmeno a) zní:</w:t>
      </w:r>
    </w:p>
    <w:p w:rsidR="00C463DB" w:rsidRPr="0099730E" w:rsidRDefault="00C463DB" w:rsidP="004C5CDC">
      <w:pPr>
        <w:widowControl w:val="0"/>
      </w:pPr>
      <w:r>
        <w:t>„a) obchodní firmu nebo jméno, sídlo nebo místo pobytu a daňové identifikační číslo, bylo-li přiděleno, odesilatele,“.</w:t>
      </w:r>
    </w:p>
    <w:p w:rsidR="00C463DB" w:rsidRDefault="00C463DB" w:rsidP="004C5CDC">
      <w:pPr>
        <w:pStyle w:val="TextboduPed6b"/>
        <w:keepNext w:val="0"/>
        <w:widowControl w:val="0"/>
        <w:numPr>
          <w:ilvl w:val="0"/>
          <w:numId w:val="31"/>
        </w:numPr>
        <w:spacing w:before="480"/>
      </w:pPr>
      <w:r>
        <w:t>V § 6 odst. 2 písmena a) a b) znějí:</w:t>
      </w:r>
    </w:p>
    <w:p w:rsidR="00C463DB" w:rsidRDefault="00C463DB" w:rsidP="004C5CDC">
      <w:pPr>
        <w:widowControl w:val="0"/>
      </w:pPr>
      <w:r>
        <w:t>„a)</w:t>
      </w:r>
      <w:r w:rsidRPr="007A2872">
        <w:t xml:space="preserve"> </w:t>
      </w:r>
      <w:r>
        <w:t>obchodní firmu nebo jméno, sídlo nebo místo pobytu a daňové identifikační číslo, bylo-li přiděleno, odesílajícího plátce, popřípadě uživatele,</w:t>
      </w:r>
    </w:p>
    <w:p w:rsidR="00C463DB" w:rsidRPr="007A2872" w:rsidRDefault="00C463DB" w:rsidP="004C5CDC">
      <w:pPr>
        <w:widowControl w:val="0"/>
      </w:pPr>
      <w:r>
        <w:t>b) obchodní firmu nebo jméno, sídlo nebo místo pobytu a daňové identifikační číslo, bylo-li přiděleno, přijímajícího uživatele,“.</w:t>
      </w:r>
    </w:p>
    <w:p w:rsidR="00C463DB" w:rsidRDefault="00C463DB" w:rsidP="004C5CDC">
      <w:pPr>
        <w:pStyle w:val="TextboduPed6b"/>
        <w:keepNext w:val="0"/>
        <w:widowControl w:val="0"/>
        <w:numPr>
          <w:ilvl w:val="0"/>
          <w:numId w:val="31"/>
        </w:numPr>
        <w:spacing w:before="480"/>
      </w:pPr>
      <w:r>
        <w:t>V § 6 se odstavec 5 zrušuje.</w:t>
      </w:r>
    </w:p>
    <w:p w:rsidR="00C463DB" w:rsidRDefault="00C463DB" w:rsidP="004C5CDC">
      <w:pPr>
        <w:pStyle w:val="TextboduPed6b"/>
        <w:keepNext w:val="0"/>
        <w:widowControl w:val="0"/>
        <w:numPr>
          <w:ilvl w:val="0"/>
          <w:numId w:val="31"/>
        </w:numPr>
        <w:spacing w:before="480"/>
      </w:pPr>
      <w:r>
        <w:t>§ 7 a 8 včetně nadpisů znějí:</w:t>
      </w:r>
    </w:p>
    <w:p w:rsidR="00C463DB" w:rsidRPr="00E809DA" w:rsidRDefault="00C463DB" w:rsidP="004C5CDC">
      <w:pPr>
        <w:pStyle w:val="Paragraf"/>
        <w:keepNext w:val="0"/>
        <w:keepLines w:val="0"/>
        <w:widowControl w:val="0"/>
      </w:pPr>
      <w:r>
        <w:t>„§ 7</w:t>
      </w:r>
    </w:p>
    <w:p w:rsidR="00C463DB" w:rsidRDefault="00C463DB" w:rsidP="004C5CDC">
      <w:pPr>
        <w:pStyle w:val="Nadpisparagrafu"/>
        <w:keepNext w:val="0"/>
        <w:keepLines w:val="0"/>
        <w:widowControl w:val="0"/>
      </w:pPr>
      <w:r>
        <w:t>Předmět daně</w:t>
      </w:r>
    </w:p>
    <w:p w:rsidR="00C463DB" w:rsidRDefault="00C463DB" w:rsidP="004C5CDC">
      <w:pPr>
        <w:pStyle w:val="Textparagrafu"/>
        <w:widowControl w:val="0"/>
      </w:pPr>
      <w:r>
        <w:t>Předmětem daně jsou vybrané výrobky na daňovém území Evropské unie vyrobené nebo na daňové území Evropské unie dovezené.</w:t>
      </w:r>
    </w:p>
    <w:p w:rsidR="00C463DB" w:rsidRDefault="00C463DB" w:rsidP="004C5CDC">
      <w:pPr>
        <w:pStyle w:val="Paragraf"/>
        <w:keepNext w:val="0"/>
        <w:keepLines w:val="0"/>
        <w:widowControl w:val="0"/>
      </w:pPr>
      <w:r>
        <w:t>§ 8</w:t>
      </w:r>
    </w:p>
    <w:p w:rsidR="00C463DB" w:rsidRDefault="00C463DB" w:rsidP="004C5CDC">
      <w:pPr>
        <w:pStyle w:val="Nadpisparagrafu"/>
        <w:keepNext w:val="0"/>
        <w:keepLines w:val="0"/>
        <w:widowControl w:val="0"/>
      </w:pPr>
      <w:r>
        <w:t>Vznik daňové povinnosti</w:t>
      </w:r>
    </w:p>
    <w:p w:rsidR="00C463DB" w:rsidRDefault="00C463DB" w:rsidP="004C5CDC">
      <w:pPr>
        <w:pStyle w:val="Textparagrafu"/>
        <w:widowControl w:val="0"/>
      </w:pPr>
      <w:r>
        <w:t>Daňová povinnost vzniká výrobou vybraných výrobků na daňovém území Evropské unie nebo dovozem vybraných výrobků na daňové území Evropské unie.“.</w:t>
      </w:r>
    </w:p>
    <w:p w:rsidR="00C463DB" w:rsidRDefault="00C463DB" w:rsidP="004C5CDC">
      <w:pPr>
        <w:pStyle w:val="TextboduPed6b"/>
        <w:keepNext w:val="0"/>
        <w:widowControl w:val="0"/>
        <w:numPr>
          <w:ilvl w:val="0"/>
          <w:numId w:val="31"/>
        </w:numPr>
        <w:spacing w:before="480"/>
      </w:pPr>
      <w:r>
        <w:t>V § 9 odst. 3 písm. a) a d) se slova „, pokud se nejedná o ztrátu nebo znehodnocení ve smyslu § 3 písm. s)“ nahrazují slovy „s výjimkou nepředvídatelné ztráty nebo znehodnocení“.</w:t>
      </w:r>
    </w:p>
    <w:p w:rsidR="00C463DB" w:rsidRDefault="00C463DB" w:rsidP="004C5CDC">
      <w:pPr>
        <w:pStyle w:val="TextboduPed6b"/>
        <w:keepNext w:val="0"/>
        <w:widowControl w:val="0"/>
        <w:numPr>
          <w:ilvl w:val="0"/>
          <w:numId w:val="31"/>
        </w:numPr>
        <w:spacing w:before="480"/>
      </w:pPr>
      <w:r>
        <w:t>V § 9 odstavec 4 zní:</w:t>
      </w:r>
    </w:p>
    <w:p w:rsidR="00C463DB" w:rsidRDefault="00C463DB" w:rsidP="004C5CDC">
      <w:pPr>
        <w:pStyle w:val="Textodstavce"/>
        <w:widowControl w:val="0"/>
        <w:ind w:firstLine="425"/>
      </w:pPr>
      <w:r>
        <w:t>„(4) Povinnost daň přiznat a zaplatit vzniká také dnem pozbytí vlastnického práva k nezdaněným vybraným výrobkům, které se nacházejí mimo režim podmíněného osvobození od daně a tvoří majetek, při</w:t>
      </w:r>
    </w:p>
    <w:p w:rsidR="00C463DB" w:rsidRDefault="00C463DB" w:rsidP="004C5CDC">
      <w:pPr>
        <w:pStyle w:val="Textpsmene0"/>
        <w:widowControl w:val="0"/>
        <w:numPr>
          <w:ilvl w:val="1"/>
          <w:numId w:val="35"/>
        </w:numPr>
      </w:pPr>
      <w:r>
        <w:t>pachtu obchodního závodu nebo jeho části tvořící samostatnou organizační složku nebo</w:t>
      </w:r>
    </w:p>
    <w:p w:rsidR="00C463DB" w:rsidRDefault="00C463DB" w:rsidP="004C5CDC">
      <w:pPr>
        <w:pStyle w:val="Textpsmene0"/>
        <w:widowControl w:val="0"/>
        <w:numPr>
          <w:ilvl w:val="1"/>
          <w:numId w:val="35"/>
        </w:numPr>
      </w:pPr>
      <w:r>
        <w:t>pozbytí obchodního závodu nebo jeho části tvořící samostatnou organizační složku.“.</w:t>
      </w:r>
    </w:p>
    <w:p w:rsidR="00C463DB" w:rsidRDefault="00C463DB" w:rsidP="004C5CDC">
      <w:pPr>
        <w:pStyle w:val="Textpsmene0"/>
        <w:widowControl w:val="0"/>
        <w:spacing w:before="120"/>
        <w:ind w:left="425"/>
      </w:pPr>
      <w:r>
        <w:t>Poznámky pod čarou č. 14 až 17 se zrušují.</w:t>
      </w:r>
    </w:p>
    <w:p w:rsidR="00C463DB" w:rsidRDefault="00C463DB" w:rsidP="004C5CDC">
      <w:pPr>
        <w:pStyle w:val="TextboduPed6b"/>
        <w:keepNext w:val="0"/>
        <w:widowControl w:val="0"/>
        <w:numPr>
          <w:ilvl w:val="0"/>
          <w:numId w:val="31"/>
        </w:numPr>
        <w:spacing w:before="480"/>
      </w:pPr>
      <w:r>
        <w:t>V § 9 se odstavec 5 zrušuje.</w:t>
      </w:r>
    </w:p>
    <w:p w:rsidR="00C463DB" w:rsidRPr="008C014F" w:rsidRDefault="00C463DB" w:rsidP="004C5CDC">
      <w:pPr>
        <w:pStyle w:val="TextboduPed6b"/>
        <w:keepNext w:val="0"/>
        <w:widowControl w:val="0"/>
        <w:numPr>
          <w:ilvl w:val="0"/>
          <w:numId w:val="31"/>
        </w:numPr>
        <w:spacing w:before="480"/>
      </w:pPr>
      <w:r>
        <w:t>V § 10 se odstavec 2 zrušuje a zároveň se zrušuje označení odstavce 1.</w:t>
      </w:r>
    </w:p>
    <w:p w:rsidR="00C463DB" w:rsidRDefault="00C463DB" w:rsidP="004C5CDC">
      <w:pPr>
        <w:pStyle w:val="TextboduPed6b"/>
        <w:keepNext w:val="0"/>
        <w:widowControl w:val="0"/>
        <w:numPr>
          <w:ilvl w:val="0"/>
          <w:numId w:val="31"/>
        </w:numPr>
        <w:spacing w:before="480"/>
      </w:pPr>
      <w:r>
        <w:t>V § 11 odst. 1 písm. d) se slova „členských států</w:t>
      </w:r>
      <w:r w:rsidRPr="0074647F">
        <w:t xml:space="preserve"> </w:t>
      </w:r>
      <w:r>
        <w:t>Organizace Severoatlantické smlouvy“ nahrazují slovy „států, které jsou členy</w:t>
      </w:r>
      <w:r w:rsidRPr="0074647F">
        <w:t xml:space="preserve"> </w:t>
      </w:r>
      <w:r>
        <w:t>Organizace Severoatlantické smlouvy,“.</w:t>
      </w:r>
    </w:p>
    <w:p w:rsidR="00C463DB" w:rsidRDefault="00C463DB" w:rsidP="004C5CDC">
      <w:pPr>
        <w:pStyle w:val="TextboduPed6b"/>
        <w:keepNext w:val="0"/>
        <w:widowControl w:val="0"/>
        <w:numPr>
          <w:ilvl w:val="0"/>
          <w:numId w:val="31"/>
        </w:numPr>
        <w:spacing w:before="480"/>
      </w:pPr>
      <w:r>
        <w:t>V § 11 odst. 1 písm. d) a e) se slova „Evropského společenství“ nahrazují slovy „Evropské unie“.</w:t>
      </w:r>
    </w:p>
    <w:p w:rsidR="00C463DB" w:rsidRDefault="00C463DB" w:rsidP="004C5CDC">
      <w:pPr>
        <w:pStyle w:val="TextboduPed6b"/>
        <w:keepNext w:val="0"/>
        <w:widowControl w:val="0"/>
        <w:numPr>
          <w:ilvl w:val="0"/>
          <w:numId w:val="31"/>
        </w:numPr>
        <w:spacing w:before="480"/>
      </w:pPr>
      <w:r>
        <w:t>V § 11 se odstavec 4 zrušuje.</w:t>
      </w:r>
    </w:p>
    <w:p w:rsidR="00C463DB" w:rsidRDefault="00C463DB" w:rsidP="004C5CDC">
      <w:pPr>
        <w:pStyle w:val="TextboduPed6b"/>
        <w:keepNext w:val="0"/>
        <w:widowControl w:val="0"/>
        <w:numPr>
          <w:ilvl w:val="0"/>
          <w:numId w:val="31"/>
        </w:numPr>
        <w:spacing w:before="480"/>
      </w:pPr>
      <w:r>
        <w:t>V § 13 odst. 2 písmeno a) zní:</w:t>
      </w:r>
    </w:p>
    <w:p w:rsidR="00C463DB" w:rsidRPr="004E1654" w:rsidRDefault="00C463DB" w:rsidP="004C5CDC">
      <w:pPr>
        <w:widowControl w:val="0"/>
      </w:pPr>
      <w:r>
        <w:t>„a) obchodní firma nebo jméno, sídlo nebo místo pobytu a daňové identifikační číslo nebo datum narození navrhovatele,“.</w:t>
      </w:r>
    </w:p>
    <w:p w:rsidR="00C463DB" w:rsidRDefault="00C463DB" w:rsidP="004C5CDC">
      <w:pPr>
        <w:pStyle w:val="TextboduPed6b"/>
        <w:keepNext w:val="0"/>
        <w:widowControl w:val="0"/>
        <w:numPr>
          <w:ilvl w:val="0"/>
          <w:numId w:val="31"/>
        </w:numPr>
        <w:spacing w:before="480"/>
      </w:pPr>
      <w:r>
        <w:t>V § 13 odst. 2 písmeno e) zní:</w:t>
      </w:r>
    </w:p>
    <w:p w:rsidR="00C463DB" w:rsidRPr="00BA0285" w:rsidRDefault="00C463DB" w:rsidP="004C5CDC">
      <w:pPr>
        <w:widowControl w:val="0"/>
      </w:pPr>
      <w:r>
        <w:t>„e) obchodní firma nebo jméno, sídlo a daňové identifikační číslo dodavatele, a místo vydání vybraných výrobků,“.</w:t>
      </w:r>
    </w:p>
    <w:p w:rsidR="00C463DB" w:rsidRDefault="00C463DB" w:rsidP="004C5CDC">
      <w:pPr>
        <w:pStyle w:val="TextboduPed6b"/>
        <w:keepNext w:val="0"/>
        <w:widowControl w:val="0"/>
        <w:numPr>
          <w:ilvl w:val="0"/>
          <w:numId w:val="31"/>
        </w:numPr>
        <w:spacing w:before="480"/>
      </w:pPr>
      <w:r>
        <w:t>V § 13 odst. 22 písm. c) se slovo „úmrtím“ nahrazuje slovem „smrtí“.</w:t>
      </w:r>
    </w:p>
    <w:p w:rsidR="00C463DB" w:rsidRDefault="00C463DB" w:rsidP="004C5CDC">
      <w:pPr>
        <w:pStyle w:val="TextboduPed6b"/>
        <w:keepNext w:val="0"/>
        <w:widowControl w:val="0"/>
        <w:numPr>
          <w:ilvl w:val="0"/>
          <w:numId w:val="31"/>
        </w:numPr>
        <w:spacing w:before="480"/>
      </w:pPr>
      <w:r>
        <w:t>V § 13 se odstavec 25 zrušuje.</w:t>
      </w:r>
    </w:p>
    <w:p w:rsidR="00C463DB" w:rsidRDefault="00C463DB" w:rsidP="004C5CDC">
      <w:pPr>
        <w:pStyle w:val="TextboduPed6b"/>
        <w:keepNext w:val="0"/>
        <w:widowControl w:val="0"/>
        <w:numPr>
          <w:ilvl w:val="0"/>
          <w:numId w:val="31"/>
        </w:numPr>
        <w:spacing w:before="480"/>
      </w:pPr>
      <w:r>
        <w:t>V § 14 odst. 1 písm. a) se slova „Evropského společenství“ nahrazují slovy „Evropské unie“.</w:t>
      </w:r>
    </w:p>
    <w:p w:rsidR="00C463DB" w:rsidRDefault="00C463DB" w:rsidP="004C5CDC">
      <w:pPr>
        <w:pStyle w:val="TextboduPed6b"/>
        <w:keepNext w:val="0"/>
        <w:widowControl w:val="0"/>
        <w:numPr>
          <w:ilvl w:val="0"/>
          <w:numId w:val="31"/>
        </w:numPr>
        <w:spacing w:before="480"/>
      </w:pPr>
      <w:r>
        <w:t>V § 14 odst. 2 písm. d) bodě 2 se slova „, pokud se nejedná o ztrátu nebo znehodnocení ve smyslu § 3 písm. s)“ nahrazují slovy „</w:t>
      </w:r>
      <w:r w:rsidRPr="00F74C43">
        <w:t>s výjimkou nepředvídatelné ztráty nebo znehodnocení</w:t>
      </w:r>
      <w:r>
        <w:t>,“.</w:t>
      </w:r>
    </w:p>
    <w:p w:rsidR="00C463DB" w:rsidRDefault="00C463DB" w:rsidP="004C5CDC">
      <w:pPr>
        <w:pStyle w:val="TextboduPed6b"/>
        <w:keepNext w:val="0"/>
        <w:widowControl w:val="0"/>
        <w:numPr>
          <w:ilvl w:val="0"/>
          <w:numId w:val="31"/>
        </w:numPr>
        <w:spacing w:before="480"/>
      </w:pPr>
      <w:r>
        <w:t>V § 14 odst. 3 se slova „, s výjimkou ztráty nebo znehodnocení ve smyslu § 3 písm. s)“ nahrazují slovy „s výjimkou nepředvídatelné ztráty nebo znehodnocení“.</w:t>
      </w:r>
    </w:p>
    <w:p w:rsidR="00C463DB" w:rsidRDefault="00C463DB" w:rsidP="004C5CDC">
      <w:pPr>
        <w:pStyle w:val="TextboduPed6b"/>
        <w:keepNext w:val="0"/>
        <w:widowControl w:val="0"/>
        <w:numPr>
          <w:ilvl w:val="0"/>
          <w:numId w:val="31"/>
        </w:numPr>
        <w:spacing w:before="480"/>
      </w:pPr>
      <w:r>
        <w:t>V § 14 odst. 4 se slova „ke ztrátě nebo</w:t>
      </w:r>
      <w:r w:rsidRPr="00FD06C8">
        <w:t xml:space="preserve"> </w:t>
      </w:r>
      <w:r w:rsidRPr="00714B58">
        <w:t>znehodnocení</w:t>
      </w:r>
      <w:r>
        <w:t xml:space="preserve"> ve smyslu § 3 písm. s)“ nahrazují slovy „</w:t>
      </w:r>
      <w:r w:rsidRPr="00714B58">
        <w:rPr>
          <w:szCs w:val="15"/>
        </w:rPr>
        <w:t>k</w:t>
      </w:r>
      <w:r>
        <w:rPr>
          <w:szCs w:val="15"/>
        </w:rPr>
        <w:t> nepředvídatelné</w:t>
      </w:r>
      <w:r w:rsidRPr="00714B58">
        <w:rPr>
          <w:szCs w:val="15"/>
        </w:rPr>
        <w:t xml:space="preserve"> </w:t>
      </w:r>
      <w:r w:rsidRPr="00714B58">
        <w:t>ztrátě nebo znehodnocení</w:t>
      </w:r>
      <w:r>
        <w:rPr>
          <w:szCs w:val="15"/>
        </w:rPr>
        <w:t>“.</w:t>
      </w:r>
    </w:p>
    <w:p w:rsidR="00C463DB" w:rsidRDefault="00C463DB" w:rsidP="004C5CDC">
      <w:pPr>
        <w:pStyle w:val="TextboduPed6b"/>
        <w:keepNext w:val="0"/>
        <w:widowControl w:val="0"/>
        <w:numPr>
          <w:ilvl w:val="0"/>
          <w:numId w:val="31"/>
        </w:numPr>
        <w:spacing w:before="480"/>
      </w:pPr>
      <w:r>
        <w:t>V § 15 odst. 1 písm. d) se slova „Evropských společenství“ nahrazují slovy „Evropské unie“.</w:t>
      </w:r>
    </w:p>
    <w:p w:rsidR="00C463DB" w:rsidRDefault="00C463DB" w:rsidP="004C5CDC">
      <w:pPr>
        <w:pStyle w:val="TextboduPed6b"/>
        <w:keepNext w:val="0"/>
        <w:widowControl w:val="0"/>
        <w:numPr>
          <w:ilvl w:val="0"/>
          <w:numId w:val="31"/>
        </w:numPr>
        <w:spacing w:before="480"/>
      </w:pPr>
      <w:r>
        <w:t>V § 15 odst. 1 písm. g) se slova „rodinný příslušník“ nahrazují slovy „člen rodiny“.</w:t>
      </w:r>
    </w:p>
    <w:p w:rsidR="00C463DB" w:rsidRDefault="00C463DB" w:rsidP="004C5CDC">
      <w:pPr>
        <w:pStyle w:val="TextboduPed6b"/>
        <w:keepNext w:val="0"/>
        <w:widowControl w:val="0"/>
        <w:numPr>
          <w:ilvl w:val="0"/>
          <w:numId w:val="31"/>
        </w:numPr>
        <w:spacing w:before="480"/>
      </w:pPr>
      <w:r>
        <w:t>V § 15 odst. 1 písm. g) se slovo „společné“ nahrazuje slovy „společně hospodařící“.</w:t>
      </w:r>
    </w:p>
    <w:p w:rsidR="00C463DB" w:rsidRDefault="00C463DB" w:rsidP="004C5CDC">
      <w:pPr>
        <w:pStyle w:val="TextboduPed6b"/>
        <w:keepNext w:val="0"/>
        <w:widowControl w:val="0"/>
        <w:numPr>
          <w:ilvl w:val="0"/>
          <w:numId w:val="31"/>
        </w:numPr>
        <w:spacing w:before="480"/>
      </w:pPr>
      <w:r>
        <w:t>V § 15 odst. 2 písm. a) se slova „jeho rodinných příslušníků“ nahrazují slovy „členů jeho rodiny“.</w:t>
      </w:r>
    </w:p>
    <w:p w:rsidR="00C463DB" w:rsidRDefault="00C463DB" w:rsidP="004C5CDC">
      <w:pPr>
        <w:pStyle w:val="TextboduPed6b"/>
        <w:keepNext w:val="0"/>
        <w:widowControl w:val="0"/>
        <w:numPr>
          <w:ilvl w:val="0"/>
          <w:numId w:val="31"/>
        </w:numPr>
        <w:spacing w:before="480"/>
      </w:pPr>
      <w:r>
        <w:t>V</w:t>
      </w:r>
      <w:r w:rsidRPr="00917350">
        <w:t xml:space="preserve"> </w:t>
      </w:r>
      <w:r>
        <w:t>§ 15 odst. 2 písm. b) se slova „jeho rodinným příslušníkům“ nahrazují slovy „členům jeho rodiny“.</w:t>
      </w:r>
    </w:p>
    <w:p w:rsidR="00C463DB" w:rsidRDefault="00C463DB" w:rsidP="004C5CDC">
      <w:pPr>
        <w:pStyle w:val="TextboduPed6b"/>
        <w:keepNext w:val="0"/>
        <w:widowControl w:val="0"/>
        <w:numPr>
          <w:ilvl w:val="0"/>
          <w:numId w:val="31"/>
        </w:numPr>
        <w:spacing w:before="480"/>
      </w:pPr>
      <w:r>
        <w:t>V</w:t>
      </w:r>
      <w:r w:rsidRPr="00917350">
        <w:t xml:space="preserve"> </w:t>
      </w:r>
      <w:r>
        <w:t>§ 15 odst. 2 písm. g) se slova „jejích rodinných příslušníků“ nahrazují slovy „členů její rodiny“.</w:t>
      </w:r>
    </w:p>
    <w:p w:rsidR="00C463DB" w:rsidRDefault="00C463DB" w:rsidP="004C5CDC">
      <w:pPr>
        <w:pStyle w:val="TextboduPed6b"/>
        <w:keepNext w:val="0"/>
        <w:widowControl w:val="0"/>
        <w:numPr>
          <w:ilvl w:val="0"/>
          <w:numId w:val="31"/>
        </w:numPr>
        <w:spacing w:before="480"/>
      </w:pPr>
      <w:r>
        <w:t>V</w:t>
      </w:r>
      <w:r w:rsidRPr="00917350">
        <w:t xml:space="preserve"> </w:t>
      </w:r>
      <w:r>
        <w:t>§ 15 odst. 8 písmena a) a b) znějí:</w:t>
      </w:r>
    </w:p>
    <w:p w:rsidR="00C463DB" w:rsidRDefault="00C463DB" w:rsidP="004C5CDC">
      <w:pPr>
        <w:widowControl w:val="0"/>
      </w:pPr>
      <w:r>
        <w:t>„a) obchodní firmu nebo jméno, sídlo a daňové identifikační číslo prodávajícího,</w:t>
      </w:r>
    </w:p>
    <w:p w:rsidR="00C463DB" w:rsidRPr="000F4417" w:rsidRDefault="00C463DB" w:rsidP="004C5CDC">
      <w:pPr>
        <w:pStyle w:val="Textpsmene0"/>
        <w:widowControl w:val="0"/>
      </w:pPr>
      <w:r>
        <w:t>b) jméno kupujícího,“.</w:t>
      </w:r>
    </w:p>
    <w:p w:rsidR="00C463DB" w:rsidRDefault="00C463DB" w:rsidP="004C5CDC">
      <w:pPr>
        <w:pStyle w:val="TextboduPed6b"/>
        <w:keepNext w:val="0"/>
        <w:widowControl w:val="0"/>
        <w:numPr>
          <w:ilvl w:val="0"/>
          <w:numId w:val="31"/>
        </w:numPr>
        <w:spacing w:before="480"/>
      </w:pPr>
      <w:r>
        <w:t>V § 15 odst. 12 písm. b) se slova „jeho rodinných příslušníků“ nahrazují slovy „členů jeho rodiny“.</w:t>
      </w:r>
    </w:p>
    <w:p w:rsidR="00C463DB" w:rsidRDefault="00C463DB" w:rsidP="004C5CDC">
      <w:pPr>
        <w:pStyle w:val="TextboduPed6b"/>
        <w:keepNext w:val="0"/>
        <w:widowControl w:val="0"/>
        <w:numPr>
          <w:ilvl w:val="0"/>
          <w:numId w:val="31"/>
        </w:numPr>
        <w:spacing w:before="480"/>
      </w:pPr>
      <w:r>
        <w:t>V § 15 odst. 12 písm. d) se slova „Evropských společenství“ nahrazují slovy „Evropské unie“.</w:t>
      </w:r>
    </w:p>
    <w:p w:rsidR="00C463DB" w:rsidRDefault="00C463DB" w:rsidP="004C5CDC">
      <w:pPr>
        <w:pStyle w:val="TextboduPed6b"/>
        <w:keepNext w:val="0"/>
        <w:widowControl w:val="0"/>
        <w:numPr>
          <w:ilvl w:val="0"/>
          <w:numId w:val="31"/>
        </w:numPr>
        <w:spacing w:before="480"/>
      </w:pPr>
      <w:r>
        <w:t>V § 15 odst. 12 písm. e) se slova „jeho rodinných příslušníků“ nahrazují slovy „členů jeho rodiny“.</w:t>
      </w:r>
    </w:p>
    <w:p w:rsidR="00C463DB" w:rsidRDefault="00C463DB" w:rsidP="007F2A70">
      <w:pPr>
        <w:pStyle w:val="TextboduPed6b"/>
        <w:keepLines/>
        <w:widowControl w:val="0"/>
        <w:numPr>
          <w:ilvl w:val="0"/>
          <w:numId w:val="31"/>
        </w:numPr>
        <w:spacing w:before="480"/>
      </w:pPr>
      <w:r>
        <w:t>V § 15 odst. 12 písm. g) se slova „Evropských společenství“ nahrazují slovy „Evropské unie“.</w:t>
      </w:r>
    </w:p>
    <w:p w:rsidR="00C463DB" w:rsidRDefault="00C463DB" w:rsidP="004C5CDC">
      <w:pPr>
        <w:pStyle w:val="TextboduPed6b"/>
        <w:keepNext w:val="0"/>
        <w:widowControl w:val="0"/>
        <w:numPr>
          <w:ilvl w:val="0"/>
          <w:numId w:val="31"/>
        </w:numPr>
        <w:spacing w:before="480"/>
      </w:pPr>
      <w:r>
        <w:t>V § 15 odst. 12 písm. h) se slova „rodinné příslušníky“ nahrazují slovy „členy rodiny“.</w:t>
      </w:r>
    </w:p>
    <w:p w:rsidR="00C463DB" w:rsidRDefault="00C463DB" w:rsidP="004C5CDC">
      <w:pPr>
        <w:pStyle w:val="TextboduPed6b"/>
        <w:keepNext w:val="0"/>
        <w:widowControl w:val="0"/>
        <w:numPr>
          <w:ilvl w:val="0"/>
          <w:numId w:val="31"/>
        </w:numPr>
        <w:spacing w:before="480"/>
      </w:pPr>
      <w:r>
        <w:t>V § 18 odst. 5 se slova „cla, daní a poplatků, nebo“ nahrazují slovy „</w:t>
      </w:r>
      <w:r w:rsidRPr="00714B58">
        <w:rPr>
          <w:szCs w:val="15"/>
        </w:rPr>
        <w:t>daní</w:t>
      </w:r>
      <w:r>
        <w:rPr>
          <w:szCs w:val="15"/>
        </w:rPr>
        <w:t>,</w:t>
      </w:r>
      <w:r w:rsidRPr="00714B58">
        <w:rPr>
          <w:szCs w:val="15"/>
        </w:rPr>
        <w:t xml:space="preserve"> poplatků, </w:t>
      </w:r>
      <w:r>
        <w:rPr>
          <w:szCs w:val="15"/>
        </w:rPr>
        <w:t>nebo jiných obdobných peněžitých plnění, a</w:t>
      </w:r>
      <w:r w:rsidRPr="00714B58">
        <w:rPr>
          <w:szCs w:val="15"/>
        </w:rPr>
        <w:t>nebo</w:t>
      </w:r>
      <w:r>
        <w:rPr>
          <w:szCs w:val="15"/>
        </w:rPr>
        <w:t>“.</w:t>
      </w:r>
    </w:p>
    <w:p w:rsidR="00C463DB" w:rsidRDefault="00C463DB" w:rsidP="004C5CDC">
      <w:pPr>
        <w:pStyle w:val="TextboduPed6b"/>
        <w:keepNext w:val="0"/>
        <w:widowControl w:val="0"/>
        <w:numPr>
          <w:ilvl w:val="0"/>
          <w:numId w:val="31"/>
        </w:numPr>
        <w:spacing w:before="480"/>
        <w:rPr>
          <w:szCs w:val="15"/>
        </w:rPr>
      </w:pPr>
      <w:r>
        <w:rPr>
          <w:szCs w:val="15"/>
        </w:rPr>
        <w:t>V § 18 se odstavec 9 zrušuje.</w:t>
      </w:r>
    </w:p>
    <w:p w:rsidR="00C463DB" w:rsidRPr="00B636EA" w:rsidRDefault="00C463DB" w:rsidP="004C5CDC">
      <w:pPr>
        <w:pStyle w:val="TextboduPed6b"/>
        <w:keepNext w:val="0"/>
        <w:widowControl w:val="0"/>
        <w:numPr>
          <w:ilvl w:val="0"/>
          <w:numId w:val="31"/>
        </w:numPr>
        <w:spacing w:before="480"/>
        <w:rPr>
          <w:szCs w:val="15"/>
        </w:rPr>
      </w:pPr>
      <w:r>
        <w:t>V § 19</w:t>
      </w:r>
      <w:r w:rsidRPr="00B636EA">
        <w:t xml:space="preserve"> </w:t>
      </w:r>
      <w:r>
        <w:t>se odstavec 8</w:t>
      </w:r>
      <w:r w:rsidRPr="00B636EA">
        <w:t xml:space="preserve"> </w:t>
      </w:r>
      <w:r>
        <w:t>zrušuje</w:t>
      </w:r>
      <w:r w:rsidRPr="00B636EA">
        <w:rPr>
          <w:szCs w:val="15"/>
        </w:rPr>
        <w:t>.</w:t>
      </w:r>
    </w:p>
    <w:p w:rsidR="00C463DB" w:rsidRDefault="00C463DB" w:rsidP="004C5CDC">
      <w:pPr>
        <w:pStyle w:val="TextboduPed6b"/>
        <w:keepNext w:val="0"/>
        <w:widowControl w:val="0"/>
        <w:numPr>
          <w:ilvl w:val="0"/>
          <w:numId w:val="31"/>
        </w:numPr>
        <w:spacing w:before="480"/>
      </w:pPr>
      <w:r>
        <w:t>V § 20 odst. 2 písmeno a) zní:</w:t>
      </w:r>
    </w:p>
    <w:p w:rsidR="00C463DB" w:rsidRPr="00612F9D" w:rsidRDefault="00C463DB" w:rsidP="004C5CDC">
      <w:pPr>
        <w:widowControl w:val="0"/>
      </w:pPr>
      <w:r>
        <w:t>„a) obchodní firma nebo jméno, sídlo a daňové identifikační číslo plátce,“.</w:t>
      </w:r>
    </w:p>
    <w:p w:rsidR="00C463DB" w:rsidRPr="003B5611" w:rsidRDefault="00C463DB" w:rsidP="004C5CDC">
      <w:pPr>
        <w:pStyle w:val="TextboduPed6b"/>
        <w:keepNext w:val="0"/>
        <w:widowControl w:val="0"/>
        <w:numPr>
          <w:ilvl w:val="0"/>
          <w:numId w:val="31"/>
        </w:numPr>
        <w:spacing w:before="480"/>
      </w:pPr>
      <w:r w:rsidRPr="003B5611">
        <w:t>V § 20 odst.</w:t>
      </w:r>
      <w:r>
        <w:t xml:space="preserve"> 18 písm. b) se slovo „úmrtím“ nahrazuje slovem „smrtí“.</w:t>
      </w:r>
    </w:p>
    <w:p w:rsidR="00C463DB" w:rsidRDefault="00C463DB" w:rsidP="004C5CDC">
      <w:pPr>
        <w:pStyle w:val="TextboduPed6b"/>
        <w:keepNext w:val="0"/>
        <w:widowControl w:val="0"/>
        <w:numPr>
          <w:ilvl w:val="0"/>
          <w:numId w:val="31"/>
        </w:numPr>
        <w:spacing w:before="480"/>
      </w:pPr>
      <w:r>
        <w:t>V § 20 se odstavec 23 zrušuje.</w:t>
      </w:r>
    </w:p>
    <w:p w:rsidR="00C463DB" w:rsidRDefault="00C463DB" w:rsidP="004C5CDC">
      <w:pPr>
        <w:pStyle w:val="TextboduPed6b"/>
        <w:keepNext w:val="0"/>
        <w:widowControl w:val="0"/>
        <w:numPr>
          <w:ilvl w:val="0"/>
          <w:numId w:val="31"/>
        </w:numPr>
        <w:spacing w:before="480"/>
      </w:pPr>
      <w:r>
        <w:t>V § 21 odst. 1 písm. b) se slovo „bankovní“ nahrazuje slovem „finanční“.</w:t>
      </w:r>
    </w:p>
    <w:p w:rsidR="00C463DB" w:rsidRDefault="00C463DB" w:rsidP="004C5CDC">
      <w:pPr>
        <w:pStyle w:val="TextboduPed6b"/>
        <w:keepNext w:val="0"/>
        <w:widowControl w:val="0"/>
        <w:numPr>
          <w:ilvl w:val="0"/>
          <w:numId w:val="31"/>
        </w:numPr>
        <w:spacing w:before="480"/>
      </w:pPr>
      <w:r>
        <w:t>V § 21 odst. 5 se slova „ručitelského závazku“ nahrazují slovy „jeho ručitelské povinnosti“.</w:t>
      </w:r>
    </w:p>
    <w:p w:rsidR="00C463DB" w:rsidRDefault="00C463DB" w:rsidP="004C5CDC">
      <w:pPr>
        <w:pStyle w:val="TextboduPed6b"/>
        <w:keepNext w:val="0"/>
        <w:widowControl w:val="0"/>
        <w:numPr>
          <w:ilvl w:val="0"/>
          <w:numId w:val="31"/>
        </w:numPr>
        <w:spacing w:before="480"/>
      </w:pPr>
      <w:r>
        <w:t>V § 21 odst. 6 se slova „závazky k placení spotřební daně“ nahrazují slovy „nedoplatky na spotřební dani“.</w:t>
      </w:r>
    </w:p>
    <w:p w:rsidR="00C463DB" w:rsidRDefault="00C463DB" w:rsidP="004C5CDC">
      <w:pPr>
        <w:pStyle w:val="TextboduPed6b"/>
        <w:keepNext w:val="0"/>
        <w:widowControl w:val="0"/>
        <w:numPr>
          <w:ilvl w:val="0"/>
          <w:numId w:val="31"/>
        </w:numPr>
        <w:spacing w:before="480"/>
      </w:pPr>
      <w:r>
        <w:t>V § 21 odst. 12 se slova „finančním závazkům“ nahrazují slovem „peněžním dluhům“ a slovo „závazkům“ se nahrazuje slovy „peněžním dluhům“.</w:t>
      </w:r>
    </w:p>
    <w:p w:rsidR="00C463DB" w:rsidRDefault="00C463DB" w:rsidP="004C5CDC">
      <w:pPr>
        <w:pStyle w:val="TextboduPed6b"/>
        <w:keepNext w:val="0"/>
        <w:widowControl w:val="0"/>
        <w:numPr>
          <w:ilvl w:val="0"/>
          <w:numId w:val="31"/>
        </w:numPr>
        <w:spacing w:before="480"/>
      </w:pPr>
      <w:r>
        <w:t>V § 21a odst. 2 písm. c) se slovo „příslušník“ nahrazuje slovem „člen“.</w:t>
      </w:r>
    </w:p>
    <w:p w:rsidR="00C463DB" w:rsidRDefault="00C463DB" w:rsidP="004C5CDC">
      <w:pPr>
        <w:pStyle w:val="TextboduPed6b"/>
        <w:keepNext w:val="0"/>
        <w:widowControl w:val="0"/>
        <w:numPr>
          <w:ilvl w:val="0"/>
          <w:numId w:val="31"/>
        </w:numPr>
        <w:spacing w:before="480"/>
      </w:pPr>
      <w:r>
        <w:t>V § 21a odst. 6 a 10 se slovo „závazky“ nahrazuje slovem „povinnosti“.</w:t>
      </w:r>
    </w:p>
    <w:p w:rsidR="00C463DB" w:rsidRDefault="00C463DB" w:rsidP="004C5CDC">
      <w:pPr>
        <w:pStyle w:val="TextboduPed6b"/>
        <w:keepNext w:val="0"/>
        <w:widowControl w:val="0"/>
        <w:numPr>
          <w:ilvl w:val="0"/>
          <w:numId w:val="31"/>
        </w:numPr>
        <w:spacing w:before="480"/>
      </w:pPr>
      <w:r>
        <w:t>V § 22 odst. 2 písmeno a) zní:</w:t>
      </w:r>
    </w:p>
    <w:p w:rsidR="00C463DB" w:rsidRPr="008F2FB0" w:rsidRDefault="00C463DB" w:rsidP="004C5CDC">
      <w:pPr>
        <w:widowControl w:val="0"/>
      </w:pPr>
      <w:r>
        <w:t>„a) obchodní firma nebo jméno, sídlo a daňové identifikační číslo plátce,“.</w:t>
      </w:r>
    </w:p>
    <w:p w:rsidR="00C463DB" w:rsidRDefault="00C463DB" w:rsidP="004C5CDC">
      <w:pPr>
        <w:pStyle w:val="TextboduPed6b"/>
        <w:keepNext w:val="0"/>
        <w:widowControl w:val="0"/>
        <w:numPr>
          <w:ilvl w:val="0"/>
          <w:numId w:val="31"/>
        </w:numPr>
        <w:spacing w:before="480"/>
      </w:pPr>
      <w:r>
        <w:t>V § 22 odst. 18 písm. b) se slovo „úmrtím“ nahrazuje slovem „smrtí“.</w:t>
      </w:r>
    </w:p>
    <w:p w:rsidR="00C463DB" w:rsidRDefault="00C463DB" w:rsidP="004C5CDC">
      <w:pPr>
        <w:pStyle w:val="TextboduPed6b"/>
        <w:keepNext w:val="0"/>
        <w:widowControl w:val="0"/>
        <w:numPr>
          <w:ilvl w:val="0"/>
          <w:numId w:val="31"/>
        </w:numPr>
        <w:spacing w:before="480"/>
      </w:pPr>
      <w:r>
        <w:t>V § 22 se odstavec 24 zrušuje.</w:t>
      </w:r>
    </w:p>
    <w:p w:rsidR="00C463DB" w:rsidRDefault="00C463DB" w:rsidP="004C5CDC">
      <w:pPr>
        <w:pStyle w:val="TextboduPed6b"/>
        <w:keepNext w:val="0"/>
        <w:widowControl w:val="0"/>
        <w:numPr>
          <w:ilvl w:val="0"/>
          <w:numId w:val="31"/>
        </w:numPr>
        <w:spacing w:before="480"/>
      </w:pPr>
      <w:r>
        <w:t>V § 23 odst. 1 písmeno a) zní:</w:t>
      </w:r>
    </w:p>
    <w:p w:rsidR="00C463DB" w:rsidRPr="00671AD2" w:rsidRDefault="00C463DB" w:rsidP="004C5CDC">
      <w:pPr>
        <w:widowControl w:val="0"/>
      </w:pPr>
      <w:r>
        <w:t xml:space="preserve">„a) </w:t>
      </w:r>
      <w:r w:rsidRPr="00714B58">
        <w:rPr>
          <w:szCs w:val="15"/>
        </w:rPr>
        <w:t xml:space="preserve">obchodní firmu nebo </w:t>
      </w:r>
      <w:r>
        <w:rPr>
          <w:szCs w:val="15"/>
        </w:rPr>
        <w:t>jméno</w:t>
      </w:r>
      <w:r w:rsidRPr="00714B58">
        <w:rPr>
          <w:szCs w:val="15"/>
        </w:rPr>
        <w:t>, sídlo a daňové identifikační</w:t>
      </w:r>
      <w:r>
        <w:rPr>
          <w:szCs w:val="15"/>
        </w:rPr>
        <w:t xml:space="preserve"> </w:t>
      </w:r>
      <w:r w:rsidRPr="00714B58">
        <w:rPr>
          <w:szCs w:val="15"/>
        </w:rPr>
        <w:t>číslo</w:t>
      </w:r>
      <w:r>
        <w:rPr>
          <w:szCs w:val="15"/>
        </w:rPr>
        <w:t xml:space="preserve"> </w:t>
      </w:r>
      <w:r w:rsidRPr="00714B58">
        <w:rPr>
          <w:szCs w:val="15"/>
        </w:rPr>
        <w:t>plátce</w:t>
      </w:r>
      <w:r>
        <w:rPr>
          <w:szCs w:val="15"/>
        </w:rPr>
        <w:t>,“.</w:t>
      </w:r>
    </w:p>
    <w:p w:rsidR="00C463DB" w:rsidRPr="00671AD2" w:rsidRDefault="00C463DB" w:rsidP="004C5CDC">
      <w:pPr>
        <w:pStyle w:val="TextboduPed6b"/>
        <w:keepNext w:val="0"/>
        <w:widowControl w:val="0"/>
        <w:numPr>
          <w:ilvl w:val="0"/>
          <w:numId w:val="31"/>
        </w:numPr>
        <w:spacing w:before="480"/>
      </w:pPr>
      <w:r>
        <w:t>V § 23 odst. 1 písm. c) část věty před středníkem zní: „</w:t>
      </w:r>
      <w:r w:rsidRPr="00714B58">
        <w:t xml:space="preserve">obchodní firmu nebo </w:t>
      </w:r>
      <w:r>
        <w:t>jméno</w:t>
      </w:r>
      <w:r w:rsidRPr="00714B58">
        <w:t>, sídlo a údaje o registraci k dani v jiném členském státě dodavatele z jiného členského státu</w:t>
      </w:r>
      <w:r>
        <w:t>“.</w:t>
      </w:r>
    </w:p>
    <w:p w:rsidR="00C463DB" w:rsidRDefault="00C463DB" w:rsidP="004C5CDC">
      <w:pPr>
        <w:pStyle w:val="TextboduPed6b"/>
        <w:keepNext w:val="0"/>
        <w:widowControl w:val="0"/>
        <w:numPr>
          <w:ilvl w:val="0"/>
          <w:numId w:val="31"/>
        </w:numPr>
        <w:spacing w:before="480"/>
      </w:pPr>
      <w:r>
        <w:t>V § 23 se odstavec 7 zrušuje.</w:t>
      </w:r>
    </w:p>
    <w:p w:rsidR="00C463DB" w:rsidRDefault="00C463DB" w:rsidP="004C5CDC">
      <w:pPr>
        <w:pStyle w:val="TextboduPed6b"/>
        <w:keepNext w:val="0"/>
        <w:widowControl w:val="0"/>
        <w:numPr>
          <w:ilvl w:val="0"/>
          <w:numId w:val="31"/>
        </w:numPr>
        <w:spacing w:before="480"/>
      </w:pPr>
      <w:r>
        <w:t>V § 27 odst. 3 písm. b) se slova „Evropského společenství“ nahrazují slovy „Evropské unie“.</w:t>
      </w:r>
    </w:p>
    <w:p w:rsidR="00C463DB" w:rsidRDefault="00C463DB" w:rsidP="004C5CDC">
      <w:pPr>
        <w:pStyle w:val="TextboduPed6b"/>
        <w:keepNext w:val="0"/>
        <w:widowControl w:val="0"/>
        <w:numPr>
          <w:ilvl w:val="0"/>
          <w:numId w:val="31"/>
        </w:numPr>
        <w:spacing w:before="480"/>
      </w:pPr>
      <w:r>
        <w:t>V § 27a odst. 1 a 2 se slova „ztrát nebo znehodnocení ve smyslu § 3 písm. s),“ nahrazují slovy „nepředvídatelných ztrát nebo znehodnocení,“.</w:t>
      </w:r>
    </w:p>
    <w:p w:rsidR="00C463DB" w:rsidRPr="000F79DF" w:rsidRDefault="00C463DB" w:rsidP="004C5CDC">
      <w:pPr>
        <w:pStyle w:val="TextboduPed6b"/>
        <w:keepNext w:val="0"/>
        <w:widowControl w:val="0"/>
        <w:numPr>
          <w:ilvl w:val="0"/>
          <w:numId w:val="31"/>
        </w:numPr>
        <w:spacing w:before="480"/>
      </w:pPr>
      <w:r>
        <w:t>V § 27b odst. 1 se slova „Evropského společenství“ nahrazují slovy „Evropské unie“.</w:t>
      </w:r>
    </w:p>
    <w:p w:rsidR="00C463DB" w:rsidRPr="000F79DF" w:rsidRDefault="00C463DB" w:rsidP="004C5CDC">
      <w:pPr>
        <w:pStyle w:val="TextboduPed6b"/>
        <w:keepNext w:val="0"/>
        <w:widowControl w:val="0"/>
        <w:numPr>
          <w:ilvl w:val="0"/>
          <w:numId w:val="31"/>
        </w:numPr>
        <w:spacing w:before="480"/>
      </w:pPr>
      <w:r>
        <w:t>V § 27b odst. 1 se slova „ztrát nebo znehodnocení ve smyslu § 3 písm. s),“ nahrazují slovy „nepředvídatelných ztrát nebo znehodnocení,“.</w:t>
      </w:r>
    </w:p>
    <w:p w:rsidR="00C463DB" w:rsidRPr="000F79DF" w:rsidRDefault="00C463DB" w:rsidP="004C5CDC">
      <w:pPr>
        <w:pStyle w:val="TextboduPed6b"/>
        <w:keepNext w:val="0"/>
        <w:widowControl w:val="0"/>
        <w:numPr>
          <w:ilvl w:val="0"/>
          <w:numId w:val="31"/>
        </w:numPr>
        <w:spacing w:before="480"/>
      </w:pPr>
      <w:r>
        <w:t>V § 27b odst. 2 a 3 se slova „Evropského společenství“ nahrazují slovy „Evropské unie“.</w:t>
      </w:r>
    </w:p>
    <w:p w:rsidR="00C463DB" w:rsidRPr="000F79DF" w:rsidRDefault="00C463DB" w:rsidP="004C5CDC">
      <w:pPr>
        <w:pStyle w:val="TextboduPed6b"/>
        <w:keepNext w:val="0"/>
        <w:widowControl w:val="0"/>
        <w:numPr>
          <w:ilvl w:val="0"/>
          <w:numId w:val="31"/>
        </w:numPr>
        <w:spacing w:before="480"/>
      </w:pPr>
      <w:r>
        <w:t>V § 27b odst. 3 se slova „ztrát nebo znehodnocení ve smyslu § 3 písm. s),“ nahrazují slovy</w:t>
      </w:r>
      <w:r w:rsidRPr="00902D87">
        <w:t xml:space="preserve"> </w:t>
      </w:r>
      <w:r>
        <w:t>„nepředvídatelných ztrát nebo znehodnocení,“.</w:t>
      </w:r>
    </w:p>
    <w:p w:rsidR="00C463DB" w:rsidRPr="000F79DF" w:rsidRDefault="00C463DB" w:rsidP="004C5CDC">
      <w:pPr>
        <w:pStyle w:val="TextboduPed6b"/>
        <w:keepNext w:val="0"/>
        <w:widowControl w:val="0"/>
        <w:numPr>
          <w:ilvl w:val="0"/>
          <w:numId w:val="31"/>
        </w:numPr>
        <w:spacing w:before="480"/>
      </w:pPr>
      <w:r>
        <w:t>V § 27e odst. 1 a 2 se slova „Evropského společenství“ nahrazují slovy „Evropské unie“.</w:t>
      </w:r>
    </w:p>
    <w:p w:rsidR="00C463DB" w:rsidRPr="000F79DF" w:rsidRDefault="00C463DB" w:rsidP="004C5CDC">
      <w:pPr>
        <w:pStyle w:val="TextboduPed6b"/>
        <w:keepNext w:val="0"/>
        <w:widowControl w:val="0"/>
        <w:numPr>
          <w:ilvl w:val="0"/>
          <w:numId w:val="31"/>
        </w:numPr>
        <w:spacing w:before="480"/>
      </w:pPr>
      <w:r>
        <w:t>V § 28 odst. 2 se slova „ztráty nebo znehodnocení ve smyslu § 3 písm. s)“ nahrazují slovy „nepředvídatelné ztráty nebo znehodnocení“.</w:t>
      </w:r>
    </w:p>
    <w:p w:rsidR="00C463DB" w:rsidRPr="000F79DF" w:rsidRDefault="00C463DB" w:rsidP="004C5CDC">
      <w:pPr>
        <w:pStyle w:val="TextboduPed6b"/>
        <w:keepNext w:val="0"/>
        <w:widowControl w:val="0"/>
        <w:numPr>
          <w:ilvl w:val="0"/>
          <w:numId w:val="31"/>
        </w:numPr>
        <w:spacing w:before="480"/>
      </w:pPr>
      <w:r>
        <w:t>V § 28 odst. 7 písm. b) se slova „Evropského společenství“ nahrazují slovy „Evropské unie“.</w:t>
      </w:r>
    </w:p>
    <w:p w:rsidR="00C463DB" w:rsidRPr="000F79DF" w:rsidRDefault="00C463DB" w:rsidP="004C5CDC">
      <w:pPr>
        <w:pStyle w:val="TextboduPed6b"/>
        <w:keepNext w:val="0"/>
        <w:widowControl w:val="0"/>
        <w:numPr>
          <w:ilvl w:val="0"/>
          <w:numId w:val="31"/>
        </w:numPr>
        <w:spacing w:before="480"/>
      </w:pPr>
      <w:r>
        <w:t>V § 28 odst. 7 písm. c) se slova „ztráty nebo znehodnocení ve smyslu § 3 písm. s)“ nahrazují slovy „nepředvídatelné ztráty nebo znehodnocení“.</w:t>
      </w:r>
    </w:p>
    <w:p w:rsidR="00C463DB" w:rsidRPr="000F79DF" w:rsidRDefault="00C463DB" w:rsidP="004C5CDC">
      <w:pPr>
        <w:pStyle w:val="TextboduPed6b"/>
        <w:keepNext w:val="0"/>
        <w:widowControl w:val="0"/>
        <w:numPr>
          <w:ilvl w:val="0"/>
          <w:numId w:val="31"/>
        </w:numPr>
        <w:spacing w:before="480"/>
      </w:pPr>
      <w:r>
        <w:t>V § 28 odst. 8 písm. b) se slova „Evropského společenství“ nahrazují slovy „Evropské unie“.</w:t>
      </w:r>
    </w:p>
    <w:p w:rsidR="00C463DB" w:rsidRPr="000F79DF" w:rsidRDefault="00C463DB" w:rsidP="004C5CDC">
      <w:pPr>
        <w:pStyle w:val="TextboduPed6b"/>
        <w:keepNext w:val="0"/>
        <w:widowControl w:val="0"/>
        <w:numPr>
          <w:ilvl w:val="0"/>
          <w:numId w:val="31"/>
        </w:numPr>
        <w:spacing w:before="480"/>
      </w:pPr>
      <w:r>
        <w:t>V § 28 odst. 8 písm. c) se slova „ztráty nebo znehodnocení ve smyslu § 3 písm. s)“ nahrazují slovy „nepředvídatelné ztráty nebo znehodnocení“.</w:t>
      </w:r>
    </w:p>
    <w:p w:rsidR="00C463DB" w:rsidRPr="000F79DF" w:rsidRDefault="00C463DB" w:rsidP="004C5CDC">
      <w:pPr>
        <w:pStyle w:val="TextboduPed6b"/>
        <w:keepNext w:val="0"/>
        <w:widowControl w:val="0"/>
        <w:numPr>
          <w:ilvl w:val="0"/>
          <w:numId w:val="31"/>
        </w:numPr>
        <w:spacing w:before="480"/>
      </w:pPr>
      <w:r>
        <w:t>V § 28 odst. 10 se za slovo „tomto“ vkládá slovo „jiném“.</w:t>
      </w:r>
    </w:p>
    <w:p w:rsidR="00C463DB" w:rsidRDefault="00C463DB" w:rsidP="004C5CDC">
      <w:pPr>
        <w:pStyle w:val="TextboduPed6b"/>
        <w:keepNext w:val="0"/>
        <w:widowControl w:val="0"/>
        <w:numPr>
          <w:ilvl w:val="0"/>
          <w:numId w:val="31"/>
        </w:numPr>
        <w:spacing w:before="480"/>
      </w:pPr>
      <w:r>
        <w:t>V § 29 odst. 2 se slova „nebo místo pobytu“ zrušují.</w:t>
      </w:r>
    </w:p>
    <w:p w:rsidR="00C463DB" w:rsidRPr="000F79DF" w:rsidRDefault="00C463DB" w:rsidP="004C5CDC">
      <w:pPr>
        <w:pStyle w:val="TextboduPed6b"/>
        <w:keepNext w:val="0"/>
        <w:widowControl w:val="0"/>
        <w:numPr>
          <w:ilvl w:val="0"/>
          <w:numId w:val="31"/>
        </w:numPr>
        <w:spacing w:before="480"/>
      </w:pPr>
      <w:r>
        <w:t>V § 29 odst. 6 a 8 se slova „ztrátu nebo znehodnocení ve smyslu § 3 písm. s)“ nahrazují slovy „nepředvídatelnou ztrátu nebo znehodnocení“.</w:t>
      </w:r>
    </w:p>
    <w:p w:rsidR="00C463DB" w:rsidRPr="000F79DF" w:rsidRDefault="00C463DB" w:rsidP="004C5CDC">
      <w:pPr>
        <w:pStyle w:val="TextboduPed6b"/>
        <w:keepNext w:val="0"/>
        <w:widowControl w:val="0"/>
        <w:numPr>
          <w:ilvl w:val="0"/>
          <w:numId w:val="31"/>
        </w:numPr>
        <w:spacing w:before="480"/>
      </w:pPr>
      <w:r>
        <w:t>V § 29 odst. 10 se slova „ztrátě nebo znehodnocení ve smyslu § 3 písm. s)“ nahrazují slovy „nepředvídatelné ztrátě nebo znehodnocení“.</w:t>
      </w:r>
    </w:p>
    <w:p w:rsidR="00C463DB" w:rsidRPr="000F79DF" w:rsidRDefault="00C463DB" w:rsidP="004C5CDC">
      <w:pPr>
        <w:pStyle w:val="TextboduPed6b"/>
        <w:keepNext w:val="0"/>
        <w:widowControl w:val="0"/>
        <w:numPr>
          <w:ilvl w:val="0"/>
          <w:numId w:val="31"/>
        </w:numPr>
        <w:spacing w:before="480"/>
      </w:pPr>
      <w:r>
        <w:t>V § 30 odst. 5 se slova „Evropských společenství“ nahrazují slovy „Evropské unie“.</w:t>
      </w:r>
    </w:p>
    <w:p w:rsidR="00C463DB" w:rsidRPr="000F79DF" w:rsidRDefault="00C463DB" w:rsidP="004C5CDC">
      <w:pPr>
        <w:pStyle w:val="TextboduPed6b"/>
        <w:keepNext w:val="0"/>
        <w:widowControl w:val="0"/>
        <w:numPr>
          <w:ilvl w:val="0"/>
          <w:numId w:val="31"/>
        </w:numPr>
        <w:spacing w:before="480"/>
      </w:pPr>
      <w:r>
        <w:t>V § 31 odst. 6</w:t>
      </w:r>
      <w:r w:rsidRPr="00093C37">
        <w:t xml:space="preserve"> </w:t>
      </w:r>
      <w:r>
        <w:t>se slova „ztrátu nebo znehodnocení ve smyslu § 3 písm. s)“ nahrazují slovy „nepředvídatelnou ztrátu nebo znehodnocení“.</w:t>
      </w:r>
    </w:p>
    <w:p w:rsidR="00C463DB" w:rsidRPr="000F79DF" w:rsidRDefault="00C463DB" w:rsidP="004C5CDC">
      <w:pPr>
        <w:pStyle w:val="TextboduPed6b"/>
        <w:keepNext w:val="0"/>
        <w:widowControl w:val="0"/>
        <w:numPr>
          <w:ilvl w:val="0"/>
          <w:numId w:val="31"/>
        </w:numPr>
        <w:spacing w:before="480"/>
      </w:pPr>
      <w:r>
        <w:t>V § 31 odst. 8</w:t>
      </w:r>
      <w:r w:rsidRPr="00093C37">
        <w:t xml:space="preserve"> </w:t>
      </w:r>
      <w:r>
        <w:t>se slova „ztrátě nebo znehodnocení ve smyslu § 3 písm. s)“ nahrazují slovy „nepředvídatelné ztrátě nebo znehodnocení“.</w:t>
      </w:r>
    </w:p>
    <w:p w:rsidR="00C463DB" w:rsidRDefault="00C463DB" w:rsidP="004C5CDC">
      <w:pPr>
        <w:pStyle w:val="TextboduPed6b"/>
        <w:keepNext w:val="0"/>
        <w:widowControl w:val="0"/>
        <w:numPr>
          <w:ilvl w:val="0"/>
          <w:numId w:val="31"/>
        </w:numPr>
        <w:spacing w:before="480"/>
      </w:pPr>
      <w:r>
        <w:t>V § 33 odst. 1 se slova „místo pobytu nebo“ zrušují.</w:t>
      </w:r>
    </w:p>
    <w:p w:rsidR="00C463DB" w:rsidRPr="000F79DF" w:rsidRDefault="00C463DB" w:rsidP="004C5CDC">
      <w:pPr>
        <w:pStyle w:val="TextboduPed6b"/>
        <w:keepNext w:val="0"/>
        <w:widowControl w:val="0"/>
        <w:numPr>
          <w:ilvl w:val="0"/>
          <w:numId w:val="31"/>
        </w:numPr>
        <w:spacing w:before="480"/>
      </w:pPr>
      <w:r>
        <w:t>V § 33 odst. 2 se slova „[§ 3 písm. t)]“ zrušují.</w:t>
      </w:r>
    </w:p>
    <w:p w:rsidR="00C463DB" w:rsidRDefault="00C463DB" w:rsidP="004C5CDC">
      <w:pPr>
        <w:pStyle w:val="TextboduPed6b"/>
        <w:keepNext w:val="0"/>
        <w:widowControl w:val="0"/>
        <w:numPr>
          <w:ilvl w:val="0"/>
          <w:numId w:val="31"/>
        </w:numPr>
        <w:spacing w:before="480"/>
      </w:pPr>
      <w:r>
        <w:t>V § 33 odst. 4 písm. b) se slova „, příjmení“ zrušují.</w:t>
      </w:r>
    </w:p>
    <w:p w:rsidR="00C463DB" w:rsidRDefault="00C463DB" w:rsidP="004C5CDC">
      <w:pPr>
        <w:pStyle w:val="TextboduPed6b"/>
        <w:keepNext w:val="0"/>
        <w:widowControl w:val="0"/>
        <w:numPr>
          <w:ilvl w:val="0"/>
          <w:numId w:val="31"/>
        </w:numPr>
        <w:spacing w:before="480"/>
      </w:pPr>
      <w:r>
        <w:t>V § 33 odst. 12 písm. c) se slova „ke ztrátě nebo znehodnocení ve smyslu § 3 písm. s)“ nahrazují slovy „k nepředvídatelné ztrátě nebo znehodnocení“.</w:t>
      </w:r>
    </w:p>
    <w:p w:rsidR="00C463DB" w:rsidRDefault="00C463DB" w:rsidP="004C5CDC">
      <w:pPr>
        <w:pStyle w:val="TextboduPed6b"/>
        <w:keepNext w:val="0"/>
        <w:widowControl w:val="0"/>
        <w:numPr>
          <w:ilvl w:val="0"/>
          <w:numId w:val="31"/>
        </w:numPr>
        <w:spacing w:before="480"/>
      </w:pPr>
      <w:r>
        <w:t>V § 33 odst. 15 se slova „ztrátu nebo znehodnocení ve smyslu § 3 písm. s)“ nahrazují slovy „nepředvídatelnou ztrátu nebo znehodnocení“.</w:t>
      </w:r>
    </w:p>
    <w:p w:rsidR="00C463DB" w:rsidRDefault="00C463DB" w:rsidP="004C5CDC">
      <w:pPr>
        <w:pStyle w:val="TextboduPed6b"/>
        <w:keepNext w:val="0"/>
        <w:widowControl w:val="0"/>
        <w:numPr>
          <w:ilvl w:val="0"/>
          <w:numId w:val="31"/>
        </w:numPr>
        <w:spacing w:before="480"/>
      </w:pPr>
      <w:r>
        <w:t>V § 33 odst. 17 se slova „ztrátě nebo znehodnocení ve smyslu § 3 písm. s)“ nahrazují slovy „nepředvídatelné ztrátě nebo znehodnocení“.</w:t>
      </w:r>
    </w:p>
    <w:p w:rsidR="00C463DB" w:rsidRDefault="00C463DB" w:rsidP="004C5CDC">
      <w:pPr>
        <w:pStyle w:val="TextboduPed6b"/>
        <w:keepNext w:val="0"/>
        <w:widowControl w:val="0"/>
        <w:numPr>
          <w:ilvl w:val="0"/>
          <w:numId w:val="31"/>
        </w:numPr>
        <w:spacing w:before="480"/>
      </w:pPr>
      <w:r>
        <w:t>V § 33a odst. 2 písmena a) a b) znějí:</w:t>
      </w:r>
    </w:p>
    <w:p w:rsidR="00C463DB" w:rsidRDefault="00C463DB" w:rsidP="004C5CDC">
      <w:pPr>
        <w:widowControl w:val="0"/>
      </w:pPr>
      <w:r>
        <w:t xml:space="preserve">„a) </w:t>
      </w:r>
      <w:r w:rsidRPr="00714B58">
        <w:t xml:space="preserve">obchodní firmu nebo </w:t>
      </w:r>
      <w:r>
        <w:t>jméno</w:t>
      </w:r>
      <w:r w:rsidRPr="00714B58">
        <w:t>, sídlo a údaje o registraci k dani v jiném členském státě osoby odesílající vybrané výrobky z jiného členského státu; tyto údaje budou potvrzeny příslušným správcem daně,</w:t>
      </w:r>
    </w:p>
    <w:p w:rsidR="00C463DB" w:rsidRPr="00206175" w:rsidRDefault="00C463DB" w:rsidP="004C5CDC">
      <w:pPr>
        <w:widowControl w:val="0"/>
      </w:pPr>
      <w:r>
        <w:t xml:space="preserve">b) </w:t>
      </w:r>
      <w:r w:rsidRPr="00714B58">
        <w:t xml:space="preserve">obchodní firmu nebo </w:t>
      </w:r>
      <w:r>
        <w:t>jméno</w:t>
      </w:r>
      <w:r w:rsidRPr="00714B58">
        <w:t>, sídlo a daňové identifikační</w:t>
      </w:r>
      <w:r>
        <w:t xml:space="preserve"> </w:t>
      </w:r>
      <w:r w:rsidRPr="00714B58">
        <w:rPr>
          <w:szCs w:val="15"/>
        </w:rPr>
        <w:t>číslo</w:t>
      </w:r>
      <w:r>
        <w:rPr>
          <w:rStyle w:val="Odkaznapoznpodarou"/>
        </w:rPr>
        <w:t xml:space="preserve"> </w:t>
      </w:r>
      <w:r w:rsidRPr="00714B58">
        <w:t>osoby, která má být ustanovena daňovým zástupcem pro zasílání vybraných výrobků,</w:t>
      </w:r>
      <w:r>
        <w:t>“.</w:t>
      </w:r>
    </w:p>
    <w:p w:rsidR="00C463DB" w:rsidRDefault="00C463DB" w:rsidP="004C5CDC">
      <w:pPr>
        <w:pStyle w:val="TextboduPed6b"/>
        <w:keepNext w:val="0"/>
        <w:widowControl w:val="0"/>
        <w:numPr>
          <w:ilvl w:val="0"/>
          <w:numId w:val="31"/>
        </w:numPr>
        <w:spacing w:before="480"/>
      </w:pPr>
      <w:r>
        <w:t>V § 33a odst. 10 se slova „nebo místa pobytu“ zrušují.</w:t>
      </w:r>
    </w:p>
    <w:p w:rsidR="00C463DB" w:rsidRDefault="00C463DB" w:rsidP="004C5CDC">
      <w:pPr>
        <w:pStyle w:val="TextboduPed6b"/>
        <w:keepNext w:val="0"/>
        <w:widowControl w:val="0"/>
        <w:numPr>
          <w:ilvl w:val="0"/>
          <w:numId w:val="31"/>
        </w:numPr>
        <w:spacing w:before="480"/>
      </w:pPr>
      <w:r>
        <w:t>V § 33a odst. 12 písm. b) se slovo „úmrtím“ nahrazuje slovem „smrtí“.</w:t>
      </w:r>
    </w:p>
    <w:p w:rsidR="00C463DB" w:rsidRDefault="00C463DB" w:rsidP="004C5CDC">
      <w:pPr>
        <w:pStyle w:val="TextboduPed6b"/>
        <w:keepNext w:val="0"/>
        <w:widowControl w:val="0"/>
        <w:numPr>
          <w:ilvl w:val="0"/>
          <w:numId w:val="31"/>
        </w:numPr>
        <w:spacing w:before="480"/>
      </w:pPr>
      <w:r>
        <w:t xml:space="preserve">V § 36 odst. 1 se slova „Evropského společenství“ nahrazují slovy „Evropské unie“. </w:t>
      </w:r>
    </w:p>
    <w:p w:rsidR="00C463DB" w:rsidRPr="00643C58" w:rsidRDefault="00C463DB" w:rsidP="004C5CDC">
      <w:pPr>
        <w:pStyle w:val="TextboduPed6b"/>
        <w:keepNext w:val="0"/>
        <w:widowControl w:val="0"/>
        <w:numPr>
          <w:ilvl w:val="0"/>
          <w:numId w:val="31"/>
        </w:numPr>
        <w:spacing w:before="480"/>
      </w:pPr>
      <w:r w:rsidRPr="00643C58">
        <w:t>V § 36 odst. 5 písmeno a) zní:</w:t>
      </w:r>
    </w:p>
    <w:p w:rsidR="00C463DB" w:rsidRPr="00643C58" w:rsidRDefault="00C463DB" w:rsidP="004C5CDC">
      <w:pPr>
        <w:widowControl w:val="0"/>
      </w:pPr>
      <w:r w:rsidRPr="00643C58">
        <w:t xml:space="preserve">„a) </w:t>
      </w:r>
      <w:r w:rsidRPr="00643C58">
        <w:rPr>
          <w:szCs w:val="15"/>
        </w:rPr>
        <w:t xml:space="preserve">obchodní firma nebo jméno, sídlo </w:t>
      </w:r>
      <w:r>
        <w:rPr>
          <w:szCs w:val="15"/>
        </w:rPr>
        <w:t xml:space="preserve">nebo místo pobytu </w:t>
      </w:r>
      <w:r w:rsidRPr="00643C58">
        <w:rPr>
          <w:szCs w:val="15"/>
        </w:rPr>
        <w:t>a daňové identifikační číslo nebo datum narození navrhovatele,“.</w:t>
      </w:r>
    </w:p>
    <w:p w:rsidR="00C463DB" w:rsidRDefault="00C463DB" w:rsidP="004C5CDC">
      <w:pPr>
        <w:pStyle w:val="TextboduPed6b"/>
        <w:keepNext w:val="0"/>
        <w:widowControl w:val="0"/>
        <w:numPr>
          <w:ilvl w:val="0"/>
          <w:numId w:val="31"/>
        </w:numPr>
        <w:spacing w:before="480"/>
      </w:pPr>
      <w:r>
        <w:t>V § 36 odst. 13 písm. b) se slovo „úmrtím“ nahrazuje slovem „smrtí“.</w:t>
      </w:r>
    </w:p>
    <w:p w:rsidR="00C463DB" w:rsidRPr="001C22F4" w:rsidRDefault="00C463DB" w:rsidP="004C5CDC">
      <w:pPr>
        <w:pStyle w:val="TextboduPed6b"/>
        <w:keepNext w:val="0"/>
        <w:widowControl w:val="0"/>
        <w:numPr>
          <w:ilvl w:val="0"/>
          <w:numId w:val="31"/>
        </w:numPr>
        <w:spacing w:before="480"/>
      </w:pPr>
      <w:r>
        <w:t>V § 37 odst. 2 písm. c) se za slova „členů jeho“ vkládá slovo „společně hospodařící“</w:t>
      </w:r>
      <w:r w:rsidRPr="00D434CD">
        <w:t xml:space="preserve"> </w:t>
      </w:r>
      <w:r>
        <w:t xml:space="preserve">a </w:t>
      </w:r>
      <w:r w:rsidRPr="001C22F4">
        <w:t>za slovo „jejich“ se vkládá slovo „společně hospodařících“.</w:t>
      </w:r>
    </w:p>
    <w:p w:rsidR="00C463DB" w:rsidRDefault="00C463DB" w:rsidP="004C5CDC">
      <w:pPr>
        <w:pStyle w:val="TextboduPed6b"/>
        <w:keepNext w:val="0"/>
        <w:widowControl w:val="0"/>
        <w:numPr>
          <w:ilvl w:val="0"/>
          <w:numId w:val="31"/>
        </w:numPr>
        <w:spacing w:before="480"/>
      </w:pPr>
      <w:r>
        <w:t>V § 41 odst. 3 písmeno a) zní:</w:t>
      </w:r>
    </w:p>
    <w:p w:rsidR="00C463DB" w:rsidRPr="006B5F6A" w:rsidRDefault="00C463DB" w:rsidP="004C5CDC">
      <w:pPr>
        <w:widowControl w:val="0"/>
      </w:pPr>
      <w:r>
        <w:t xml:space="preserve">„a) </w:t>
      </w:r>
      <w:r w:rsidRPr="006B5F6A">
        <w:t>obchodní firmu nebo jméno, sídlo a daňové identifikační číslo daňového subjektu,</w:t>
      </w:r>
      <w:r>
        <w:t>“.</w:t>
      </w:r>
    </w:p>
    <w:p w:rsidR="00C463DB" w:rsidRDefault="00C463DB" w:rsidP="004C5CDC">
      <w:pPr>
        <w:pStyle w:val="TextboduPed6b"/>
        <w:keepNext w:val="0"/>
        <w:widowControl w:val="0"/>
        <w:numPr>
          <w:ilvl w:val="0"/>
          <w:numId w:val="31"/>
        </w:numPr>
        <w:spacing w:before="480"/>
      </w:pPr>
      <w:r>
        <w:t>V § 49 odstavce 3 a 4 znějí:</w:t>
      </w:r>
    </w:p>
    <w:p w:rsidR="00C463DB" w:rsidRDefault="00C463DB" w:rsidP="004C5CDC">
      <w:pPr>
        <w:pStyle w:val="Novelizanbod"/>
        <w:keepNext w:val="0"/>
        <w:keepLines w:val="0"/>
        <w:widowControl w:val="0"/>
        <w:tabs>
          <w:tab w:val="clear" w:pos="851"/>
          <w:tab w:val="left" w:pos="567"/>
        </w:tabs>
        <w:spacing w:before="0"/>
        <w:ind w:left="0" w:firstLine="0"/>
      </w:pPr>
      <w:r>
        <w:tab/>
        <w:t xml:space="preserve">„(3) Mineralogickými postupy se pro účely tohoto zákona rozumí technologické procesy uvedené v klasifikaci NACE pod kódem C 23 </w:t>
      </w:r>
      <w:r w:rsidRPr="009B059A">
        <w:t>„výroba ostatních nekovových minerálních výrobků</w:t>
      </w:r>
      <w:r>
        <w:t>.“</w:t>
      </w:r>
      <w:r w:rsidRPr="009B059A">
        <w:t>.</w:t>
      </w:r>
    </w:p>
    <w:p w:rsidR="00C463DB" w:rsidRPr="00482947" w:rsidRDefault="00C463DB" w:rsidP="004C5CDC">
      <w:r>
        <w:tab/>
        <w:t xml:space="preserve">(4) Metalurgickými procesy se pro účely tohoto zákona rozumí tepelné zpracování rud a jejich koncentrátů jako výstupního produktu z této činnosti a výroba kovů uvedená v klasifikaci NACE pod kódem C 24 </w:t>
      </w:r>
      <w:r w:rsidRPr="00482947">
        <w:t>„výroba základních kovů</w:t>
      </w:r>
      <w:r>
        <w:t>“.“.</w:t>
      </w:r>
    </w:p>
    <w:p w:rsidR="00C463DB" w:rsidRDefault="00C463DB" w:rsidP="004C5CDC">
      <w:pPr>
        <w:pStyle w:val="TextboduPed6b"/>
        <w:keepNext w:val="0"/>
        <w:widowControl w:val="0"/>
        <w:numPr>
          <w:ilvl w:val="0"/>
          <w:numId w:val="31"/>
        </w:numPr>
        <w:spacing w:before="480"/>
      </w:pPr>
      <w:r>
        <w:t>V § 55 odst. 7 písmena a) a b) znějí:</w:t>
      </w:r>
    </w:p>
    <w:p w:rsidR="00C463DB" w:rsidRDefault="00C463DB" w:rsidP="004C5CDC">
      <w:pPr>
        <w:widowControl w:val="0"/>
      </w:pPr>
      <w:r>
        <w:t xml:space="preserve">„a) </w:t>
      </w:r>
      <w:r w:rsidRPr="00714B58">
        <w:t xml:space="preserve">obchodní firma nebo </w:t>
      </w:r>
      <w:r>
        <w:t>jméno</w:t>
      </w:r>
      <w:r w:rsidRPr="00714B58">
        <w:t>, sídlo a daňové identifikační číslo prodávajícího,</w:t>
      </w:r>
    </w:p>
    <w:p w:rsidR="00C463DB" w:rsidRPr="00D216D0" w:rsidRDefault="00C463DB" w:rsidP="004C5CDC">
      <w:pPr>
        <w:widowControl w:val="0"/>
      </w:pPr>
      <w:r>
        <w:t xml:space="preserve">b) </w:t>
      </w:r>
      <w:r w:rsidRPr="00714B58">
        <w:t xml:space="preserve">obchodní firma nebo </w:t>
      </w:r>
      <w:r>
        <w:t>jméno</w:t>
      </w:r>
      <w:r w:rsidRPr="00714B58">
        <w:t xml:space="preserve">, sídlo </w:t>
      </w:r>
      <w:r>
        <w:t xml:space="preserve">nebo místo pobytu </w:t>
      </w:r>
      <w:r w:rsidRPr="00714B58">
        <w:t xml:space="preserve">a daňové identifikační číslo </w:t>
      </w:r>
      <w:r>
        <w:t xml:space="preserve">nebo datum narození </w:t>
      </w:r>
      <w:r w:rsidRPr="00714B58">
        <w:t>kupujícího,</w:t>
      </w:r>
      <w:r>
        <w:t>“.</w:t>
      </w:r>
    </w:p>
    <w:p w:rsidR="00C463DB" w:rsidRDefault="00C463DB" w:rsidP="004C5CDC">
      <w:pPr>
        <w:pStyle w:val="TextboduPed6b"/>
        <w:keepNext w:val="0"/>
        <w:widowControl w:val="0"/>
        <w:numPr>
          <w:ilvl w:val="0"/>
          <w:numId w:val="31"/>
        </w:numPr>
        <w:spacing w:before="480"/>
      </w:pPr>
      <w:r>
        <w:t>V § 55 odst. 8 písmeno a) zní“</w:t>
      </w:r>
    </w:p>
    <w:p w:rsidR="00C463DB" w:rsidRPr="00D216D0" w:rsidRDefault="00C463DB" w:rsidP="004C5CDC">
      <w:pPr>
        <w:widowControl w:val="0"/>
      </w:pPr>
      <w:r>
        <w:t xml:space="preserve">„a) </w:t>
      </w:r>
      <w:r w:rsidRPr="00714B58">
        <w:t xml:space="preserve">obchodní firma nebo </w:t>
      </w:r>
      <w:r>
        <w:t>jméno</w:t>
      </w:r>
      <w:r w:rsidRPr="00714B58">
        <w:t>, sídlo a daňové identifikační číslo výrobce,</w:t>
      </w:r>
      <w:r>
        <w:t>“.</w:t>
      </w:r>
    </w:p>
    <w:p w:rsidR="00C463DB" w:rsidRDefault="00C463DB" w:rsidP="004C5CDC">
      <w:pPr>
        <w:pStyle w:val="TextboduPed6b"/>
        <w:keepNext w:val="0"/>
        <w:widowControl w:val="0"/>
        <w:numPr>
          <w:ilvl w:val="0"/>
          <w:numId w:val="31"/>
        </w:numPr>
        <w:spacing w:before="480"/>
      </w:pPr>
      <w:r>
        <w:t>V § 56 odst. 8 písmena a) a b) znějí:</w:t>
      </w:r>
    </w:p>
    <w:p w:rsidR="00C463DB" w:rsidRDefault="00C463DB" w:rsidP="004C5CDC">
      <w:pPr>
        <w:widowControl w:val="0"/>
        <w:rPr>
          <w:szCs w:val="15"/>
        </w:rPr>
      </w:pPr>
      <w:r>
        <w:t xml:space="preserve">„a) </w:t>
      </w:r>
      <w:r w:rsidRPr="00714B58">
        <w:rPr>
          <w:szCs w:val="15"/>
        </w:rPr>
        <w:t xml:space="preserve">obchodní firma nebo </w:t>
      </w:r>
      <w:r>
        <w:rPr>
          <w:szCs w:val="15"/>
        </w:rPr>
        <w:t>jméno</w:t>
      </w:r>
      <w:r w:rsidRPr="00714B58">
        <w:rPr>
          <w:szCs w:val="15"/>
        </w:rPr>
        <w:t>, sídlo a daňové identifikační</w:t>
      </w:r>
      <w:r>
        <w:rPr>
          <w:szCs w:val="15"/>
        </w:rPr>
        <w:t xml:space="preserve"> </w:t>
      </w:r>
      <w:r w:rsidRPr="00714B58">
        <w:rPr>
          <w:szCs w:val="15"/>
        </w:rPr>
        <w:t>číslo prodávajícího,</w:t>
      </w:r>
    </w:p>
    <w:p w:rsidR="00C463DB" w:rsidRPr="00405B7C" w:rsidRDefault="00C463DB" w:rsidP="004C5CDC">
      <w:pPr>
        <w:widowControl w:val="0"/>
      </w:pPr>
      <w:r>
        <w:rPr>
          <w:szCs w:val="15"/>
        </w:rPr>
        <w:t xml:space="preserve">b) </w:t>
      </w:r>
      <w:r w:rsidRPr="00714B58">
        <w:t xml:space="preserve">obchodní firma nebo </w:t>
      </w:r>
      <w:r>
        <w:t>jméno</w:t>
      </w:r>
      <w:r w:rsidRPr="00714B58">
        <w:t xml:space="preserve">, sídlo </w:t>
      </w:r>
      <w:r>
        <w:t xml:space="preserve">nebo místo pobytu </w:t>
      </w:r>
      <w:r w:rsidRPr="00714B58">
        <w:t>a daňové identifikační číslo</w:t>
      </w:r>
      <w:r>
        <w:t xml:space="preserve"> nebo datum narození</w:t>
      </w:r>
      <w:r w:rsidRPr="00714B58">
        <w:t xml:space="preserve"> kupujícího,</w:t>
      </w:r>
      <w:r>
        <w:t>“.</w:t>
      </w:r>
    </w:p>
    <w:p w:rsidR="00C463DB" w:rsidRDefault="00C463DB" w:rsidP="004C5CDC">
      <w:pPr>
        <w:pStyle w:val="TextboduPed6b"/>
        <w:keepNext w:val="0"/>
        <w:widowControl w:val="0"/>
        <w:numPr>
          <w:ilvl w:val="0"/>
          <w:numId w:val="31"/>
        </w:numPr>
        <w:spacing w:before="480"/>
      </w:pPr>
      <w:r>
        <w:t>V § 56 odst. 9 písmeno a) zní:</w:t>
      </w:r>
    </w:p>
    <w:p w:rsidR="00C463DB" w:rsidRPr="00405B7C" w:rsidRDefault="00C463DB" w:rsidP="004C5CDC">
      <w:pPr>
        <w:widowControl w:val="0"/>
      </w:pPr>
      <w:r>
        <w:t xml:space="preserve">„a) </w:t>
      </w:r>
      <w:r w:rsidRPr="00714B58">
        <w:rPr>
          <w:szCs w:val="15"/>
        </w:rPr>
        <w:t xml:space="preserve">obchodní firma nebo </w:t>
      </w:r>
      <w:r>
        <w:rPr>
          <w:szCs w:val="15"/>
        </w:rPr>
        <w:t>jméno</w:t>
      </w:r>
      <w:r w:rsidRPr="00714B58">
        <w:rPr>
          <w:szCs w:val="15"/>
        </w:rPr>
        <w:t>, sídlo a daňové identifikační</w:t>
      </w:r>
      <w:r>
        <w:rPr>
          <w:szCs w:val="15"/>
        </w:rPr>
        <w:t xml:space="preserve"> </w:t>
      </w:r>
      <w:r w:rsidRPr="00714B58">
        <w:rPr>
          <w:szCs w:val="15"/>
        </w:rPr>
        <w:t>číslo výrobce,</w:t>
      </w:r>
      <w:r>
        <w:rPr>
          <w:szCs w:val="15"/>
        </w:rPr>
        <w:t>“.</w:t>
      </w:r>
    </w:p>
    <w:p w:rsidR="00C463DB" w:rsidRDefault="00C463DB" w:rsidP="004C5CDC">
      <w:pPr>
        <w:pStyle w:val="TextboduPed6b"/>
        <w:keepNext w:val="0"/>
        <w:widowControl w:val="0"/>
        <w:numPr>
          <w:ilvl w:val="0"/>
          <w:numId w:val="31"/>
        </w:numPr>
        <w:spacing w:before="480"/>
      </w:pPr>
      <w:r>
        <w:t>V § 56a odst. 6 písmena a) a b) znějí:</w:t>
      </w:r>
    </w:p>
    <w:p w:rsidR="00C463DB" w:rsidRDefault="00C463DB" w:rsidP="004C5CDC">
      <w:pPr>
        <w:widowControl w:val="0"/>
        <w:rPr>
          <w:szCs w:val="15"/>
        </w:rPr>
      </w:pPr>
      <w:r>
        <w:t xml:space="preserve">„a) </w:t>
      </w:r>
      <w:r w:rsidRPr="00714B58">
        <w:rPr>
          <w:szCs w:val="15"/>
        </w:rPr>
        <w:t xml:space="preserve">obchodní firma nebo </w:t>
      </w:r>
      <w:r>
        <w:rPr>
          <w:szCs w:val="15"/>
        </w:rPr>
        <w:t>jméno</w:t>
      </w:r>
      <w:r w:rsidRPr="00714B58">
        <w:rPr>
          <w:szCs w:val="15"/>
        </w:rPr>
        <w:t>, sídlo a daňové identifikační</w:t>
      </w:r>
      <w:r>
        <w:rPr>
          <w:szCs w:val="15"/>
        </w:rPr>
        <w:t xml:space="preserve"> </w:t>
      </w:r>
      <w:r w:rsidRPr="00714B58">
        <w:rPr>
          <w:szCs w:val="15"/>
        </w:rPr>
        <w:t>číslo prodávajícího,</w:t>
      </w:r>
    </w:p>
    <w:p w:rsidR="00C463DB" w:rsidRPr="008121A0" w:rsidRDefault="00C463DB" w:rsidP="004C5CDC">
      <w:pPr>
        <w:widowControl w:val="0"/>
      </w:pPr>
      <w:r>
        <w:rPr>
          <w:szCs w:val="15"/>
        </w:rPr>
        <w:t xml:space="preserve">b) </w:t>
      </w:r>
      <w:r w:rsidRPr="00714B58">
        <w:t xml:space="preserve">obchodní firma nebo </w:t>
      </w:r>
      <w:r>
        <w:t>jméno</w:t>
      </w:r>
      <w:r w:rsidRPr="00714B58">
        <w:t>, sídlo</w:t>
      </w:r>
      <w:r>
        <w:t xml:space="preserve"> nebo místo pobytu</w:t>
      </w:r>
      <w:r w:rsidRPr="00714B58">
        <w:t xml:space="preserve"> a daňové identifikační číslo </w:t>
      </w:r>
      <w:r>
        <w:t xml:space="preserve">nebo datum narození </w:t>
      </w:r>
      <w:r w:rsidRPr="00714B58">
        <w:t>kupujícího,</w:t>
      </w:r>
      <w:r>
        <w:t>“.</w:t>
      </w:r>
    </w:p>
    <w:p w:rsidR="00C463DB" w:rsidRDefault="00C463DB" w:rsidP="004C5CDC">
      <w:pPr>
        <w:pStyle w:val="TextboduPed6b"/>
        <w:keepNext w:val="0"/>
        <w:widowControl w:val="0"/>
        <w:numPr>
          <w:ilvl w:val="0"/>
          <w:numId w:val="31"/>
        </w:numPr>
        <w:spacing w:before="480"/>
      </w:pPr>
      <w:r>
        <w:t>V § 56a odst. 7 písmeno a) zní:</w:t>
      </w:r>
    </w:p>
    <w:p w:rsidR="00C463DB" w:rsidRPr="00A40EF8" w:rsidRDefault="00C463DB" w:rsidP="004C5CDC">
      <w:pPr>
        <w:widowControl w:val="0"/>
      </w:pPr>
      <w:r>
        <w:t xml:space="preserve">„a) </w:t>
      </w:r>
      <w:r w:rsidRPr="00714B58">
        <w:rPr>
          <w:szCs w:val="15"/>
        </w:rPr>
        <w:t xml:space="preserve">obchodní firma nebo </w:t>
      </w:r>
      <w:r>
        <w:rPr>
          <w:szCs w:val="15"/>
        </w:rPr>
        <w:t>jméno</w:t>
      </w:r>
      <w:r w:rsidRPr="00714B58">
        <w:rPr>
          <w:szCs w:val="15"/>
        </w:rPr>
        <w:t>, sídlo a daňové identifikační číslo výrobce,</w:t>
      </w:r>
      <w:r>
        <w:rPr>
          <w:szCs w:val="15"/>
        </w:rPr>
        <w:t>“.</w:t>
      </w:r>
    </w:p>
    <w:p w:rsidR="00C463DB" w:rsidRDefault="00C463DB" w:rsidP="004C5CDC">
      <w:pPr>
        <w:pStyle w:val="TextboduPed6b"/>
        <w:keepNext w:val="0"/>
        <w:widowControl w:val="0"/>
        <w:numPr>
          <w:ilvl w:val="0"/>
          <w:numId w:val="31"/>
        </w:numPr>
        <w:spacing w:before="480"/>
      </w:pPr>
      <w:r>
        <w:t>V § 60a odst. 2 písmeno a) zní:</w:t>
      </w:r>
    </w:p>
    <w:p w:rsidR="00C463DB" w:rsidRPr="00BF1E53" w:rsidRDefault="00C463DB" w:rsidP="004C5CDC">
      <w:pPr>
        <w:widowControl w:val="0"/>
      </w:pPr>
      <w:r>
        <w:t xml:space="preserve">„a) </w:t>
      </w:r>
      <w:r w:rsidRPr="00714B58">
        <w:t xml:space="preserve">obchodní firma nebo </w:t>
      </w:r>
      <w:r>
        <w:t>jméno</w:t>
      </w:r>
      <w:r w:rsidRPr="00714B58">
        <w:t>, sídlo a daňové identifikační</w:t>
      </w:r>
      <w:r>
        <w:t xml:space="preserve"> </w:t>
      </w:r>
      <w:r w:rsidRPr="00714B58">
        <w:rPr>
          <w:szCs w:val="15"/>
        </w:rPr>
        <w:t>číslo</w:t>
      </w:r>
      <w:r w:rsidRPr="00714B58">
        <w:t xml:space="preserve"> navrhovatele,</w:t>
      </w:r>
      <w:r>
        <w:t>“.</w:t>
      </w:r>
    </w:p>
    <w:p w:rsidR="00C463DB" w:rsidRDefault="00C463DB" w:rsidP="004C5CDC">
      <w:pPr>
        <w:pStyle w:val="TextboduPed6b"/>
        <w:keepNext w:val="0"/>
        <w:widowControl w:val="0"/>
        <w:numPr>
          <w:ilvl w:val="0"/>
          <w:numId w:val="31"/>
        </w:numPr>
        <w:spacing w:before="480"/>
      </w:pPr>
      <w:r>
        <w:t>V § 60a odst. 2 písmeno e) zní:</w:t>
      </w:r>
    </w:p>
    <w:p w:rsidR="00C463DB" w:rsidRPr="00BF1E53" w:rsidRDefault="00C463DB" w:rsidP="004C5CDC">
      <w:pPr>
        <w:widowControl w:val="0"/>
      </w:pPr>
      <w:r>
        <w:t xml:space="preserve">„e) </w:t>
      </w:r>
      <w:r w:rsidRPr="00714B58">
        <w:t xml:space="preserve">obchodní firma nebo </w:t>
      </w:r>
      <w:r>
        <w:t>jméno</w:t>
      </w:r>
      <w:r w:rsidRPr="00714B58">
        <w:t>, sídlo a daňové identifikační číslo</w:t>
      </w:r>
      <w:r>
        <w:t xml:space="preserve"> </w:t>
      </w:r>
      <w:r w:rsidRPr="00714B58">
        <w:t>dodavatele,</w:t>
      </w:r>
      <w:r>
        <w:t>“.</w:t>
      </w:r>
    </w:p>
    <w:p w:rsidR="00C463DB" w:rsidRDefault="00C463DB" w:rsidP="004C5CDC">
      <w:pPr>
        <w:pStyle w:val="TextboduPed6b"/>
        <w:keepNext w:val="0"/>
        <w:widowControl w:val="0"/>
        <w:numPr>
          <w:ilvl w:val="0"/>
          <w:numId w:val="31"/>
        </w:numPr>
        <w:spacing w:before="480"/>
      </w:pPr>
      <w:r>
        <w:t>V § 60a odst. 17 písm. c) se slovo „úmrtím“ nahrazuje slovem „smrtí“.</w:t>
      </w:r>
    </w:p>
    <w:p w:rsidR="00C463DB" w:rsidRDefault="00C463DB" w:rsidP="004C5CDC">
      <w:pPr>
        <w:pStyle w:val="TextboduPed6b"/>
        <w:keepNext w:val="0"/>
        <w:widowControl w:val="0"/>
        <w:numPr>
          <w:ilvl w:val="0"/>
          <w:numId w:val="31"/>
        </w:numPr>
        <w:spacing w:before="480"/>
      </w:pPr>
      <w:r>
        <w:t>V § 64 se odstavec 2 zrušuje a zároveň se zrušuje označení odstavce 1.</w:t>
      </w:r>
    </w:p>
    <w:p w:rsidR="00C463DB" w:rsidRDefault="00C463DB" w:rsidP="004C5CDC">
      <w:pPr>
        <w:pStyle w:val="TextboduPed6b"/>
        <w:keepNext w:val="0"/>
        <w:widowControl w:val="0"/>
        <w:numPr>
          <w:ilvl w:val="0"/>
          <w:numId w:val="31"/>
        </w:numPr>
        <w:spacing w:before="480"/>
      </w:pPr>
      <w:r>
        <w:t>V § 72 odstavec 2 zní:</w:t>
      </w:r>
    </w:p>
    <w:p w:rsidR="00C463DB" w:rsidRDefault="00C463DB" w:rsidP="004C5CDC">
      <w:pPr>
        <w:widowControl w:val="0"/>
        <w:ind w:firstLine="425"/>
        <w:rPr>
          <w:szCs w:val="15"/>
        </w:rPr>
      </w:pPr>
      <w:r>
        <w:t xml:space="preserve">„(2) Uživatel je rovněž povinen uplatnit písemně osvobození lihu od daně u původního vlastníka v případech, na které se vztahuje osvobození od daně podle odstavce 1, před nabytím vlastnického práva k nezdaněnému lihu tvořícímu majetek původního </w:t>
      </w:r>
      <w:r w:rsidRPr="00A56144">
        <w:t>vlastníka,</w:t>
      </w:r>
      <w:r>
        <w:t xml:space="preserve"> před</w:t>
      </w:r>
    </w:p>
    <w:p w:rsidR="00C463DB" w:rsidRDefault="00C463DB" w:rsidP="004C5CDC">
      <w:pPr>
        <w:pStyle w:val="Textpsmene0"/>
        <w:widowControl w:val="0"/>
        <w:numPr>
          <w:ilvl w:val="1"/>
          <w:numId w:val="62"/>
        </w:numPr>
      </w:pPr>
      <w:r>
        <w:t>uzavřením smlouvy o pachtu obchodního závodu nebo jeho části tvořící samostatnou organizační složku původního vlastníka nebo</w:t>
      </w:r>
    </w:p>
    <w:p w:rsidR="00C463DB" w:rsidRPr="007C259A" w:rsidRDefault="00C463DB" w:rsidP="004C5CDC">
      <w:pPr>
        <w:pStyle w:val="Textpsmene0"/>
        <w:widowControl w:val="0"/>
        <w:numPr>
          <w:ilvl w:val="1"/>
          <w:numId w:val="62"/>
        </w:numPr>
      </w:pPr>
      <w:r>
        <w:t>pozbytím obchodního závodu nebo jeho části tvořící samostatnou organizační složku původního vlastníka.“.</w:t>
      </w:r>
    </w:p>
    <w:p w:rsidR="00C463DB" w:rsidRDefault="00C463DB" w:rsidP="004C5CDC">
      <w:pPr>
        <w:pStyle w:val="TextboduPed6b"/>
        <w:keepNext w:val="0"/>
        <w:widowControl w:val="0"/>
        <w:numPr>
          <w:ilvl w:val="0"/>
          <w:numId w:val="31"/>
        </w:numPr>
        <w:spacing w:before="480"/>
      </w:pPr>
      <w:r>
        <w:t>V § 72 odst. 3 se slovo „podniku“ nahrazuje slovy „obchodního závodu“.</w:t>
      </w:r>
    </w:p>
    <w:p w:rsidR="00C463DB" w:rsidRDefault="00C463DB" w:rsidP="007F2A70">
      <w:pPr>
        <w:pStyle w:val="TextboduPed6b"/>
        <w:keepLines/>
        <w:widowControl w:val="0"/>
        <w:numPr>
          <w:ilvl w:val="0"/>
          <w:numId w:val="31"/>
        </w:numPr>
        <w:spacing w:before="480"/>
      </w:pPr>
      <w:r>
        <w:t>V § 79a odst. 2 písmeno a) zní:</w:t>
      </w:r>
    </w:p>
    <w:p w:rsidR="00C463DB" w:rsidRPr="0063333A" w:rsidRDefault="00C463DB" w:rsidP="007F2A70">
      <w:pPr>
        <w:keepNext/>
        <w:keepLines/>
        <w:widowControl w:val="0"/>
      </w:pPr>
      <w:r>
        <w:t xml:space="preserve">„a) </w:t>
      </w:r>
      <w:r w:rsidRPr="00714B58">
        <w:t xml:space="preserve">obchodní firmu nebo </w:t>
      </w:r>
      <w:r>
        <w:t>jméno</w:t>
      </w:r>
      <w:r w:rsidRPr="00714B58">
        <w:t xml:space="preserve">, sídlo a daňové identifikační číslo </w:t>
      </w:r>
      <w:r>
        <w:t>osoby, která hodlá prodávat lihoviny</w:t>
      </w:r>
      <w:r w:rsidRPr="00714B58">
        <w:t>,</w:t>
      </w:r>
      <w:r>
        <w:t>“.</w:t>
      </w:r>
    </w:p>
    <w:p w:rsidR="00C463DB" w:rsidRDefault="00C463DB" w:rsidP="004C5CDC">
      <w:pPr>
        <w:pStyle w:val="TextboduPed6b"/>
        <w:keepNext w:val="0"/>
        <w:widowControl w:val="0"/>
        <w:numPr>
          <w:ilvl w:val="0"/>
          <w:numId w:val="31"/>
        </w:numPr>
        <w:spacing w:before="480"/>
      </w:pPr>
      <w:r>
        <w:t>V § 79a odst. 2 se písmeno b) zrušuje.</w:t>
      </w:r>
    </w:p>
    <w:p w:rsidR="00C463DB" w:rsidRPr="0063333A" w:rsidRDefault="00C463DB" w:rsidP="004C5CDC">
      <w:pPr>
        <w:widowControl w:val="0"/>
        <w:ind w:left="567"/>
      </w:pPr>
      <w:r>
        <w:t>Dosavadní písmena c) až h) se označují jako písmena b) až g).</w:t>
      </w:r>
    </w:p>
    <w:p w:rsidR="00C463DB" w:rsidRDefault="00C463DB" w:rsidP="004C5CDC">
      <w:pPr>
        <w:pStyle w:val="TextboduPed6b"/>
        <w:keepNext w:val="0"/>
        <w:widowControl w:val="0"/>
        <w:numPr>
          <w:ilvl w:val="0"/>
          <w:numId w:val="31"/>
        </w:numPr>
        <w:spacing w:before="480"/>
      </w:pPr>
      <w:r>
        <w:t>V § 79a odst. 2 písmeno c) zní:</w:t>
      </w:r>
    </w:p>
    <w:p w:rsidR="00C463DB" w:rsidRPr="0063333A" w:rsidRDefault="00C463DB" w:rsidP="004C5CDC">
      <w:pPr>
        <w:widowControl w:val="0"/>
      </w:pPr>
      <w:r>
        <w:t xml:space="preserve">„c) </w:t>
      </w:r>
      <w:r w:rsidRPr="00714B58">
        <w:t xml:space="preserve">obchodní firmu nebo </w:t>
      </w:r>
      <w:r>
        <w:t>jméno</w:t>
      </w:r>
      <w:r w:rsidRPr="00714B58">
        <w:t>, sídlo a daňové identifikační číslo osoby, od které</w:t>
      </w:r>
      <w:r>
        <w:t xml:space="preserve"> </w:t>
      </w:r>
      <w:r w:rsidRPr="00714B58">
        <w:t>byly lihoviny nakoupeny,</w:t>
      </w:r>
      <w:r>
        <w:t>“.</w:t>
      </w:r>
    </w:p>
    <w:p w:rsidR="00C463DB" w:rsidRDefault="00C463DB" w:rsidP="004C5CDC">
      <w:pPr>
        <w:pStyle w:val="TextboduPed6b"/>
        <w:keepNext w:val="0"/>
        <w:widowControl w:val="0"/>
        <w:numPr>
          <w:ilvl w:val="0"/>
          <w:numId w:val="31"/>
        </w:numPr>
        <w:spacing w:before="480"/>
      </w:pPr>
      <w:r>
        <w:t>V § 79a odst. 2 se písmeno d) zrušuje.</w:t>
      </w:r>
    </w:p>
    <w:p w:rsidR="00C463DB" w:rsidRPr="0063333A" w:rsidRDefault="00C463DB" w:rsidP="004C5CDC">
      <w:pPr>
        <w:widowControl w:val="0"/>
        <w:ind w:left="567"/>
      </w:pPr>
      <w:r>
        <w:t>Dosavadní písmena e) až g) se označují jako písmena d) až f).</w:t>
      </w:r>
    </w:p>
    <w:p w:rsidR="00C463DB" w:rsidRDefault="00C463DB" w:rsidP="004C5CDC">
      <w:pPr>
        <w:pStyle w:val="TextboduPed6b"/>
        <w:keepNext w:val="0"/>
        <w:widowControl w:val="0"/>
        <w:numPr>
          <w:ilvl w:val="0"/>
          <w:numId w:val="31"/>
        </w:numPr>
        <w:spacing w:before="480"/>
      </w:pPr>
      <w:r>
        <w:t>V § 80 odst. 1 se za slovo „ní“ vkládá slovo „společně hospodařící“ a za slovo „její“ se vkládá slovo „společně hospodařící“.</w:t>
      </w:r>
    </w:p>
    <w:p w:rsidR="00C463DB" w:rsidRDefault="00C463DB" w:rsidP="004C5CDC">
      <w:pPr>
        <w:pStyle w:val="TextboduPed6b"/>
        <w:keepNext w:val="0"/>
        <w:widowControl w:val="0"/>
        <w:numPr>
          <w:ilvl w:val="0"/>
          <w:numId w:val="31"/>
        </w:numPr>
        <w:spacing w:before="480"/>
      </w:pPr>
      <w:r>
        <w:t>V § 82 odst. 2 písm. a) se slovo „obchodním“ zrušuje.</w:t>
      </w:r>
    </w:p>
    <w:p w:rsidR="00C463DB" w:rsidRDefault="00C463DB" w:rsidP="004C5CDC">
      <w:pPr>
        <w:pStyle w:val="TextboduPed6b"/>
        <w:keepNext w:val="0"/>
        <w:widowControl w:val="0"/>
        <w:numPr>
          <w:ilvl w:val="0"/>
          <w:numId w:val="31"/>
        </w:numPr>
        <w:spacing w:before="480"/>
      </w:pPr>
      <w:r>
        <w:t>V § 86 odst. 3 se za slovo „tvořících“ vkládá slovo „společně hospodařící“.</w:t>
      </w:r>
    </w:p>
    <w:p w:rsidR="00C463DB" w:rsidRDefault="00C463DB" w:rsidP="004C5CDC">
      <w:pPr>
        <w:pStyle w:val="TextboduPed6b"/>
        <w:keepNext w:val="0"/>
        <w:widowControl w:val="0"/>
        <w:numPr>
          <w:ilvl w:val="0"/>
          <w:numId w:val="31"/>
        </w:numPr>
        <w:spacing w:before="480"/>
      </w:pPr>
      <w:r>
        <w:t>V § 103 odst. 2 se slova „podniku“ nahrazují slovy „obchodního závodu“.</w:t>
      </w:r>
    </w:p>
    <w:p w:rsidR="00C463DB" w:rsidRDefault="00C463DB" w:rsidP="004C5CDC">
      <w:pPr>
        <w:pStyle w:val="Novelizanbod"/>
        <w:keepNext w:val="0"/>
        <w:keepLines w:val="0"/>
        <w:widowControl w:val="0"/>
        <w:numPr>
          <w:ilvl w:val="0"/>
          <w:numId w:val="1"/>
        </w:numPr>
      </w:pPr>
      <w:r>
        <w:t>V § 103 odst. 6 se slova „Evropského společenství“ nahrazují slovy „Evropské unie“.</w:t>
      </w:r>
    </w:p>
    <w:p w:rsidR="00C463DB" w:rsidRDefault="00C463DB" w:rsidP="004C5CDC">
      <w:pPr>
        <w:pStyle w:val="Novelizanbod"/>
        <w:keepNext w:val="0"/>
        <w:keepLines w:val="0"/>
        <w:widowControl w:val="0"/>
        <w:numPr>
          <w:ilvl w:val="0"/>
          <w:numId w:val="1"/>
        </w:numPr>
      </w:pPr>
      <w:r>
        <w:t>V § 108 odst. 2 se slova „název a sídlo, je-li právnickou osobou, jméno a příjmení, popřípadě obchodní firmu a místo pobytu, je-li fyzickou osobou“ nahrazují slovy „jméno a sídlo“.</w:t>
      </w:r>
    </w:p>
    <w:p w:rsidR="00C463DB" w:rsidRDefault="00C463DB" w:rsidP="004C5CDC">
      <w:pPr>
        <w:pStyle w:val="Novelizanbod"/>
        <w:keepNext w:val="0"/>
        <w:keepLines w:val="0"/>
        <w:widowControl w:val="0"/>
        <w:numPr>
          <w:ilvl w:val="0"/>
          <w:numId w:val="1"/>
        </w:numPr>
      </w:pPr>
      <w:r>
        <w:t>V § 118 odst. 3 se slova „podniku“ nahrazují slovy „obchodního závodu“.</w:t>
      </w:r>
    </w:p>
    <w:p w:rsidR="00C463DB" w:rsidRDefault="00C463DB" w:rsidP="004C5CDC">
      <w:pPr>
        <w:pStyle w:val="Novelizanbod"/>
        <w:keepNext w:val="0"/>
        <w:keepLines w:val="0"/>
        <w:widowControl w:val="0"/>
        <w:numPr>
          <w:ilvl w:val="0"/>
          <w:numId w:val="1"/>
        </w:numPr>
      </w:pPr>
      <w:r>
        <w:t>V § 119 odst. 4 písm. a) se slovo „bankovní“ nahrazuje slovem „finanční“.</w:t>
      </w:r>
    </w:p>
    <w:p w:rsidR="00C463DB" w:rsidRDefault="00C463DB" w:rsidP="004C5CDC">
      <w:pPr>
        <w:pStyle w:val="Novelizanbod"/>
        <w:keepNext w:val="0"/>
        <w:keepLines w:val="0"/>
        <w:widowControl w:val="0"/>
        <w:numPr>
          <w:ilvl w:val="0"/>
          <w:numId w:val="1"/>
        </w:numPr>
      </w:pPr>
      <w:r>
        <w:t>V § 119 odst. 4 písm. a) se za slovo „banky“ vkládají slova „, včetně zahraniční banky,“.</w:t>
      </w:r>
    </w:p>
    <w:p w:rsidR="00C463DB" w:rsidRDefault="00C463DB" w:rsidP="004C5CDC">
      <w:pPr>
        <w:pStyle w:val="Novelizanbod"/>
        <w:keepNext w:val="0"/>
        <w:keepLines w:val="0"/>
        <w:widowControl w:val="0"/>
        <w:numPr>
          <w:ilvl w:val="0"/>
          <w:numId w:val="1"/>
        </w:numPr>
      </w:pPr>
      <w:r>
        <w:t>V § 119 odst. 5 písm. b) se slova „ztráty nebo znehodnocení ve smyslu § 3 písm. s)“ nahrazují slovy „nepředvídatelné ztráty nebo znehodnocení“.</w:t>
      </w:r>
    </w:p>
    <w:p w:rsidR="00C463DB" w:rsidRDefault="00C463DB" w:rsidP="004C5CDC">
      <w:pPr>
        <w:pStyle w:val="Novelizanbod"/>
        <w:keepNext w:val="0"/>
        <w:keepLines w:val="0"/>
        <w:widowControl w:val="0"/>
        <w:numPr>
          <w:ilvl w:val="0"/>
          <w:numId w:val="1"/>
        </w:numPr>
      </w:pPr>
      <w:r>
        <w:t>V § 120 se slova „podle občanského zákoníku</w:t>
      </w:r>
      <w:r w:rsidRPr="009343B5">
        <w:rPr>
          <w:vertAlign w:val="superscript"/>
        </w:rPr>
        <w:t>63)</w:t>
      </w:r>
      <w:r>
        <w:t>“ zrušují.</w:t>
      </w:r>
    </w:p>
    <w:p w:rsidR="00C463DB" w:rsidRPr="00C85D2E" w:rsidRDefault="00C463DB" w:rsidP="004C5CDC">
      <w:pPr>
        <w:widowControl w:val="0"/>
        <w:ind w:firstLine="567"/>
      </w:pPr>
      <w:r>
        <w:t>Poznámka pod čarou č. 63 se zrušuje.</w:t>
      </w:r>
    </w:p>
    <w:p w:rsidR="00C463DB" w:rsidRDefault="00C463DB" w:rsidP="004C5CDC">
      <w:pPr>
        <w:pStyle w:val="Novelizanbod"/>
        <w:keepNext w:val="0"/>
        <w:keepLines w:val="0"/>
        <w:widowControl w:val="0"/>
        <w:numPr>
          <w:ilvl w:val="0"/>
          <w:numId w:val="1"/>
        </w:numPr>
      </w:pPr>
      <w:r>
        <w:t>V § 134e odst. 3 se slova „nebo místo pobytu“ zrušují.</w:t>
      </w:r>
    </w:p>
    <w:p w:rsidR="00C463DB" w:rsidRDefault="00C463DB" w:rsidP="004C5CDC">
      <w:pPr>
        <w:pStyle w:val="Novelizanbod"/>
        <w:keepNext w:val="0"/>
        <w:keepLines w:val="0"/>
        <w:widowControl w:val="0"/>
        <w:numPr>
          <w:ilvl w:val="0"/>
          <w:numId w:val="1"/>
        </w:numPr>
      </w:pPr>
      <w:r>
        <w:t>V § 134g odst. 3 písmeno a) zní:</w:t>
      </w:r>
    </w:p>
    <w:p w:rsidR="00C463DB" w:rsidRPr="009B309D" w:rsidRDefault="00C463DB" w:rsidP="004C5CDC">
      <w:pPr>
        <w:widowControl w:val="0"/>
      </w:pPr>
      <w:r>
        <w:t xml:space="preserve">„a) </w:t>
      </w:r>
      <w:r w:rsidRPr="00714B58">
        <w:t xml:space="preserve">obchodní firma nebo </w:t>
      </w:r>
      <w:r>
        <w:t>jméno</w:t>
      </w:r>
      <w:r w:rsidRPr="00714B58">
        <w:t>, sídlo a daňové identifikační</w:t>
      </w:r>
      <w:r>
        <w:t xml:space="preserve"> </w:t>
      </w:r>
      <w:r w:rsidRPr="00714B58">
        <w:rPr>
          <w:szCs w:val="15"/>
        </w:rPr>
        <w:t>číslo</w:t>
      </w:r>
      <w:r w:rsidRPr="00714B58">
        <w:t xml:space="preserve"> navrhova</w:t>
      </w:r>
      <w:r>
        <w:t>tele,“.</w:t>
      </w:r>
    </w:p>
    <w:p w:rsidR="00C463DB" w:rsidRDefault="00C463DB" w:rsidP="004C5CDC">
      <w:pPr>
        <w:pStyle w:val="Novelizanbod"/>
        <w:keepNext w:val="0"/>
        <w:keepLines w:val="0"/>
        <w:widowControl w:val="0"/>
        <w:numPr>
          <w:ilvl w:val="0"/>
          <w:numId w:val="1"/>
        </w:numPr>
      </w:pPr>
      <w:r>
        <w:t>V § 134j odst. 1 písm. c) se slovo „úmrtím“ nahrazuje slovem „smrtí“.</w:t>
      </w:r>
    </w:p>
    <w:p w:rsidR="00C463DB" w:rsidRDefault="00C463DB" w:rsidP="004C5CDC">
      <w:pPr>
        <w:pStyle w:val="Novelizanbod"/>
        <w:keepNext w:val="0"/>
        <w:keepLines w:val="0"/>
        <w:widowControl w:val="0"/>
        <w:numPr>
          <w:ilvl w:val="0"/>
          <w:numId w:val="1"/>
        </w:numPr>
      </w:pPr>
      <w:r>
        <w:t>V § 134p odst. 3 se slova „nebo místo pobytu“ zrušují.</w:t>
      </w:r>
    </w:p>
    <w:p w:rsidR="00C463DB" w:rsidRDefault="00C463DB" w:rsidP="004C5CDC">
      <w:pPr>
        <w:pStyle w:val="Novelizanbod"/>
        <w:keepNext w:val="0"/>
        <w:keepLines w:val="0"/>
        <w:widowControl w:val="0"/>
        <w:numPr>
          <w:ilvl w:val="0"/>
          <w:numId w:val="1"/>
        </w:numPr>
      </w:pPr>
      <w:r>
        <w:t>V § 134r odst. 3 písmeno a) zní:</w:t>
      </w:r>
    </w:p>
    <w:p w:rsidR="00C463DB" w:rsidRPr="00F41C33" w:rsidRDefault="00C463DB" w:rsidP="004C5CDC">
      <w:pPr>
        <w:widowControl w:val="0"/>
      </w:pPr>
      <w:r>
        <w:t xml:space="preserve">„a) </w:t>
      </w:r>
      <w:r w:rsidRPr="00714B58">
        <w:t xml:space="preserve">obchodní firma nebo </w:t>
      </w:r>
      <w:r>
        <w:t>jméno</w:t>
      </w:r>
      <w:r w:rsidRPr="00714B58">
        <w:t>, sídlo a daňové identifikační</w:t>
      </w:r>
      <w:r>
        <w:t xml:space="preserve"> </w:t>
      </w:r>
      <w:r w:rsidRPr="00714B58">
        <w:rPr>
          <w:szCs w:val="15"/>
        </w:rPr>
        <w:t>číslo</w:t>
      </w:r>
      <w:r w:rsidRPr="00714B58">
        <w:t xml:space="preserve"> navrhovatele</w:t>
      </w:r>
      <w:r>
        <w:t>,“.</w:t>
      </w:r>
    </w:p>
    <w:p w:rsidR="00C463DB" w:rsidRDefault="00C463DB" w:rsidP="004C5CDC">
      <w:pPr>
        <w:pStyle w:val="Novelizanbod"/>
        <w:keepNext w:val="0"/>
        <w:keepLines w:val="0"/>
        <w:widowControl w:val="0"/>
        <w:numPr>
          <w:ilvl w:val="0"/>
          <w:numId w:val="1"/>
        </w:numPr>
      </w:pPr>
      <w:r>
        <w:t>V § 134u odst. 1 písm. c) se slovo „úmrtím“ nahrazuje slovem „smrtí“.</w:t>
      </w:r>
    </w:p>
    <w:p w:rsidR="00C463DB" w:rsidRDefault="00C463DB" w:rsidP="004C5CDC">
      <w:pPr>
        <w:pStyle w:val="Novelizanbod"/>
        <w:keepNext w:val="0"/>
        <w:keepLines w:val="0"/>
        <w:widowControl w:val="0"/>
        <w:numPr>
          <w:ilvl w:val="0"/>
          <w:numId w:val="1"/>
        </w:numPr>
      </w:pPr>
      <w:r>
        <w:t>Poznámky pod čarou č. 6, 33 a 36a se včetně všech odkazů na ně zrušují.</w:t>
      </w:r>
    </w:p>
    <w:p w:rsidR="00C463DB" w:rsidRPr="000F79DF" w:rsidRDefault="00C463DB" w:rsidP="004C5CDC">
      <w:pPr>
        <w:pStyle w:val="lnek"/>
        <w:keepNext w:val="0"/>
        <w:keepLines w:val="0"/>
        <w:widowControl w:val="0"/>
      </w:pPr>
      <w:r w:rsidRPr="000F79DF">
        <w:t xml:space="preserve">Čl. </w:t>
      </w:r>
      <w:r>
        <w:t>XI</w:t>
      </w:r>
    </w:p>
    <w:p w:rsidR="00C463DB" w:rsidRPr="000F79DF" w:rsidRDefault="00C463DB" w:rsidP="004C5CDC">
      <w:pPr>
        <w:pStyle w:val="Nadpisoddlu"/>
        <w:keepNext w:val="0"/>
        <w:keepLines w:val="0"/>
        <w:widowControl w:val="0"/>
      </w:pPr>
      <w:r w:rsidRPr="000F79DF">
        <w:t>Přechodn</w:t>
      </w:r>
      <w:r>
        <w:t>é</w:t>
      </w:r>
      <w:r w:rsidRPr="000F79DF">
        <w:t xml:space="preserve"> ustanovení</w:t>
      </w:r>
    </w:p>
    <w:p w:rsidR="00C463DB" w:rsidRDefault="00C463DB" w:rsidP="004C5CDC">
      <w:pPr>
        <w:pStyle w:val="Textlnku"/>
        <w:widowControl w:val="0"/>
      </w:pPr>
      <w:r>
        <w:t>Skutečnosti, poměry, vztahy, instituty, subjekty, předměty, práva a povinnosti soukromého práva podle právních předpisů účinných přede dnem nabytí účinnosti tohoto zákona se ode dne nabytí účinnosti tohoto zákona řídí ustanoveními zákona č. 353/2003 Sb., ve znění účinném ode dne nabytí účinnosti tohoto zákona, která jim svou povahou nejblíže odpovídají.</w:t>
      </w:r>
    </w:p>
    <w:p w:rsidR="00C463DB" w:rsidRDefault="00C463DB" w:rsidP="004C5CDC">
      <w:pPr>
        <w:pStyle w:val="ST"/>
        <w:keepNext w:val="0"/>
        <w:keepLines w:val="0"/>
        <w:widowControl w:val="0"/>
      </w:pPr>
      <w:bookmarkStart w:id="8" w:name="_Toc340738333"/>
      <w:r>
        <w:t>ČÁST SEDMÁ</w:t>
      </w:r>
    </w:p>
    <w:p w:rsidR="00C463DB" w:rsidRDefault="00C463DB" w:rsidP="004C5CDC">
      <w:pPr>
        <w:pStyle w:val="NADPISSTI"/>
        <w:keepNext w:val="0"/>
        <w:keepLines w:val="0"/>
        <w:widowControl w:val="0"/>
      </w:pPr>
      <w:r>
        <w:t>Změna zákona o stabilizaci veřejných rozpočtů</w:t>
      </w:r>
    </w:p>
    <w:p w:rsidR="00C463DB" w:rsidRDefault="00C463DB" w:rsidP="004C5CDC">
      <w:pPr>
        <w:pStyle w:val="lnek"/>
        <w:keepNext w:val="0"/>
        <w:keepLines w:val="0"/>
        <w:widowControl w:val="0"/>
      </w:pPr>
      <w:r w:rsidRPr="006D5CCD">
        <w:t xml:space="preserve">Čl. </w:t>
      </w:r>
      <w:r>
        <w:t>XI</w:t>
      </w:r>
      <w:r w:rsidRPr="006D5CCD">
        <w:t>I</w:t>
      </w:r>
    </w:p>
    <w:p w:rsidR="00C463DB" w:rsidRDefault="00C463DB" w:rsidP="004C5CDC">
      <w:pPr>
        <w:pStyle w:val="Textlnku"/>
        <w:widowControl w:val="0"/>
      </w:pPr>
      <w:r w:rsidRPr="006D5CCD">
        <w:t xml:space="preserve">Zákon č. 261/2007 Sb., o stabilizaci veřejných rozpočtů, ve znění zákona č. </w:t>
      </w:r>
      <w:r>
        <w:t>2/2009 Sb., zákona č. 206/2009 Sb., zákona č. 281/2009 Sb., zákona č. 282/2009 Sb., zákona č. 292/2009 Sb., zákona č. 199/2010 Sb., zákona č. 329/2011 Sb., zákona č. 366/2011 Sb., zákona č. 420/2011 Sb., zákona č. 167/2012 Sb. a zákona č. 463/2012 Sb., se mění takto:</w:t>
      </w:r>
    </w:p>
    <w:p w:rsidR="00C463DB" w:rsidRDefault="00C463DB" w:rsidP="004C5CDC">
      <w:pPr>
        <w:pStyle w:val="TextboduPed6b"/>
        <w:keepNext w:val="0"/>
        <w:widowControl w:val="0"/>
        <w:numPr>
          <w:ilvl w:val="0"/>
          <w:numId w:val="38"/>
        </w:numPr>
        <w:spacing w:before="480"/>
      </w:pPr>
      <w:r>
        <w:t>V části čtyřicáté páté čl. LXXII § 1 odst. 1 se slova „Evropských společenství“ nahrazují slovy „Evropské unie“.</w:t>
      </w:r>
    </w:p>
    <w:p w:rsidR="00C463DB" w:rsidRDefault="00C463DB" w:rsidP="004C5CDC">
      <w:pPr>
        <w:pStyle w:val="TextboduPed6b"/>
        <w:keepNext w:val="0"/>
        <w:widowControl w:val="0"/>
        <w:numPr>
          <w:ilvl w:val="0"/>
          <w:numId w:val="38"/>
        </w:numPr>
        <w:spacing w:before="480"/>
      </w:pPr>
      <w:r>
        <w:t>V části čtyřicáté páté čl. LXXII § 1 odst. 1 se slova „(dále jen „daň“)“ zrušují.</w:t>
      </w:r>
    </w:p>
    <w:p w:rsidR="00C463DB" w:rsidRDefault="00C463DB" w:rsidP="004C5CDC">
      <w:pPr>
        <w:pStyle w:val="TextboduPed6b"/>
        <w:keepNext w:val="0"/>
        <w:widowControl w:val="0"/>
        <w:numPr>
          <w:ilvl w:val="0"/>
          <w:numId w:val="38"/>
        </w:numPr>
        <w:spacing w:before="480"/>
      </w:pPr>
      <w:r>
        <w:t>V části čtyřicáté páté čl. LXXII § 1 odst. 2 se slova „celní orgány“ nahrazují slovy „orgány Celní správy České republiky“.</w:t>
      </w:r>
    </w:p>
    <w:p w:rsidR="00C463DB" w:rsidRDefault="00C463DB" w:rsidP="004C5CDC">
      <w:pPr>
        <w:pStyle w:val="TextboduPed6b"/>
        <w:keepNext w:val="0"/>
        <w:widowControl w:val="0"/>
        <w:numPr>
          <w:ilvl w:val="0"/>
          <w:numId w:val="38"/>
        </w:numPr>
        <w:spacing w:before="480"/>
      </w:pPr>
      <w:r>
        <w:t>V části čtyřicáté páté čl. LXXII § 2 odst. 1 písmeno e) zní:</w:t>
      </w:r>
    </w:p>
    <w:p w:rsidR="00C463DB" w:rsidRDefault="00C463DB" w:rsidP="004C5CDC">
      <w:pPr>
        <w:tabs>
          <w:tab w:val="left" w:pos="567"/>
        </w:tabs>
      </w:pPr>
      <w:r>
        <w:t>„e)</w:t>
      </w:r>
      <w:r>
        <w:tab/>
      </w:r>
      <w:r w:rsidRPr="009B059A">
        <w:t xml:space="preserve">klasifikací NACE klasifikace ekonomických činností uvedená v </w:t>
      </w:r>
      <w:r>
        <w:t>nařízení Evropského parlamentu a Rady (ES) č. 1893/2006 ze dne 20. prosince 2006, kterým se zavádí statistická klasifikace ekonomických činností NACE Revize 2 a kterým se mění nařízení Rady (EHS) č. 3037/90 a některá nařízení ES o specifických statistických oblastech,“.</w:t>
      </w:r>
    </w:p>
    <w:p w:rsidR="00C463DB" w:rsidRDefault="00C463DB" w:rsidP="004C5CDC">
      <w:pPr>
        <w:pStyle w:val="TextboduPed6b"/>
        <w:keepNext w:val="0"/>
        <w:widowControl w:val="0"/>
        <w:numPr>
          <w:ilvl w:val="0"/>
          <w:numId w:val="38"/>
        </w:numPr>
        <w:spacing w:before="480"/>
      </w:pPr>
      <w:r>
        <w:t>V části čtyřicáté páté čl. LXXII § 2 odst. 1 písm. f) se slova „</w:t>
      </w:r>
      <w:r w:rsidRPr="00186328">
        <w:t xml:space="preserve">DJ 27 </w:t>
      </w:r>
      <w:r>
        <w:t>„</w:t>
      </w:r>
      <w:r w:rsidRPr="00186328">
        <w:t>výroba zá</w:t>
      </w:r>
      <w:r>
        <w:t xml:space="preserve">kladních kovů a hutních výrobků“ nahrazují slovy „C 24 </w:t>
      </w:r>
      <w:r w:rsidRPr="00482947">
        <w:t>„výroba základních kovů</w:t>
      </w:r>
      <w:r>
        <w:t>““.</w:t>
      </w:r>
    </w:p>
    <w:p w:rsidR="00C463DB" w:rsidRDefault="00C463DB" w:rsidP="004C5CDC">
      <w:pPr>
        <w:pStyle w:val="TextboduPed6b"/>
        <w:keepNext w:val="0"/>
        <w:widowControl w:val="0"/>
        <w:numPr>
          <w:ilvl w:val="0"/>
          <w:numId w:val="38"/>
        </w:numPr>
        <w:spacing w:before="480"/>
      </w:pPr>
      <w:r>
        <w:t>V části čtyřicáté páté čl. LXXII § 2 odst. 1 písm. g) se slova „DI 26“ nahrazují slovy „</w:t>
      </w:r>
      <w:r w:rsidRPr="00186328">
        <w:t xml:space="preserve">C </w:t>
      </w:r>
      <w:r>
        <w:t>23“.</w:t>
      </w:r>
    </w:p>
    <w:p w:rsidR="00C463DB" w:rsidRDefault="00C463DB" w:rsidP="004C5CDC">
      <w:pPr>
        <w:pStyle w:val="TextboduPed6b"/>
        <w:keepNext w:val="0"/>
        <w:widowControl w:val="0"/>
        <w:numPr>
          <w:ilvl w:val="0"/>
          <w:numId w:val="38"/>
        </w:numPr>
        <w:spacing w:before="480"/>
      </w:pPr>
      <w:r>
        <w:t>V části čtyřicáté páté čl. LXXII § 2 odst. 1 písmeno i) zní:</w:t>
      </w:r>
    </w:p>
    <w:p w:rsidR="00C463DB" w:rsidRDefault="00C463DB" w:rsidP="004C5CDC">
      <w:pPr>
        <w:widowControl w:val="0"/>
      </w:pPr>
      <w:r>
        <w:t>„i) identifikačními údaji</w:t>
      </w:r>
    </w:p>
    <w:p w:rsidR="00C463DB" w:rsidRDefault="00C463DB" w:rsidP="004C5CDC">
      <w:pPr>
        <w:pStyle w:val="Textbodu"/>
        <w:widowControl w:val="0"/>
        <w:numPr>
          <w:ilvl w:val="2"/>
          <w:numId w:val="62"/>
        </w:numPr>
      </w:pPr>
      <w:r>
        <w:t>obchodní firma nebo jméno,</w:t>
      </w:r>
    </w:p>
    <w:p w:rsidR="00C463DB" w:rsidRDefault="00C463DB" w:rsidP="004C5CDC">
      <w:pPr>
        <w:pStyle w:val="Textbodu"/>
        <w:widowControl w:val="0"/>
        <w:numPr>
          <w:ilvl w:val="2"/>
          <w:numId w:val="62"/>
        </w:numPr>
      </w:pPr>
      <w:r>
        <w:t>sídlo nebo místo pobytu,</w:t>
      </w:r>
    </w:p>
    <w:p w:rsidR="00C463DB" w:rsidRDefault="00C463DB" w:rsidP="004C5CDC">
      <w:pPr>
        <w:pStyle w:val="Textbodu"/>
        <w:widowControl w:val="0"/>
        <w:numPr>
          <w:ilvl w:val="2"/>
          <w:numId w:val="62"/>
        </w:numPr>
      </w:pPr>
      <w:r>
        <w:t>daňové identifikační číslo, bylo-li přiděleno.“.</w:t>
      </w:r>
    </w:p>
    <w:p w:rsidR="00C463DB" w:rsidRPr="00BC4634" w:rsidRDefault="00C463DB" w:rsidP="004C5CDC">
      <w:pPr>
        <w:pStyle w:val="TextboduPed6b"/>
        <w:keepNext w:val="0"/>
        <w:widowControl w:val="0"/>
        <w:numPr>
          <w:ilvl w:val="0"/>
          <w:numId w:val="38"/>
        </w:numPr>
        <w:spacing w:before="480"/>
      </w:pPr>
      <w:r w:rsidRPr="00BC4634">
        <w:t>V části čtyřicáté páté čl. LXXII § 3 odst. 2 se slova „celního úřadu“ nahrazují slovy „správce daně“.</w:t>
      </w:r>
    </w:p>
    <w:p w:rsidR="00C463DB" w:rsidRPr="00BC4634" w:rsidRDefault="00C463DB" w:rsidP="004C5CDC">
      <w:pPr>
        <w:pStyle w:val="TextboduPed6b"/>
        <w:keepNext w:val="0"/>
        <w:widowControl w:val="0"/>
        <w:numPr>
          <w:ilvl w:val="0"/>
          <w:numId w:val="38"/>
        </w:numPr>
        <w:spacing w:before="480"/>
      </w:pPr>
      <w:r w:rsidRPr="00BC4634">
        <w:t>V části čtyřicáté páté čl. LXXII § 8 odst. 5 se slova „Celní úřad“ nahrazují slovy „Správce daně“.</w:t>
      </w:r>
    </w:p>
    <w:p w:rsidR="00C463DB" w:rsidRPr="00BC4634" w:rsidRDefault="00C463DB" w:rsidP="004C5CDC">
      <w:pPr>
        <w:pStyle w:val="TextboduPed6b"/>
        <w:keepNext w:val="0"/>
        <w:widowControl w:val="0"/>
        <w:numPr>
          <w:ilvl w:val="0"/>
          <w:numId w:val="38"/>
        </w:numPr>
        <w:spacing w:before="480"/>
      </w:pPr>
      <w:r w:rsidRPr="00BC4634">
        <w:t>V části čtyřicáté páté čl. LXXII § 9 odst. 1 a v § 10 odst. 1 se slova „celní úřad“ nahrazují slovy „správce daně“.</w:t>
      </w:r>
    </w:p>
    <w:p w:rsidR="00C463DB" w:rsidRPr="00BC4634" w:rsidRDefault="00C463DB" w:rsidP="004C5CDC">
      <w:pPr>
        <w:pStyle w:val="TextboduPed6b"/>
        <w:keepNext w:val="0"/>
        <w:widowControl w:val="0"/>
        <w:numPr>
          <w:ilvl w:val="0"/>
          <w:numId w:val="38"/>
        </w:numPr>
        <w:spacing w:before="480"/>
      </w:pPr>
      <w:r w:rsidRPr="00BC4634">
        <w:t>V části čtyřicáté páté čl. LXXII § 10 odst. 2 úvodní části ustanovení se slova „Celní úřad“ nahrazují slovy „Správce daně“.</w:t>
      </w:r>
    </w:p>
    <w:p w:rsidR="00C463DB" w:rsidRDefault="00C463DB" w:rsidP="004C5CDC">
      <w:pPr>
        <w:pStyle w:val="TextboduPed6b"/>
        <w:keepNext w:val="0"/>
        <w:widowControl w:val="0"/>
        <w:numPr>
          <w:ilvl w:val="0"/>
          <w:numId w:val="38"/>
        </w:numPr>
        <w:spacing w:before="480"/>
      </w:pPr>
      <w:r>
        <w:t>V části čtyřicáté páté čl. LXXII § 10 odst. 2 písm. c) se slova „nebo v konkurzním řízení“ zrušují.</w:t>
      </w:r>
    </w:p>
    <w:p w:rsidR="00C463DB" w:rsidRPr="00BC4634" w:rsidRDefault="00C463DB" w:rsidP="004C5CDC">
      <w:pPr>
        <w:pStyle w:val="TextboduPed6b"/>
        <w:keepNext w:val="0"/>
        <w:widowControl w:val="0"/>
        <w:numPr>
          <w:ilvl w:val="0"/>
          <w:numId w:val="38"/>
        </w:numPr>
        <w:spacing w:before="480"/>
      </w:pPr>
      <w:r w:rsidRPr="00BC4634">
        <w:t>V části čtyřicáté páté čl. LXXII § 11 odst. 1 se slova „celnímu úřadu“ nahrazují slovy „správci daně“.</w:t>
      </w:r>
    </w:p>
    <w:p w:rsidR="00C463DB" w:rsidRPr="00BC4634" w:rsidRDefault="00C463DB" w:rsidP="004C5CDC">
      <w:pPr>
        <w:pStyle w:val="TextboduPed6b"/>
        <w:keepNext w:val="0"/>
        <w:widowControl w:val="0"/>
        <w:numPr>
          <w:ilvl w:val="0"/>
          <w:numId w:val="38"/>
        </w:numPr>
        <w:spacing w:before="480"/>
      </w:pPr>
      <w:r w:rsidRPr="00BC4634">
        <w:t>V části čtyřicáté páté čl. LXXII § 11 odst. 2 se slova „celní úřad“ nahrazují slovy „správce daně“.</w:t>
      </w:r>
    </w:p>
    <w:p w:rsidR="00C463DB" w:rsidRPr="00BC4634" w:rsidRDefault="00C463DB" w:rsidP="004C5CDC">
      <w:pPr>
        <w:pStyle w:val="TextboduPed6b"/>
        <w:keepNext w:val="0"/>
        <w:widowControl w:val="0"/>
        <w:numPr>
          <w:ilvl w:val="0"/>
          <w:numId w:val="38"/>
        </w:numPr>
        <w:spacing w:before="480"/>
      </w:pPr>
      <w:r w:rsidRPr="00BC4634">
        <w:t>V části čtyřicáté páté čl. LXXII § 11 odst. 4 úvodní části ustanovení se slova „Celní úřad“ nahrazují slovy „Správce daně“.</w:t>
      </w:r>
    </w:p>
    <w:p w:rsidR="00C463DB" w:rsidRPr="00BC4634" w:rsidRDefault="00C463DB" w:rsidP="004C5CDC">
      <w:pPr>
        <w:pStyle w:val="TextboduPed6b"/>
        <w:keepNext w:val="0"/>
        <w:widowControl w:val="0"/>
        <w:numPr>
          <w:ilvl w:val="0"/>
          <w:numId w:val="38"/>
        </w:numPr>
        <w:spacing w:before="480"/>
      </w:pPr>
      <w:r w:rsidRPr="00BC4634">
        <w:t>V části čtyřicáté páté čl. LXXII § 13 odst. 1 a § 14 odst. 1 se slova „celní úřad“ nahrazují slovy „správce daně“.</w:t>
      </w:r>
    </w:p>
    <w:p w:rsidR="00C463DB" w:rsidRPr="00BC4634" w:rsidRDefault="00C463DB" w:rsidP="004C5CDC">
      <w:pPr>
        <w:pStyle w:val="TextboduPed6b"/>
        <w:keepNext w:val="0"/>
        <w:widowControl w:val="0"/>
        <w:numPr>
          <w:ilvl w:val="0"/>
          <w:numId w:val="38"/>
        </w:numPr>
        <w:spacing w:before="480"/>
      </w:pPr>
      <w:r w:rsidRPr="00BC4634">
        <w:t>V části čtyřicáté páté čl. LXXII § 14 odst. 2 úvodní části ustanovení se slova „Celní úřad“ nahrazují slovy „Správce daně“.</w:t>
      </w:r>
    </w:p>
    <w:p w:rsidR="00C463DB" w:rsidRPr="00BC4634" w:rsidRDefault="00C463DB" w:rsidP="004C5CDC">
      <w:pPr>
        <w:pStyle w:val="TextboduPed6b"/>
        <w:keepNext w:val="0"/>
        <w:widowControl w:val="0"/>
        <w:numPr>
          <w:ilvl w:val="0"/>
          <w:numId w:val="38"/>
        </w:numPr>
        <w:spacing w:before="480"/>
      </w:pPr>
      <w:r w:rsidRPr="00BC4634">
        <w:t>V části čtyřicáté páté čl. LXXII § 14 odst. 2 písm. c) se slova „nebo v konkurzním řízení“ zrušují.</w:t>
      </w:r>
    </w:p>
    <w:p w:rsidR="00C463DB" w:rsidRPr="00BC4634" w:rsidRDefault="00C463DB" w:rsidP="004C5CDC">
      <w:pPr>
        <w:pStyle w:val="TextboduPed6b"/>
        <w:keepNext w:val="0"/>
        <w:widowControl w:val="0"/>
        <w:numPr>
          <w:ilvl w:val="0"/>
          <w:numId w:val="38"/>
        </w:numPr>
        <w:spacing w:before="480"/>
      </w:pPr>
      <w:r w:rsidRPr="00BC4634">
        <w:t>V části čtyřicáté páté čl. LXXII v § 15 odst. 2 úvodní části ustanovení se slova „Celní úřad“ nahrazují slovy „Správce daně“.</w:t>
      </w:r>
    </w:p>
    <w:p w:rsidR="00C463DB" w:rsidRDefault="00C463DB" w:rsidP="004C5CDC">
      <w:pPr>
        <w:pStyle w:val="TextboduPed6b"/>
        <w:keepNext w:val="0"/>
        <w:widowControl w:val="0"/>
        <w:numPr>
          <w:ilvl w:val="0"/>
          <w:numId w:val="38"/>
        </w:numPr>
        <w:spacing w:before="480"/>
      </w:pPr>
      <w:r>
        <w:t>V části čtyřicáté páté čl. LXXII § 22 odst. 1 písm. d) se slova „Evropských společenství“ nahrazují slovy „Evropské unie“.</w:t>
      </w:r>
    </w:p>
    <w:p w:rsidR="00C463DB" w:rsidRDefault="00C463DB" w:rsidP="004C5CDC">
      <w:pPr>
        <w:pStyle w:val="TextboduPed6b"/>
        <w:keepNext w:val="0"/>
        <w:widowControl w:val="0"/>
        <w:numPr>
          <w:ilvl w:val="0"/>
          <w:numId w:val="38"/>
        </w:numPr>
        <w:spacing w:before="480"/>
      </w:pPr>
      <w:r>
        <w:t>V části čtyřicáté páté čl. LXXII § 22 odst. 1 písm. g) se slova „rodinný příslušník“ nahrazují slovy „člen rodiny“.</w:t>
      </w:r>
    </w:p>
    <w:p w:rsidR="00C463DB" w:rsidRDefault="00C463DB" w:rsidP="004C5CDC">
      <w:pPr>
        <w:pStyle w:val="TextboduPed6b"/>
        <w:keepNext w:val="0"/>
        <w:widowControl w:val="0"/>
        <w:numPr>
          <w:ilvl w:val="0"/>
          <w:numId w:val="38"/>
        </w:numPr>
        <w:spacing w:before="480"/>
      </w:pPr>
      <w:r>
        <w:t>V části čtyřicáté páté čl. LXXII § 22 odst. 1 písm. g) se slovo „společné“ nahrazuje slovy „společně hospodařící“.</w:t>
      </w:r>
    </w:p>
    <w:p w:rsidR="00C463DB" w:rsidRDefault="00C463DB" w:rsidP="004C5CDC">
      <w:pPr>
        <w:pStyle w:val="TextboduPed6b"/>
        <w:keepNext w:val="0"/>
        <w:widowControl w:val="0"/>
        <w:numPr>
          <w:ilvl w:val="0"/>
          <w:numId w:val="38"/>
        </w:numPr>
        <w:spacing w:before="480"/>
      </w:pPr>
      <w:r>
        <w:t>V části čtyřicáté páté čl. LXXII § 22 se za odstavec 1 vkládá nový odstavec 2, který zní:</w:t>
      </w:r>
    </w:p>
    <w:p w:rsidR="00C463DB" w:rsidRDefault="00C463DB" w:rsidP="004C5CDC">
      <w:pPr>
        <w:widowControl w:val="0"/>
      </w:pPr>
      <w:r>
        <w:t xml:space="preserve">„(2) </w:t>
      </w:r>
      <w:r w:rsidRPr="0033069A">
        <w:t>Společně hospodařící domácností se pro účely této části rozumí společenství fyzických osob, které spolu trvale žijí a společně uhrazují náklady na své potřeby.</w:t>
      </w:r>
      <w:r>
        <w:t>“.</w:t>
      </w:r>
    </w:p>
    <w:p w:rsidR="00C463DB" w:rsidRPr="0033069A" w:rsidRDefault="00C463DB" w:rsidP="004C5CDC">
      <w:pPr>
        <w:widowControl w:val="0"/>
        <w:spacing w:before="120"/>
      </w:pPr>
      <w:r>
        <w:t>Dosavadní odstavce 2 a 3 se označují jako odstavce 3 a 4.</w:t>
      </w:r>
    </w:p>
    <w:p w:rsidR="00C463DB" w:rsidRDefault="00C463DB" w:rsidP="004C5CDC">
      <w:pPr>
        <w:pStyle w:val="TextboduPed6b"/>
        <w:keepNext w:val="0"/>
        <w:widowControl w:val="0"/>
        <w:numPr>
          <w:ilvl w:val="0"/>
          <w:numId w:val="38"/>
        </w:numPr>
        <w:spacing w:before="480"/>
      </w:pPr>
      <w:r>
        <w:t>V části čtyřicáté páté čl. LXXII § 23 odst. 3 se slova „celnímu úřadu“ nahrazují slovy „správci daně“.</w:t>
      </w:r>
    </w:p>
    <w:p w:rsidR="00C463DB" w:rsidRDefault="00C463DB" w:rsidP="004C5CDC">
      <w:pPr>
        <w:pStyle w:val="TextboduPed6b"/>
        <w:keepNext w:val="0"/>
        <w:widowControl w:val="0"/>
        <w:numPr>
          <w:ilvl w:val="0"/>
          <w:numId w:val="38"/>
        </w:numPr>
        <w:spacing w:before="480"/>
      </w:pPr>
      <w:r>
        <w:t>V části čtyřicáté páté § 23 odst. 3 a § 24 se slova „Evropských společenství“ nahrazují slovy „Evropské unie“.</w:t>
      </w:r>
    </w:p>
    <w:p w:rsidR="00C463DB" w:rsidRDefault="00C463DB" w:rsidP="004C5CDC">
      <w:pPr>
        <w:pStyle w:val="TextboduPed6b"/>
        <w:keepNext w:val="0"/>
        <w:widowControl w:val="0"/>
        <w:numPr>
          <w:ilvl w:val="0"/>
          <w:numId w:val="38"/>
        </w:numPr>
        <w:spacing w:before="480"/>
      </w:pPr>
      <w:r>
        <w:t>V části čtyřicáté páté čl. LXXII § 26 odst. 2 se slova „konkurzního nebo“ zrušují.</w:t>
      </w:r>
    </w:p>
    <w:p w:rsidR="00C463DB" w:rsidRDefault="00C463DB" w:rsidP="004C5CDC">
      <w:pPr>
        <w:pStyle w:val="TextboduPed6b"/>
        <w:keepNext w:val="0"/>
        <w:widowControl w:val="0"/>
        <w:numPr>
          <w:ilvl w:val="0"/>
          <w:numId w:val="38"/>
        </w:numPr>
        <w:spacing w:before="480"/>
      </w:pPr>
      <w:r w:rsidRPr="00BC4634">
        <w:t xml:space="preserve">V části čtyřicáté páté čl. LXXII </w:t>
      </w:r>
      <w:r>
        <w:t>§ 28 odst. 4 se slova „celní úřad“ nahrazují slovy „správní orgán, který je správcem daně“.</w:t>
      </w:r>
    </w:p>
    <w:p w:rsidR="00C463DB" w:rsidRDefault="00C463DB" w:rsidP="004C5CDC">
      <w:pPr>
        <w:pStyle w:val="TextboduPed6b"/>
        <w:keepNext w:val="0"/>
        <w:widowControl w:val="0"/>
        <w:numPr>
          <w:ilvl w:val="0"/>
          <w:numId w:val="38"/>
        </w:numPr>
        <w:spacing w:before="480"/>
      </w:pPr>
      <w:r w:rsidRPr="00BC4634">
        <w:t xml:space="preserve">V části čtyřicáté páté čl. LXXII </w:t>
      </w:r>
      <w:r>
        <w:t>§ 29</w:t>
      </w:r>
      <w:r w:rsidRPr="00BC4634">
        <w:t xml:space="preserve"> úvodní části ustanovení se slova „</w:t>
      </w:r>
      <w:r w:rsidRPr="00650DF9">
        <w:t>Celní úřad je povinen uveřejnit na své úřední desce a</w:t>
      </w:r>
      <w:r w:rsidRPr="00BC4634">
        <w:t>“ nahrazují slovy „</w:t>
      </w:r>
      <w:r w:rsidRPr="00650DF9">
        <w:t>Správce daně zveřejní</w:t>
      </w:r>
      <w:r w:rsidRPr="00BC4634">
        <w:t>“.</w:t>
      </w:r>
    </w:p>
    <w:p w:rsidR="00C463DB" w:rsidRDefault="00C463DB" w:rsidP="004C5CDC">
      <w:pPr>
        <w:pStyle w:val="TextboduPed6b"/>
        <w:keepNext w:val="0"/>
        <w:widowControl w:val="0"/>
        <w:numPr>
          <w:ilvl w:val="0"/>
          <w:numId w:val="38"/>
        </w:numPr>
        <w:spacing w:before="480"/>
      </w:pPr>
      <w:r w:rsidRPr="00BC4634">
        <w:t xml:space="preserve">V části čtyřicáté páté čl. LXXII </w:t>
      </w:r>
      <w:r>
        <w:t>§ 29</w:t>
      </w:r>
      <w:r w:rsidRPr="00BC4634">
        <w:t xml:space="preserve"> </w:t>
      </w:r>
      <w:r>
        <w:t>písmeno c) zní:</w:t>
      </w:r>
    </w:p>
    <w:p w:rsidR="00C463DB" w:rsidRDefault="00C463DB" w:rsidP="004C5CDC">
      <w:pPr>
        <w:pStyle w:val="Textpsmene0"/>
      </w:pPr>
      <w:r>
        <w:t xml:space="preserve">„c) </w:t>
      </w:r>
      <w:r w:rsidRPr="00650DF9">
        <w:t xml:space="preserve">správce daně příslušného </w:t>
      </w:r>
      <w:r>
        <w:t>osobě uvedené v tomto seznamu</w:t>
      </w:r>
      <w:r w:rsidRPr="00650DF9">
        <w:t>,</w:t>
      </w:r>
      <w:r>
        <w:t>“.</w:t>
      </w:r>
    </w:p>
    <w:p w:rsidR="00C463DB" w:rsidRDefault="00C463DB" w:rsidP="004C5CDC">
      <w:pPr>
        <w:pStyle w:val="TextboduPed6b"/>
        <w:keepNext w:val="0"/>
        <w:widowControl w:val="0"/>
        <w:numPr>
          <w:ilvl w:val="0"/>
          <w:numId w:val="38"/>
        </w:numPr>
        <w:spacing w:before="480"/>
      </w:pPr>
      <w:r>
        <w:t>V části čtyřicáté šesté čl. LXXIII § 1 odst. 1 se slova „Evropských společenství“ nahrazují slovy „Evropské unie“.</w:t>
      </w:r>
    </w:p>
    <w:p w:rsidR="00C463DB" w:rsidRDefault="00C463DB" w:rsidP="004C5CDC">
      <w:pPr>
        <w:pStyle w:val="TextboduPed6b"/>
        <w:keepNext w:val="0"/>
        <w:widowControl w:val="0"/>
        <w:numPr>
          <w:ilvl w:val="0"/>
          <w:numId w:val="38"/>
        </w:numPr>
        <w:spacing w:before="480"/>
      </w:pPr>
      <w:r>
        <w:t>V části čtyřicáté šesté čl. LXXIII § 1 odst. 1 se slova „(dále jen „daň“)“ zrušují.</w:t>
      </w:r>
    </w:p>
    <w:p w:rsidR="00C463DB" w:rsidRDefault="00C463DB" w:rsidP="004C5CDC">
      <w:pPr>
        <w:pStyle w:val="TextboduPed6b"/>
        <w:keepNext w:val="0"/>
        <w:widowControl w:val="0"/>
        <w:numPr>
          <w:ilvl w:val="0"/>
          <w:numId w:val="38"/>
        </w:numPr>
        <w:spacing w:before="480"/>
      </w:pPr>
      <w:r>
        <w:t>V části čtyřicáté šesté čl. LXXIII § 1 odst. 2 se slova „celní orgány“ nahrazují slovy „orgány Celní správy České republiky“.</w:t>
      </w:r>
    </w:p>
    <w:p w:rsidR="00C463DB" w:rsidRDefault="00C463DB" w:rsidP="004C5CDC">
      <w:pPr>
        <w:pStyle w:val="TextboduPed6b"/>
        <w:keepNext w:val="0"/>
        <w:widowControl w:val="0"/>
        <w:numPr>
          <w:ilvl w:val="0"/>
          <w:numId w:val="38"/>
        </w:numPr>
        <w:spacing w:before="480"/>
      </w:pPr>
      <w:r>
        <w:t>V části čtyřicáté šesté čl. LXXIII § 2 odst. 1 písmeno e) zní:</w:t>
      </w:r>
    </w:p>
    <w:p w:rsidR="00C463DB" w:rsidRDefault="00C463DB" w:rsidP="004C5CDC">
      <w:pPr>
        <w:tabs>
          <w:tab w:val="left" w:pos="567"/>
        </w:tabs>
      </w:pPr>
      <w:r>
        <w:t>„e)</w:t>
      </w:r>
      <w:r>
        <w:tab/>
      </w:r>
      <w:r w:rsidRPr="009B059A">
        <w:t xml:space="preserve">klasifikací NACE klasifikace ekonomických činností uvedená v </w:t>
      </w:r>
      <w:r>
        <w:t>nařízení Evropského parlamentu a Rady (ES) č. 1893/2006 ze dne 20. prosince 2006, kterým se zavádí statistická klasifikace ekonomických činností NACE Revize 2 a kterým se mění nařízení Rady (EHS) č. 3037/90 a některá nařízení ES o specifických statistických oblastech,“.</w:t>
      </w:r>
    </w:p>
    <w:p w:rsidR="00C463DB" w:rsidRDefault="00C463DB" w:rsidP="004C5CDC">
      <w:pPr>
        <w:pStyle w:val="TextboduPed6b"/>
        <w:keepNext w:val="0"/>
        <w:widowControl w:val="0"/>
        <w:numPr>
          <w:ilvl w:val="0"/>
          <w:numId w:val="38"/>
        </w:numPr>
        <w:spacing w:before="480"/>
      </w:pPr>
      <w:r>
        <w:t>V části čtyřicáté šesté čl. LXXIII § 2 odst. 1 písm. f) se slova „</w:t>
      </w:r>
      <w:r w:rsidRPr="00186328">
        <w:t xml:space="preserve">DJ 27 </w:t>
      </w:r>
      <w:r>
        <w:t>„</w:t>
      </w:r>
      <w:r w:rsidRPr="00186328">
        <w:t>výroba zá</w:t>
      </w:r>
      <w:r>
        <w:t xml:space="preserve">kladních kovů a hutních výrobků“ nahrazují slovy „C 24 </w:t>
      </w:r>
      <w:r w:rsidRPr="00482947">
        <w:t>„výroba základních kovů</w:t>
      </w:r>
      <w:r>
        <w:t>““.</w:t>
      </w:r>
    </w:p>
    <w:p w:rsidR="00C463DB" w:rsidRDefault="00C463DB" w:rsidP="004C5CDC">
      <w:pPr>
        <w:pStyle w:val="TextboduPed6b"/>
        <w:keepNext w:val="0"/>
        <w:widowControl w:val="0"/>
        <w:numPr>
          <w:ilvl w:val="0"/>
          <w:numId w:val="38"/>
        </w:numPr>
        <w:spacing w:before="480"/>
      </w:pPr>
      <w:r>
        <w:t>V části čtyřicáté šesté čl. LXXIII § 2 odst. 1 písm. g) se slova „DI 26“ nahrazují slovy „</w:t>
      </w:r>
      <w:r w:rsidRPr="00186328">
        <w:t xml:space="preserve">C </w:t>
      </w:r>
      <w:r>
        <w:t>23“.</w:t>
      </w:r>
    </w:p>
    <w:p w:rsidR="00C463DB" w:rsidRDefault="00C463DB" w:rsidP="004C5CDC">
      <w:pPr>
        <w:pStyle w:val="TextboduPed6b"/>
        <w:keepNext w:val="0"/>
        <w:widowControl w:val="0"/>
        <w:numPr>
          <w:ilvl w:val="0"/>
          <w:numId w:val="38"/>
        </w:numPr>
        <w:spacing w:before="480"/>
      </w:pPr>
      <w:r>
        <w:t>V části čtyřicáté šesté čl. LXXIII § 2 odst. 1 písmeno i) zní:</w:t>
      </w:r>
    </w:p>
    <w:p w:rsidR="00C463DB" w:rsidRDefault="00C463DB" w:rsidP="004C5CDC">
      <w:pPr>
        <w:widowControl w:val="0"/>
      </w:pPr>
      <w:r>
        <w:t>„i) identifikačními údaji</w:t>
      </w:r>
    </w:p>
    <w:p w:rsidR="00C463DB" w:rsidRDefault="00C463DB" w:rsidP="004C5CDC">
      <w:pPr>
        <w:pStyle w:val="Textbodu"/>
        <w:widowControl w:val="0"/>
        <w:numPr>
          <w:ilvl w:val="2"/>
          <w:numId w:val="33"/>
        </w:numPr>
      </w:pPr>
      <w:r>
        <w:t>obchodní firma nebo jméno,</w:t>
      </w:r>
    </w:p>
    <w:p w:rsidR="00C463DB" w:rsidRDefault="00C463DB" w:rsidP="004C5CDC">
      <w:pPr>
        <w:pStyle w:val="Textbodu"/>
        <w:widowControl w:val="0"/>
        <w:numPr>
          <w:ilvl w:val="2"/>
          <w:numId w:val="33"/>
        </w:numPr>
      </w:pPr>
      <w:r>
        <w:t>sídlo nebo místo pobytu,</w:t>
      </w:r>
    </w:p>
    <w:p w:rsidR="00C463DB" w:rsidRDefault="00C463DB" w:rsidP="004C5CDC">
      <w:pPr>
        <w:pStyle w:val="Textbodu"/>
        <w:widowControl w:val="0"/>
        <w:numPr>
          <w:ilvl w:val="2"/>
          <w:numId w:val="33"/>
        </w:numPr>
      </w:pPr>
      <w:r>
        <w:t>daňové identifikační číslo, bylo-li přiděleno.“.</w:t>
      </w:r>
    </w:p>
    <w:p w:rsidR="00C463DB" w:rsidRPr="00BC4634" w:rsidRDefault="00C463DB" w:rsidP="004C5CDC">
      <w:pPr>
        <w:pStyle w:val="TextboduPed6b"/>
        <w:keepNext w:val="0"/>
        <w:widowControl w:val="0"/>
        <w:numPr>
          <w:ilvl w:val="0"/>
          <w:numId w:val="38"/>
        </w:numPr>
        <w:spacing w:before="480"/>
      </w:pPr>
      <w:r w:rsidRPr="00BC4634">
        <w:t>V části čtyřicáté šesté čl. LXXIII § 3 odst. 2 se slova „celního úřadu“ nahrazují slovy „správce daně“.</w:t>
      </w:r>
    </w:p>
    <w:p w:rsidR="00C463DB" w:rsidRPr="00BC4634" w:rsidRDefault="00C463DB" w:rsidP="004C5CDC">
      <w:pPr>
        <w:pStyle w:val="TextboduPed6b"/>
        <w:keepNext w:val="0"/>
        <w:widowControl w:val="0"/>
        <w:numPr>
          <w:ilvl w:val="0"/>
          <w:numId w:val="38"/>
        </w:numPr>
        <w:spacing w:before="480"/>
      </w:pPr>
      <w:r w:rsidRPr="00BC4634">
        <w:t>V části čtyřicáté šesté čl. LXXIII § 8 odst. 3 a se slova „Celní úřad“ nahrazují slovy „Správce daně“.</w:t>
      </w:r>
    </w:p>
    <w:p w:rsidR="00C463DB" w:rsidRPr="00BC4634" w:rsidRDefault="00C463DB" w:rsidP="004C5CDC">
      <w:pPr>
        <w:pStyle w:val="TextboduPed6b"/>
        <w:keepNext w:val="0"/>
        <w:widowControl w:val="0"/>
        <w:numPr>
          <w:ilvl w:val="0"/>
          <w:numId w:val="38"/>
        </w:numPr>
        <w:spacing w:before="480"/>
      </w:pPr>
      <w:r w:rsidRPr="00BC4634">
        <w:t>V části čtyřicáté šesté čl. LXXIII § 9 odst. 1 a v § 10 odst. 1 se slova „celní úřad“ nahrazují slovy „správce daně“.</w:t>
      </w:r>
    </w:p>
    <w:p w:rsidR="00C463DB" w:rsidRPr="00BC4634" w:rsidRDefault="00C463DB" w:rsidP="004C5CDC">
      <w:pPr>
        <w:pStyle w:val="TextboduPed6b"/>
        <w:keepNext w:val="0"/>
        <w:widowControl w:val="0"/>
        <w:numPr>
          <w:ilvl w:val="0"/>
          <w:numId w:val="38"/>
        </w:numPr>
        <w:spacing w:before="480"/>
      </w:pPr>
      <w:r w:rsidRPr="00BC4634">
        <w:t>V části čtyřicáté šesté čl. LXXIII § 10 odst. 2 úvodní části ustanovení se slova „Celní úřad“ nahrazují slovy „Správce daně“.</w:t>
      </w:r>
    </w:p>
    <w:p w:rsidR="00C463DB" w:rsidRDefault="00C463DB" w:rsidP="004C5CDC">
      <w:pPr>
        <w:pStyle w:val="TextboduPed6b"/>
        <w:keepNext w:val="0"/>
        <w:widowControl w:val="0"/>
        <w:numPr>
          <w:ilvl w:val="0"/>
          <w:numId w:val="38"/>
        </w:numPr>
        <w:spacing w:before="480"/>
      </w:pPr>
      <w:r>
        <w:t>V části čtyřicáté šesté čl. LXXIII § 10 odst. 2 písm. c) se slova „nebo v konkurzním řízení“ zrušují.</w:t>
      </w:r>
    </w:p>
    <w:p w:rsidR="00C463DB" w:rsidRPr="00BC4634" w:rsidRDefault="00C463DB" w:rsidP="004C5CDC">
      <w:pPr>
        <w:pStyle w:val="TextboduPed6b"/>
        <w:keepNext w:val="0"/>
        <w:widowControl w:val="0"/>
        <w:numPr>
          <w:ilvl w:val="0"/>
          <w:numId w:val="38"/>
        </w:numPr>
        <w:spacing w:before="480"/>
      </w:pPr>
      <w:r w:rsidRPr="00BC4634">
        <w:t>V části čtyřicáté šesté čl. LXXII v § 11 odst. 1 se slova „celnímu úřadu“ nahrazují slovy „správci daně“.</w:t>
      </w:r>
    </w:p>
    <w:p w:rsidR="00C463DB" w:rsidRPr="00BC4634" w:rsidRDefault="00C463DB" w:rsidP="004C5CDC">
      <w:pPr>
        <w:pStyle w:val="TextboduPed6b"/>
        <w:keepNext w:val="0"/>
        <w:widowControl w:val="0"/>
        <w:numPr>
          <w:ilvl w:val="0"/>
          <w:numId w:val="38"/>
        </w:numPr>
        <w:spacing w:before="480"/>
      </w:pPr>
      <w:r w:rsidRPr="00BC4634">
        <w:t>V části čtyřicáté šesté čl. LXXII § 11 odst. 3 úvodní části ustanovení se slova „Celní úřad“ nahrazují slovy „Správce daně“.</w:t>
      </w:r>
    </w:p>
    <w:p w:rsidR="00C463DB" w:rsidRPr="00BC4634" w:rsidRDefault="00C463DB" w:rsidP="004C5CDC">
      <w:pPr>
        <w:pStyle w:val="TextboduPed6b"/>
        <w:keepNext w:val="0"/>
        <w:widowControl w:val="0"/>
        <w:numPr>
          <w:ilvl w:val="0"/>
          <w:numId w:val="38"/>
        </w:numPr>
        <w:spacing w:before="480"/>
      </w:pPr>
      <w:r w:rsidRPr="00BC4634">
        <w:t>V části čtyřicáté šesté čl. LXXIII v § 13 odst. 1 a § 14 odst. 1 se slova „celní úřad“ nahrazují slovy „správce daně“.</w:t>
      </w:r>
    </w:p>
    <w:p w:rsidR="00C463DB" w:rsidRPr="00BC4634" w:rsidRDefault="00C463DB" w:rsidP="004C5CDC">
      <w:pPr>
        <w:pStyle w:val="TextboduPed6b"/>
        <w:keepNext w:val="0"/>
        <w:widowControl w:val="0"/>
        <w:numPr>
          <w:ilvl w:val="0"/>
          <w:numId w:val="38"/>
        </w:numPr>
        <w:spacing w:before="480"/>
      </w:pPr>
      <w:r w:rsidRPr="00BC4634">
        <w:t>V části čtyřicáté šesté čl. LXXIII § 14 odst. 2 úvodní části ustanovení se slova „Celní úřad“ nahrazují slovy „Správce daně“.</w:t>
      </w:r>
    </w:p>
    <w:p w:rsidR="00C463DB" w:rsidRPr="00BC4634" w:rsidRDefault="00C463DB" w:rsidP="004C5CDC">
      <w:pPr>
        <w:pStyle w:val="TextboduPed6b"/>
        <w:keepNext w:val="0"/>
        <w:widowControl w:val="0"/>
        <w:numPr>
          <w:ilvl w:val="0"/>
          <w:numId w:val="38"/>
        </w:numPr>
        <w:spacing w:before="480"/>
      </w:pPr>
      <w:r w:rsidRPr="00BC4634">
        <w:t>V části čtyřicáté šesté čl. LXXIII § 14 odst. 2 písm. c) se slova „nebo v konkurzním řízení“ zrušují.</w:t>
      </w:r>
    </w:p>
    <w:p w:rsidR="00C463DB" w:rsidRPr="00BC4634" w:rsidRDefault="00C463DB" w:rsidP="004C5CDC">
      <w:pPr>
        <w:pStyle w:val="TextboduPed6b"/>
        <w:keepNext w:val="0"/>
        <w:widowControl w:val="0"/>
        <w:numPr>
          <w:ilvl w:val="0"/>
          <w:numId w:val="38"/>
        </w:numPr>
        <w:spacing w:before="480"/>
      </w:pPr>
      <w:r w:rsidRPr="00BC4634">
        <w:t>V části čtyřicáté šesté čl. LXXIII § 15 odst. 2 úvodní části ustanovení se slova „Celní úřad“ nahrazují slovy „Správce daně“.</w:t>
      </w:r>
    </w:p>
    <w:p w:rsidR="00C463DB" w:rsidRDefault="00C463DB" w:rsidP="004C5CDC">
      <w:pPr>
        <w:pStyle w:val="TextboduPed6b"/>
        <w:keepNext w:val="0"/>
        <w:widowControl w:val="0"/>
        <w:numPr>
          <w:ilvl w:val="0"/>
          <w:numId w:val="38"/>
        </w:numPr>
        <w:spacing w:before="480"/>
      </w:pPr>
      <w:r>
        <w:t>V části čtyřicáté šesté čl. LXXIII § 21 odst. 1 písm. d) se slova „Evropských společenství“ nahrazují slovy „Evropská unie“.</w:t>
      </w:r>
    </w:p>
    <w:p w:rsidR="00C463DB" w:rsidRDefault="00C463DB" w:rsidP="004C5CDC">
      <w:pPr>
        <w:pStyle w:val="TextboduPed6b"/>
        <w:keepNext w:val="0"/>
        <w:widowControl w:val="0"/>
        <w:numPr>
          <w:ilvl w:val="0"/>
          <w:numId w:val="38"/>
        </w:numPr>
        <w:spacing w:before="480"/>
      </w:pPr>
      <w:r>
        <w:t>V části čtyřicáté šesté čl. LXXIII § 21 odst. 1 písm. g) se slova „rodinný příslušník“ nahrazují slovy „člen rodiny“.</w:t>
      </w:r>
    </w:p>
    <w:p w:rsidR="00C463DB" w:rsidRDefault="00C463DB" w:rsidP="004C5CDC">
      <w:pPr>
        <w:pStyle w:val="TextboduPed6b"/>
        <w:keepNext w:val="0"/>
        <w:widowControl w:val="0"/>
        <w:numPr>
          <w:ilvl w:val="0"/>
          <w:numId w:val="38"/>
        </w:numPr>
        <w:spacing w:before="480"/>
      </w:pPr>
      <w:r>
        <w:t>V části čtyřicáté šesté čl. LXXIII § 21 odst. 1 písm. g) se slovo „společné“ nahrazuje slovy „společně hospodařící“.</w:t>
      </w:r>
    </w:p>
    <w:p w:rsidR="00C463DB" w:rsidRDefault="00C463DB" w:rsidP="004C5CDC">
      <w:pPr>
        <w:pStyle w:val="TextboduPed6b"/>
        <w:keepNext w:val="0"/>
        <w:widowControl w:val="0"/>
        <w:numPr>
          <w:ilvl w:val="0"/>
          <w:numId w:val="38"/>
        </w:numPr>
        <w:spacing w:before="480"/>
      </w:pPr>
      <w:r>
        <w:t>V části čtyřicáté šesté čl. LXXIII § 21 se za odstavec 1 vkládá nový odstavec 2, který zní:</w:t>
      </w:r>
    </w:p>
    <w:p w:rsidR="00C463DB" w:rsidRDefault="00C463DB" w:rsidP="004C5CDC">
      <w:pPr>
        <w:widowControl w:val="0"/>
        <w:ind w:firstLine="567"/>
      </w:pPr>
      <w:r>
        <w:t xml:space="preserve">„(2) </w:t>
      </w:r>
      <w:r w:rsidRPr="0033069A">
        <w:t>Společně hospodařící domácností se pro účely této části rozumí společenství fyzických osob, které spolu trvale žijí a společně uhrazují náklady na své potřeby.</w:t>
      </w:r>
      <w:r>
        <w:t>“.</w:t>
      </w:r>
    </w:p>
    <w:p w:rsidR="00C463DB" w:rsidRPr="0033069A" w:rsidRDefault="00C463DB" w:rsidP="004C5CDC">
      <w:pPr>
        <w:widowControl w:val="0"/>
        <w:spacing w:before="120"/>
        <w:ind w:firstLine="567"/>
      </w:pPr>
      <w:r>
        <w:t>Dosavadní odstavce 2 a 3 se označují jako odstavce 3 a 4.</w:t>
      </w:r>
    </w:p>
    <w:p w:rsidR="00C463DB" w:rsidRDefault="00C463DB" w:rsidP="004C5CDC">
      <w:pPr>
        <w:pStyle w:val="TextboduPed6b"/>
        <w:keepNext w:val="0"/>
        <w:widowControl w:val="0"/>
        <w:numPr>
          <w:ilvl w:val="0"/>
          <w:numId w:val="38"/>
        </w:numPr>
        <w:spacing w:before="480"/>
      </w:pPr>
      <w:r>
        <w:t>V části čtyřicáté šesté čl. LXXIII § 22 odst. 3 a § 23 se slova „Evropských společenství“ nahrazují slovy „Evropské unie“.</w:t>
      </w:r>
    </w:p>
    <w:p w:rsidR="00C463DB" w:rsidRDefault="00C463DB" w:rsidP="004C5CDC">
      <w:pPr>
        <w:pStyle w:val="TextboduPed6b"/>
        <w:keepNext w:val="0"/>
        <w:widowControl w:val="0"/>
        <w:numPr>
          <w:ilvl w:val="0"/>
          <w:numId w:val="38"/>
        </w:numPr>
        <w:spacing w:before="480"/>
      </w:pPr>
      <w:r>
        <w:t>V části čtyřicáté šesté čl. LXXIII § 22 odst. 3 se slova „celnímu úřadu“ nahrazují slovy „správci daně“.</w:t>
      </w:r>
    </w:p>
    <w:p w:rsidR="00C463DB" w:rsidRDefault="00C463DB" w:rsidP="004C5CDC">
      <w:pPr>
        <w:pStyle w:val="TextboduPed6b"/>
        <w:keepNext w:val="0"/>
        <w:widowControl w:val="0"/>
        <w:numPr>
          <w:ilvl w:val="0"/>
          <w:numId w:val="38"/>
        </w:numPr>
        <w:spacing w:before="480"/>
      </w:pPr>
      <w:r>
        <w:t>V části čtyřicáté šesté čl. LXXIII § 25 odst. 2 se slova „konkurzního nebo“ zrušují.</w:t>
      </w:r>
    </w:p>
    <w:p w:rsidR="00C463DB" w:rsidRDefault="00C463DB" w:rsidP="004C5CDC">
      <w:pPr>
        <w:pStyle w:val="TextboduPed6b"/>
        <w:keepNext w:val="0"/>
        <w:widowControl w:val="0"/>
        <w:numPr>
          <w:ilvl w:val="0"/>
          <w:numId w:val="38"/>
        </w:numPr>
        <w:spacing w:before="480"/>
      </w:pPr>
      <w:r>
        <w:t>V části čtyřicáté šesté čl. LXXIII § 27 odst. 4</w:t>
      </w:r>
      <w:r w:rsidRPr="00CA4A4C">
        <w:t xml:space="preserve"> </w:t>
      </w:r>
      <w:r>
        <w:t>se slova „celní úřad“ nahrazují slovy „správní orgán, který je správcem daně“.</w:t>
      </w:r>
    </w:p>
    <w:p w:rsidR="00C463DB" w:rsidRDefault="00C463DB" w:rsidP="004C5CDC">
      <w:pPr>
        <w:pStyle w:val="TextboduPed6b"/>
        <w:keepNext w:val="0"/>
        <w:widowControl w:val="0"/>
        <w:numPr>
          <w:ilvl w:val="0"/>
          <w:numId w:val="38"/>
        </w:numPr>
        <w:spacing w:before="480"/>
      </w:pPr>
      <w:r>
        <w:t>V části čtyřicáté šesté čl. LXXIII § 28</w:t>
      </w:r>
      <w:r w:rsidRPr="00CA4A4C">
        <w:t xml:space="preserve"> </w:t>
      </w:r>
      <w:r w:rsidRPr="00BC4634">
        <w:t>úvodní části ustanovení se slova „</w:t>
      </w:r>
      <w:r w:rsidRPr="00650DF9">
        <w:t>Celní úřad je povinen uveřejnit na své úřední desce a</w:t>
      </w:r>
      <w:r w:rsidRPr="00BC4634">
        <w:t>“ nahrazují slovy „</w:t>
      </w:r>
      <w:r w:rsidRPr="00650DF9">
        <w:t>Správce daně zveřejní</w:t>
      </w:r>
      <w:r w:rsidRPr="00BC4634">
        <w:t>“.</w:t>
      </w:r>
    </w:p>
    <w:p w:rsidR="00C463DB" w:rsidRDefault="00C463DB" w:rsidP="004C5CDC">
      <w:pPr>
        <w:pStyle w:val="TextboduPed6b"/>
        <w:keepNext w:val="0"/>
        <w:widowControl w:val="0"/>
        <w:numPr>
          <w:ilvl w:val="0"/>
          <w:numId w:val="38"/>
        </w:numPr>
        <w:spacing w:before="480"/>
      </w:pPr>
      <w:r>
        <w:t>V části čtyřicáté šesté čl. LXXIII § 28</w:t>
      </w:r>
      <w:r w:rsidRPr="00CA4A4C">
        <w:t xml:space="preserve"> </w:t>
      </w:r>
      <w:r>
        <w:t>písmeno b) zní:</w:t>
      </w:r>
    </w:p>
    <w:p w:rsidR="00C463DB" w:rsidRDefault="00C463DB" w:rsidP="004C5CDC">
      <w:pPr>
        <w:pStyle w:val="Textpsmene0"/>
      </w:pPr>
      <w:r>
        <w:t xml:space="preserve">„b) </w:t>
      </w:r>
      <w:r w:rsidRPr="00650DF9">
        <w:t xml:space="preserve">správce daně příslušného </w:t>
      </w:r>
      <w:r>
        <w:t>osobě uvedené v tomto seznamu</w:t>
      </w:r>
      <w:r w:rsidRPr="00650DF9">
        <w:t>,</w:t>
      </w:r>
      <w:r>
        <w:t>“.</w:t>
      </w:r>
    </w:p>
    <w:p w:rsidR="00C463DB" w:rsidRDefault="00C463DB" w:rsidP="004C5CDC">
      <w:pPr>
        <w:pStyle w:val="TextboduPed6b"/>
        <w:keepNext w:val="0"/>
        <w:widowControl w:val="0"/>
        <w:numPr>
          <w:ilvl w:val="0"/>
          <w:numId w:val="38"/>
        </w:numPr>
        <w:spacing w:before="480"/>
      </w:pPr>
      <w:r>
        <w:t>V části čtyřicáté sedmé čl. LXXIV § 1 odst. 1 se slova „Evropských společenství“ nahrazují slovy „Evropské unie.</w:t>
      </w:r>
    </w:p>
    <w:p w:rsidR="00C463DB" w:rsidRDefault="00C463DB" w:rsidP="004C5CDC">
      <w:pPr>
        <w:pStyle w:val="TextboduPed6b"/>
        <w:keepNext w:val="0"/>
        <w:widowControl w:val="0"/>
        <w:numPr>
          <w:ilvl w:val="0"/>
          <w:numId w:val="38"/>
        </w:numPr>
        <w:spacing w:before="480"/>
      </w:pPr>
      <w:r>
        <w:t>V části čtyřicáté sedmé čl. LXXIV § 1 odst. 1 se slova „(dále jen „daň“)“ zrušují.</w:t>
      </w:r>
    </w:p>
    <w:p w:rsidR="00C463DB" w:rsidRDefault="00C463DB" w:rsidP="004C5CDC">
      <w:pPr>
        <w:pStyle w:val="TextboduPed6b"/>
        <w:keepNext w:val="0"/>
        <w:widowControl w:val="0"/>
        <w:numPr>
          <w:ilvl w:val="0"/>
          <w:numId w:val="38"/>
        </w:numPr>
        <w:spacing w:before="480"/>
      </w:pPr>
      <w:r>
        <w:t>V části čtyřicáté sedmé čl. LXXIV § 1 odst. 2 se slova „celní orgány“ nahrazují slovy „orgány Celní správy České republiky“.</w:t>
      </w:r>
    </w:p>
    <w:p w:rsidR="00C463DB" w:rsidRDefault="00C463DB" w:rsidP="004C5CDC">
      <w:pPr>
        <w:pStyle w:val="TextboduPed6b"/>
        <w:keepNext w:val="0"/>
        <w:widowControl w:val="0"/>
        <w:numPr>
          <w:ilvl w:val="0"/>
          <w:numId w:val="38"/>
        </w:numPr>
        <w:spacing w:before="480"/>
      </w:pPr>
      <w:r>
        <w:t>V části čtyřicáté sedmé čl. LXXIV § 2 odst. 1 písmeno e) zní:</w:t>
      </w:r>
    </w:p>
    <w:p w:rsidR="00C463DB" w:rsidRDefault="00C463DB" w:rsidP="004C5CDC">
      <w:pPr>
        <w:tabs>
          <w:tab w:val="left" w:pos="567"/>
        </w:tabs>
      </w:pPr>
      <w:r>
        <w:t>„e)</w:t>
      </w:r>
      <w:r>
        <w:tab/>
      </w:r>
      <w:r w:rsidRPr="009B059A">
        <w:t xml:space="preserve">klasifikací NACE klasifikace ekonomických činností uvedená v </w:t>
      </w:r>
      <w:r>
        <w:t>nařízení Evropského parlamentu a Rady (ES) č. 1893/2006 ze dne 20. prosince 2006, kterým se zavádí statistická klasifikace ekonomických činností NACE Revize 2 a kterým se mění nařízení Rady (EHS) č. 3037/90 a některá nařízení ES o specifických statistických oblastech,“.</w:t>
      </w:r>
    </w:p>
    <w:p w:rsidR="00C463DB" w:rsidRDefault="00C463DB" w:rsidP="004C5CDC">
      <w:pPr>
        <w:pStyle w:val="TextboduPed6b"/>
        <w:keepNext w:val="0"/>
        <w:widowControl w:val="0"/>
        <w:numPr>
          <w:ilvl w:val="0"/>
          <w:numId w:val="38"/>
        </w:numPr>
        <w:spacing w:before="480"/>
      </w:pPr>
      <w:r>
        <w:t>V části čtyřicáté sedmé čl. LXXIV § 2 odst. 1 písm. f) se slova „</w:t>
      </w:r>
      <w:r w:rsidRPr="00186328">
        <w:t xml:space="preserve">DJ 27 </w:t>
      </w:r>
      <w:r>
        <w:t>„</w:t>
      </w:r>
      <w:r w:rsidRPr="00186328">
        <w:t>výroba zá</w:t>
      </w:r>
      <w:r>
        <w:t xml:space="preserve">kladních kovů a hutních výrobků“ nahrazují slovy „C 24 </w:t>
      </w:r>
      <w:r w:rsidRPr="00482947">
        <w:t>„výroba základních kovů</w:t>
      </w:r>
      <w:r>
        <w:t>““.</w:t>
      </w:r>
    </w:p>
    <w:p w:rsidR="00C463DB" w:rsidRDefault="00C463DB" w:rsidP="004C5CDC">
      <w:pPr>
        <w:pStyle w:val="TextboduPed6b"/>
        <w:keepNext w:val="0"/>
        <w:widowControl w:val="0"/>
        <w:numPr>
          <w:ilvl w:val="0"/>
          <w:numId w:val="38"/>
        </w:numPr>
        <w:spacing w:before="480"/>
      </w:pPr>
      <w:r>
        <w:t>V části čtyřicáté sedmé čl. LXXIV § 2 odst. 1 písm. g) se slova „DI 26“ nahrazují slovy „</w:t>
      </w:r>
      <w:r w:rsidRPr="00186328">
        <w:t xml:space="preserve">C </w:t>
      </w:r>
      <w:r>
        <w:t>23“.</w:t>
      </w:r>
    </w:p>
    <w:p w:rsidR="00C463DB" w:rsidRDefault="00C463DB" w:rsidP="004C5CDC">
      <w:pPr>
        <w:pStyle w:val="TextboduPed6b"/>
        <w:keepNext w:val="0"/>
        <w:widowControl w:val="0"/>
        <w:numPr>
          <w:ilvl w:val="0"/>
          <w:numId w:val="38"/>
        </w:numPr>
        <w:spacing w:before="480"/>
      </w:pPr>
      <w:r>
        <w:t>V části čtyřicáté sedmé čl. LXXIV § 2 odst. 1 písmeno i) zní:</w:t>
      </w:r>
    </w:p>
    <w:p w:rsidR="00C463DB" w:rsidRDefault="00C463DB" w:rsidP="004C5CDC">
      <w:pPr>
        <w:widowControl w:val="0"/>
      </w:pPr>
      <w:r>
        <w:t>„i) identifikačními údaji</w:t>
      </w:r>
    </w:p>
    <w:p w:rsidR="00C463DB" w:rsidRDefault="00C463DB" w:rsidP="004C5CDC">
      <w:pPr>
        <w:pStyle w:val="Textbodu"/>
        <w:widowControl w:val="0"/>
        <w:numPr>
          <w:ilvl w:val="2"/>
          <w:numId w:val="34"/>
        </w:numPr>
      </w:pPr>
      <w:r>
        <w:t>obchodní firma nebo jméno,</w:t>
      </w:r>
    </w:p>
    <w:p w:rsidR="00C463DB" w:rsidRDefault="00C463DB" w:rsidP="004C5CDC">
      <w:pPr>
        <w:pStyle w:val="Textbodu"/>
        <w:widowControl w:val="0"/>
        <w:numPr>
          <w:ilvl w:val="2"/>
          <w:numId w:val="34"/>
        </w:numPr>
      </w:pPr>
      <w:r>
        <w:t>sídlo nebo místo pobytu,</w:t>
      </w:r>
    </w:p>
    <w:p w:rsidR="00C463DB" w:rsidRDefault="00C463DB" w:rsidP="004C5CDC">
      <w:pPr>
        <w:pStyle w:val="Textbodu"/>
        <w:widowControl w:val="0"/>
        <w:numPr>
          <w:ilvl w:val="2"/>
          <w:numId w:val="34"/>
        </w:numPr>
      </w:pPr>
      <w:r>
        <w:t>daňové identifikační číslo, bylo-li přiděleno.“.</w:t>
      </w:r>
    </w:p>
    <w:p w:rsidR="00C463DB" w:rsidRPr="00BC4634" w:rsidRDefault="00C463DB" w:rsidP="004C5CDC">
      <w:pPr>
        <w:pStyle w:val="TextboduPed6b"/>
        <w:keepNext w:val="0"/>
        <w:widowControl w:val="0"/>
        <w:numPr>
          <w:ilvl w:val="0"/>
          <w:numId w:val="38"/>
        </w:numPr>
        <w:spacing w:before="480"/>
      </w:pPr>
      <w:r w:rsidRPr="00BC4634">
        <w:t>V části čtyřicáté sedmé čl. LXXIV § 3 odst. 2 se slova „celního úřadu“ nahrazují slovy „správce daně“.</w:t>
      </w:r>
    </w:p>
    <w:p w:rsidR="00C463DB" w:rsidRPr="00BC4634" w:rsidRDefault="00C463DB" w:rsidP="004C5CDC">
      <w:pPr>
        <w:pStyle w:val="TextboduPed6b"/>
        <w:keepNext w:val="0"/>
        <w:widowControl w:val="0"/>
        <w:numPr>
          <w:ilvl w:val="0"/>
          <w:numId w:val="38"/>
        </w:numPr>
        <w:spacing w:before="480"/>
      </w:pPr>
      <w:r w:rsidRPr="00BC4634">
        <w:t>V části čtyřicáté sedmé čl. LXXIV § 9 odst. 1 a v § 10 odst. 1</w:t>
      </w:r>
      <w:r>
        <w:t xml:space="preserve"> se slova </w:t>
      </w:r>
      <w:r w:rsidRPr="00BC4634">
        <w:t>„celní úřad“ nahrazují slovy „správce daně“.</w:t>
      </w:r>
    </w:p>
    <w:p w:rsidR="00C463DB" w:rsidRPr="00BC4634" w:rsidRDefault="00C463DB" w:rsidP="004C5CDC">
      <w:pPr>
        <w:pStyle w:val="TextboduPed6b"/>
        <w:keepNext w:val="0"/>
        <w:widowControl w:val="0"/>
        <w:numPr>
          <w:ilvl w:val="0"/>
          <w:numId w:val="38"/>
        </w:numPr>
        <w:spacing w:before="480"/>
      </w:pPr>
      <w:r w:rsidRPr="00BC4634">
        <w:t>V části čtyřicáté sedmé čl. LXXIV § 10 odst. 2 úvodní části ustanovení se slova „Celní úřad“ nahrazují slovy „Správce daně“.</w:t>
      </w:r>
    </w:p>
    <w:p w:rsidR="00C463DB" w:rsidRDefault="00C463DB" w:rsidP="004C5CDC">
      <w:pPr>
        <w:pStyle w:val="TextboduPed6b"/>
        <w:keepNext w:val="0"/>
        <w:widowControl w:val="0"/>
        <w:numPr>
          <w:ilvl w:val="0"/>
          <w:numId w:val="38"/>
        </w:numPr>
        <w:spacing w:before="480"/>
      </w:pPr>
      <w:r>
        <w:t>V části čtyřicáté sedmé čl. LXXIV § 10 odst. 2 písm. c) se slova „nebo v konkurzním řízení“ zrušují.</w:t>
      </w:r>
    </w:p>
    <w:p w:rsidR="00C463DB" w:rsidRPr="00BC4634" w:rsidRDefault="00C463DB" w:rsidP="004C5CDC">
      <w:pPr>
        <w:pStyle w:val="TextboduPed6b"/>
        <w:keepNext w:val="0"/>
        <w:widowControl w:val="0"/>
        <w:numPr>
          <w:ilvl w:val="0"/>
          <w:numId w:val="38"/>
        </w:numPr>
        <w:spacing w:before="480"/>
      </w:pPr>
      <w:r w:rsidRPr="00BC4634">
        <w:t>V části čtyřicáté sedmé čl. LXXIV § 11 odst. 1 se slova „celnímu úřadu“ nahrazují slovy „správci daně“.</w:t>
      </w:r>
    </w:p>
    <w:p w:rsidR="00C463DB" w:rsidRPr="00BC4634" w:rsidRDefault="00C463DB" w:rsidP="004C5CDC">
      <w:pPr>
        <w:pStyle w:val="TextboduPed6b"/>
        <w:keepNext w:val="0"/>
        <w:widowControl w:val="0"/>
        <w:numPr>
          <w:ilvl w:val="0"/>
          <w:numId w:val="38"/>
        </w:numPr>
        <w:spacing w:before="480"/>
      </w:pPr>
      <w:r w:rsidRPr="00BC4634">
        <w:t>V části čtyřicáté sedmé čl. LXXIV § 11 odst. 2 se slova „celní úřad“ nahrazují slovy „správce daně“.</w:t>
      </w:r>
    </w:p>
    <w:p w:rsidR="00C463DB" w:rsidRPr="00BC4634" w:rsidRDefault="00C463DB" w:rsidP="004C5CDC">
      <w:pPr>
        <w:pStyle w:val="TextboduPed6b"/>
        <w:keepNext w:val="0"/>
        <w:widowControl w:val="0"/>
        <w:numPr>
          <w:ilvl w:val="0"/>
          <w:numId w:val="38"/>
        </w:numPr>
        <w:spacing w:before="480"/>
      </w:pPr>
      <w:r w:rsidRPr="00BC4634">
        <w:t>V části čtyřicáté sedmé čl. LXXIV § 11 odst. 4 úvodní části ustanovení se slova „Celní úřad“ nahrazují slovy „Správce daně“.</w:t>
      </w:r>
    </w:p>
    <w:p w:rsidR="00C463DB" w:rsidRPr="00BC4634" w:rsidRDefault="00C463DB" w:rsidP="004C5CDC">
      <w:pPr>
        <w:pStyle w:val="TextboduPed6b"/>
        <w:keepNext w:val="0"/>
        <w:widowControl w:val="0"/>
        <w:numPr>
          <w:ilvl w:val="0"/>
          <w:numId w:val="38"/>
        </w:numPr>
        <w:spacing w:before="480"/>
      </w:pPr>
      <w:r w:rsidRPr="00BC4634">
        <w:t>V části čtyřicáté sedmé čl. LXXIV § 13 odst. 1 a v § 14 odst. 1 se slova „celní úřad“ nahrazují slovy „správce daně“.</w:t>
      </w:r>
    </w:p>
    <w:p w:rsidR="00C463DB" w:rsidRPr="00BC4634" w:rsidRDefault="00C463DB" w:rsidP="004C5CDC">
      <w:pPr>
        <w:pStyle w:val="TextboduPed6b"/>
        <w:keepNext w:val="0"/>
        <w:widowControl w:val="0"/>
        <w:numPr>
          <w:ilvl w:val="0"/>
          <w:numId w:val="38"/>
        </w:numPr>
        <w:spacing w:before="480"/>
      </w:pPr>
      <w:r w:rsidRPr="00BC4634">
        <w:t>V části čtyřicáté sedmé čl. LXXIV § 14 odst. 2 úvodní části ustanovení se slova „Celní úřad“ nahrazují slovy „Správce daně“.</w:t>
      </w:r>
    </w:p>
    <w:p w:rsidR="00C463DB" w:rsidRPr="00BC4634" w:rsidRDefault="00C463DB" w:rsidP="004C5CDC">
      <w:pPr>
        <w:pStyle w:val="TextboduPed6b"/>
        <w:keepNext w:val="0"/>
        <w:widowControl w:val="0"/>
        <w:numPr>
          <w:ilvl w:val="0"/>
          <w:numId w:val="38"/>
        </w:numPr>
        <w:spacing w:before="480"/>
      </w:pPr>
      <w:r w:rsidRPr="00BC4634">
        <w:t>V části čtyřicáté sedmé čl. LXXIV § 14 odst. 2 písm. c) se slova „nebo v konkurzním řízení“ zrušují.</w:t>
      </w:r>
    </w:p>
    <w:p w:rsidR="00C463DB" w:rsidRDefault="00C463DB" w:rsidP="004C5CDC">
      <w:pPr>
        <w:pStyle w:val="TextboduPed6b"/>
        <w:keepNext w:val="0"/>
        <w:widowControl w:val="0"/>
        <w:numPr>
          <w:ilvl w:val="0"/>
          <w:numId w:val="38"/>
        </w:numPr>
        <w:spacing w:before="480"/>
      </w:pPr>
      <w:r>
        <w:t>V části čtyřicáté sedmé čl. LXXIV v § 15 odst. 2 úvodní části ustanovení se slova „Celní úřad“ nahrazují slovy „Správce daně“.</w:t>
      </w:r>
    </w:p>
    <w:p w:rsidR="00C463DB" w:rsidRDefault="00C463DB" w:rsidP="004C5CDC">
      <w:pPr>
        <w:pStyle w:val="TextboduPed6b"/>
        <w:keepNext w:val="0"/>
        <w:widowControl w:val="0"/>
        <w:numPr>
          <w:ilvl w:val="0"/>
          <w:numId w:val="38"/>
        </w:numPr>
        <w:spacing w:before="480"/>
      </w:pPr>
      <w:r>
        <w:t>V části čtyřicáté sedmé čl. LXXIV § 22 odst. 1 písm. d) se slova „Evropských společenství“ nahrazují slovy „Evropské unie“.</w:t>
      </w:r>
    </w:p>
    <w:p w:rsidR="00C463DB" w:rsidRDefault="00C463DB" w:rsidP="004C5CDC">
      <w:pPr>
        <w:pStyle w:val="TextboduPed6b"/>
        <w:keepNext w:val="0"/>
        <w:widowControl w:val="0"/>
        <w:numPr>
          <w:ilvl w:val="0"/>
          <w:numId w:val="38"/>
        </w:numPr>
        <w:spacing w:before="480"/>
      </w:pPr>
      <w:r>
        <w:t>V části čtyřicáté sedmé čl. LXXIV § 22 odst. 1 písm. g) se slova „rodinný příslušník“ nahrazují slovy „člen rodiny“.</w:t>
      </w:r>
    </w:p>
    <w:p w:rsidR="00C463DB" w:rsidRDefault="00C463DB" w:rsidP="004C5CDC">
      <w:pPr>
        <w:pStyle w:val="TextboduPed6b"/>
        <w:keepNext w:val="0"/>
        <w:widowControl w:val="0"/>
        <w:numPr>
          <w:ilvl w:val="0"/>
          <w:numId w:val="38"/>
        </w:numPr>
        <w:spacing w:before="480"/>
      </w:pPr>
      <w:r>
        <w:t>V části čtyřicáté sedmé čl. LXXIV § 22 odst. 1 písm. g) se slovo „společné“ nahrazuje slovy „společně hospodařící“.</w:t>
      </w:r>
    </w:p>
    <w:p w:rsidR="00C463DB" w:rsidRDefault="00C463DB" w:rsidP="004C5CDC">
      <w:pPr>
        <w:pStyle w:val="TextboduPed6b"/>
        <w:keepNext w:val="0"/>
        <w:widowControl w:val="0"/>
        <w:numPr>
          <w:ilvl w:val="0"/>
          <w:numId w:val="38"/>
        </w:numPr>
        <w:spacing w:before="480"/>
      </w:pPr>
      <w:r>
        <w:t>V části čtyřicáté sedmé čl. LXXIV § 22 se za odstavec 1 vkládá nový odstavec 2, který zní:</w:t>
      </w:r>
    </w:p>
    <w:p w:rsidR="00C463DB" w:rsidRDefault="00C463DB" w:rsidP="004C5CDC">
      <w:pPr>
        <w:widowControl w:val="0"/>
        <w:ind w:firstLine="567"/>
      </w:pPr>
      <w:r>
        <w:t xml:space="preserve">„(2) </w:t>
      </w:r>
      <w:r w:rsidRPr="0033069A">
        <w:t>Společně hospodařící domácností se pro účely této části rozumí společenství fyzických osob, které spolu trvale žijí a společně uhrazují náklady na své potřeby.</w:t>
      </w:r>
      <w:r>
        <w:t>“.</w:t>
      </w:r>
    </w:p>
    <w:p w:rsidR="00C463DB" w:rsidRPr="0033069A" w:rsidRDefault="00C463DB" w:rsidP="004C5CDC">
      <w:pPr>
        <w:widowControl w:val="0"/>
        <w:spacing w:before="120"/>
        <w:ind w:firstLine="567"/>
      </w:pPr>
      <w:r>
        <w:t>Dosavadní odstavce 2 a 3 se označují jako odstavce 3 a 4.</w:t>
      </w:r>
    </w:p>
    <w:p w:rsidR="00C463DB" w:rsidRDefault="00C463DB" w:rsidP="004C5CDC">
      <w:pPr>
        <w:pStyle w:val="TextboduPed6b"/>
        <w:keepNext w:val="0"/>
        <w:widowControl w:val="0"/>
        <w:numPr>
          <w:ilvl w:val="0"/>
          <w:numId w:val="38"/>
        </w:numPr>
        <w:spacing w:before="480"/>
      </w:pPr>
      <w:r>
        <w:t>V části čtyřicáté sedmé čl. LXXIV § 23 odst. 3 se slova „celnímu úřadu“ nahrazují slovy „správci daně“.</w:t>
      </w:r>
    </w:p>
    <w:p w:rsidR="00C463DB" w:rsidRDefault="00C463DB" w:rsidP="004C5CDC">
      <w:pPr>
        <w:pStyle w:val="TextboduPed6b"/>
        <w:keepNext w:val="0"/>
        <w:widowControl w:val="0"/>
        <w:numPr>
          <w:ilvl w:val="0"/>
          <w:numId w:val="38"/>
        </w:numPr>
        <w:spacing w:before="480"/>
      </w:pPr>
      <w:r>
        <w:t>V části čtyřicáté sedmé čl. LXXIV § 23 odst. 3 a § 24 se slova „Evropských společenství“ nahrazují slovy „Evropské unie“.</w:t>
      </w:r>
    </w:p>
    <w:p w:rsidR="00C463DB" w:rsidRDefault="00C463DB" w:rsidP="004C5CDC">
      <w:pPr>
        <w:pStyle w:val="TextboduPed6b"/>
        <w:keepNext w:val="0"/>
        <w:widowControl w:val="0"/>
        <w:numPr>
          <w:ilvl w:val="0"/>
          <w:numId w:val="38"/>
        </w:numPr>
        <w:spacing w:before="480"/>
      </w:pPr>
      <w:r>
        <w:t>V části čtyřicáté sedmé čl. LXXIV § 26 odst. 2 se slova „konkurzního nebo“ zrušují.</w:t>
      </w:r>
    </w:p>
    <w:p w:rsidR="00C463DB" w:rsidRDefault="00C463DB" w:rsidP="004C5CDC">
      <w:pPr>
        <w:pStyle w:val="TextboduPed6b"/>
        <w:keepNext w:val="0"/>
        <w:widowControl w:val="0"/>
        <w:numPr>
          <w:ilvl w:val="0"/>
          <w:numId w:val="38"/>
        </w:numPr>
        <w:spacing w:before="480"/>
      </w:pPr>
      <w:r>
        <w:t>V části čtyřicáté sedmé čl. LXXIV § 28 odst. 4 se slova „celní úřad“ nahrazují slovy „správní orgán, který je správcem daně“.</w:t>
      </w:r>
    </w:p>
    <w:p w:rsidR="00C463DB" w:rsidRDefault="00C463DB" w:rsidP="004C5CDC">
      <w:pPr>
        <w:pStyle w:val="TextboduPed6b"/>
        <w:keepNext w:val="0"/>
        <w:widowControl w:val="0"/>
        <w:numPr>
          <w:ilvl w:val="0"/>
          <w:numId w:val="38"/>
        </w:numPr>
        <w:spacing w:before="480"/>
      </w:pPr>
      <w:r>
        <w:t>V části čtyřicáté sedmé čl. LXXIV § 29</w:t>
      </w:r>
      <w:r w:rsidRPr="00F124C0">
        <w:t xml:space="preserve"> </w:t>
      </w:r>
      <w:r w:rsidRPr="00BC4634">
        <w:t>úvodní části ustanovení se slova „</w:t>
      </w:r>
      <w:r w:rsidRPr="00650DF9">
        <w:t>Celní úřad je povinen uveřejnit na své úřední desce a</w:t>
      </w:r>
      <w:r w:rsidRPr="00BC4634">
        <w:t>“ nahrazují slovy „</w:t>
      </w:r>
      <w:r w:rsidRPr="00650DF9">
        <w:t>Správce daně zveřejní</w:t>
      </w:r>
      <w:r w:rsidRPr="00BC4634">
        <w:t>“.</w:t>
      </w:r>
    </w:p>
    <w:p w:rsidR="00C463DB" w:rsidRDefault="00C463DB" w:rsidP="004C5CDC">
      <w:pPr>
        <w:pStyle w:val="TextboduPed6b"/>
        <w:keepNext w:val="0"/>
        <w:widowControl w:val="0"/>
        <w:numPr>
          <w:ilvl w:val="0"/>
          <w:numId w:val="38"/>
        </w:numPr>
        <w:spacing w:before="480"/>
      </w:pPr>
      <w:r w:rsidRPr="00BC4634">
        <w:t xml:space="preserve">V části čtyřicáté </w:t>
      </w:r>
      <w:r>
        <w:t>sedmé</w:t>
      </w:r>
      <w:r w:rsidRPr="00BC4634">
        <w:t xml:space="preserve"> čl. LXXI</w:t>
      </w:r>
      <w:r>
        <w:t>V</w:t>
      </w:r>
      <w:r w:rsidRPr="00BC4634">
        <w:t xml:space="preserve"> </w:t>
      </w:r>
      <w:r>
        <w:t>§ 29</w:t>
      </w:r>
      <w:r w:rsidRPr="00BC4634">
        <w:t xml:space="preserve"> </w:t>
      </w:r>
      <w:r>
        <w:t>písmeno c) zní:</w:t>
      </w:r>
    </w:p>
    <w:p w:rsidR="00C463DB" w:rsidRDefault="00C463DB" w:rsidP="004C5CDC">
      <w:pPr>
        <w:pStyle w:val="Textpsmene0"/>
      </w:pPr>
      <w:r>
        <w:t xml:space="preserve">„c) </w:t>
      </w:r>
      <w:r w:rsidRPr="00650DF9">
        <w:t xml:space="preserve">správce daně příslušného </w:t>
      </w:r>
      <w:r>
        <w:t>osobě uvedené v tomto seznamu</w:t>
      </w:r>
      <w:r w:rsidRPr="00650DF9">
        <w:t>,</w:t>
      </w:r>
      <w:r>
        <w:t>“.</w:t>
      </w:r>
    </w:p>
    <w:p w:rsidR="00C463DB" w:rsidRPr="000F79DF" w:rsidRDefault="00C463DB" w:rsidP="004C5CDC">
      <w:pPr>
        <w:pStyle w:val="lnek"/>
        <w:keepNext w:val="0"/>
        <w:keepLines w:val="0"/>
        <w:widowControl w:val="0"/>
      </w:pPr>
      <w:r w:rsidRPr="000F79DF">
        <w:t xml:space="preserve">Čl. </w:t>
      </w:r>
      <w:r>
        <w:t>XIII</w:t>
      </w:r>
    </w:p>
    <w:p w:rsidR="00C463DB" w:rsidRPr="000F79DF" w:rsidRDefault="00C463DB" w:rsidP="004C5CDC">
      <w:pPr>
        <w:pStyle w:val="Nadpisoddlu"/>
        <w:keepNext w:val="0"/>
        <w:keepLines w:val="0"/>
        <w:widowControl w:val="0"/>
      </w:pPr>
      <w:r w:rsidRPr="000F79DF">
        <w:t>Přechodn</w:t>
      </w:r>
      <w:r>
        <w:t>é</w:t>
      </w:r>
      <w:r w:rsidRPr="000F79DF">
        <w:t xml:space="preserve"> ustanovení</w:t>
      </w:r>
    </w:p>
    <w:p w:rsidR="00C463DB" w:rsidRPr="000F79DF" w:rsidRDefault="00C463DB" w:rsidP="004C5CDC">
      <w:pPr>
        <w:pStyle w:val="Textlnku"/>
      </w:pPr>
      <w:r>
        <w:t>Skutečnosti, poměry, vztahy, instituty, subjekty, předměty, práva a povinnosti soukromého práva podle právních předpisů účinných přede dnem nabytí účinnosti tohoto zákona se ode dne nabytí účinnosti tohoto zákona řídí ustanoveními částí čtyřicáté páté až čtyřicáté sedmé zákona č. 261/2007 Sb., ve znění účinném ode dne nabytí účinnosti tohoto zákona, která jim svou povahou nejblíže odpovídají.</w:t>
      </w:r>
    </w:p>
    <w:p w:rsidR="00C463DB" w:rsidRPr="000F79DF" w:rsidRDefault="00C463DB" w:rsidP="004C5CDC">
      <w:pPr>
        <w:pStyle w:val="ST"/>
        <w:keepNext w:val="0"/>
        <w:keepLines w:val="0"/>
        <w:widowControl w:val="0"/>
      </w:pPr>
      <w:r w:rsidRPr="000F79DF">
        <w:t xml:space="preserve">ČÁST </w:t>
      </w:r>
      <w:r>
        <w:t>OSM</w:t>
      </w:r>
      <w:r w:rsidRPr="000F79DF">
        <w:t>Á</w:t>
      </w:r>
      <w:bookmarkEnd w:id="8"/>
    </w:p>
    <w:p w:rsidR="00C463DB" w:rsidRPr="000F79DF" w:rsidRDefault="00C463DB" w:rsidP="004C5CDC">
      <w:pPr>
        <w:pStyle w:val="NADPISSTI"/>
        <w:keepNext w:val="0"/>
        <w:keepLines w:val="0"/>
        <w:widowControl w:val="0"/>
      </w:pPr>
      <w:bookmarkStart w:id="9" w:name="_Toc340738334"/>
      <w:r w:rsidRPr="000F79DF">
        <w:t>Změna daňového řádu</w:t>
      </w:r>
      <w:bookmarkEnd w:id="9"/>
    </w:p>
    <w:p w:rsidR="00C463DB" w:rsidRPr="000F79DF" w:rsidRDefault="00C463DB" w:rsidP="004C5CDC">
      <w:pPr>
        <w:pStyle w:val="lnek"/>
        <w:keepNext w:val="0"/>
        <w:keepLines w:val="0"/>
        <w:widowControl w:val="0"/>
      </w:pPr>
      <w:r w:rsidRPr="000F79DF">
        <w:t xml:space="preserve">Čl. </w:t>
      </w:r>
      <w:r>
        <w:t>X</w:t>
      </w:r>
      <w:r w:rsidRPr="000F79DF">
        <w:t>I</w:t>
      </w:r>
      <w:r>
        <w:t>V</w:t>
      </w:r>
    </w:p>
    <w:p w:rsidR="00C463DB" w:rsidRPr="000F79DF" w:rsidRDefault="00C463DB" w:rsidP="004C5CDC">
      <w:pPr>
        <w:pStyle w:val="Textlnku"/>
        <w:widowControl w:val="0"/>
      </w:pPr>
      <w:r w:rsidRPr="000F79DF">
        <w:t>Zákon č. 280/2009 Sb., daňový řád, ve znění zákona č. 30/2011 Sb., zákona č.</w:t>
      </w:r>
      <w:r>
        <w:t> </w:t>
      </w:r>
      <w:r w:rsidRPr="000F79DF">
        <w:t>458/2011</w:t>
      </w:r>
      <w:r>
        <w:t> </w:t>
      </w:r>
      <w:r w:rsidRPr="000F79DF">
        <w:t>Sb. a zákona č. 167/2012 Sb., se mění takto:</w:t>
      </w:r>
    </w:p>
    <w:p w:rsidR="00C463DB" w:rsidRPr="000F79DF" w:rsidRDefault="00C463DB" w:rsidP="007F2A70">
      <w:pPr>
        <w:pStyle w:val="TextboduPed6b"/>
        <w:keepNext w:val="0"/>
        <w:widowControl w:val="0"/>
        <w:numPr>
          <w:ilvl w:val="0"/>
          <w:numId w:val="119"/>
        </w:numPr>
        <w:spacing w:before="480"/>
      </w:pPr>
      <w:r w:rsidRPr="000F79DF">
        <w:t>V § 8 odst. 3 se slovo „úkonu“ nahrazuje slovem „jednání“.</w:t>
      </w:r>
    </w:p>
    <w:p w:rsidR="00C463DB" w:rsidRPr="000F79DF" w:rsidRDefault="00C463DB" w:rsidP="004C5CDC">
      <w:pPr>
        <w:pStyle w:val="Novelizanbod"/>
        <w:keepNext w:val="0"/>
        <w:keepLines w:val="0"/>
        <w:widowControl w:val="0"/>
        <w:numPr>
          <w:ilvl w:val="0"/>
          <w:numId w:val="5"/>
        </w:numPr>
      </w:pPr>
      <w:r w:rsidRPr="000F79DF">
        <w:t>V § 1</w:t>
      </w:r>
      <w:r>
        <w:t>2</w:t>
      </w:r>
      <w:r w:rsidRPr="000F79DF">
        <w:t xml:space="preserve"> odst. </w:t>
      </w:r>
      <w:r>
        <w:t>4</w:t>
      </w:r>
      <w:r w:rsidRPr="000F79DF">
        <w:t xml:space="preserve"> se slovo „</w:t>
      </w:r>
      <w:r>
        <w:t>příjmení,</w:t>
      </w:r>
      <w:r w:rsidRPr="000F79DF">
        <w:t xml:space="preserve">“ </w:t>
      </w:r>
      <w:r>
        <w:t>zrušuje.</w:t>
      </w:r>
    </w:p>
    <w:p w:rsidR="00C463DB" w:rsidRPr="000F79DF" w:rsidRDefault="00C463DB" w:rsidP="004C5CDC">
      <w:pPr>
        <w:pStyle w:val="Novelizanbod"/>
        <w:keepNext w:val="0"/>
        <w:keepLines w:val="0"/>
        <w:widowControl w:val="0"/>
        <w:numPr>
          <w:ilvl w:val="0"/>
          <w:numId w:val="5"/>
        </w:numPr>
      </w:pPr>
      <w:r w:rsidRPr="000F79DF">
        <w:t>V § 13 odst. 2 se slovo „nemovitost“ nahrazuje slovy „nemovitá věc“.</w:t>
      </w:r>
    </w:p>
    <w:p w:rsidR="00C463DB" w:rsidRPr="000F79DF" w:rsidRDefault="00C463DB" w:rsidP="004C5CDC">
      <w:pPr>
        <w:pStyle w:val="Novelizanbod"/>
        <w:keepNext w:val="0"/>
        <w:keepLines w:val="0"/>
        <w:widowControl w:val="0"/>
        <w:numPr>
          <w:ilvl w:val="0"/>
          <w:numId w:val="5"/>
        </w:numPr>
      </w:pPr>
      <w:r w:rsidRPr="000F79DF">
        <w:t>V § 20 odst. 3 se slova „správce dědictví“ nahrazují slovy „osoba spravující pozůstalost“.</w:t>
      </w:r>
    </w:p>
    <w:p w:rsidR="00C463DB" w:rsidRPr="000F79DF" w:rsidRDefault="00C463DB" w:rsidP="004C5CDC">
      <w:pPr>
        <w:pStyle w:val="Novelizanbod"/>
        <w:keepNext w:val="0"/>
        <w:keepLines w:val="0"/>
        <w:widowControl w:val="0"/>
        <w:numPr>
          <w:ilvl w:val="0"/>
          <w:numId w:val="5"/>
        </w:numPr>
      </w:pPr>
      <w:r w:rsidRPr="000F79DF">
        <w:t>V § 24 odst. 1 se slova „má způsobilost k právním úkonům“ nahrazují slovy „je svéprávná“.</w:t>
      </w:r>
    </w:p>
    <w:p w:rsidR="00C463DB" w:rsidRPr="000F79DF" w:rsidRDefault="00C463DB" w:rsidP="004C5CDC">
      <w:pPr>
        <w:pStyle w:val="Novelizanbod"/>
        <w:keepNext w:val="0"/>
        <w:keepLines w:val="0"/>
        <w:widowControl w:val="0"/>
        <w:numPr>
          <w:ilvl w:val="0"/>
          <w:numId w:val="5"/>
        </w:numPr>
      </w:pPr>
      <w:r w:rsidRPr="000F79DF">
        <w:t>V § 24 odst. 6 se slov</w:t>
      </w:r>
      <w:r>
        <w:t>a</w:t>
      </w:r>
      <w:r w:rsidRPr="000F79DF">
        <w:t xml:space="preserve"> „</w:t>
      </w:r>
      <w:r>
        <w:t xml:space="preserve">organizační složky </w:t>
      </w:r>
      <w:r w:rsidRPr="000F79DF">
        <w:t xml:space="preserve">podniku“ </w:t>
      </w:r>
      <w:r>
        <w:t xml:space="preserve">nahrazují slovy „pobočky nebo </w:t>
      </w:r>
      <w:r w:rsidRPr="00011F33">
        <w:t>jiné organizační složky obchodního</w:t>
      </w:r>
      <w:r>
        <w:t xml:space="preserve"> závodu“</w:t>
      </w:r>
      <w:r w:rsidRPr="000F79DF">
        <w:t>.</w:t>
      </w:r>
    </w:p>
    <w:p w:rsidR="00C463DB" w:rsidRPr="000F79DF" w:rsidRDefault="00C463DB" w:rsidP="004C5CDC">
      <w:pPr>
        <w:pStyle w:val="Novelizanbod"/>
        <w:keepNext w:val="0"/>
        <w:keepLines w:val="0"/>
        <w:widowControl w:val="0"/>
        <w:numPr>
          <w:ilvl w:val="0"/>
          <w:numId w:val="5"/>
        </w:numPr>
      </w:pPr>
      <w:r w:rsidRPr="000F79DF">
        <w:t xml:space="preserve">V § 25 odst. 1 </w:t>
      </w:r>
      <w:r>
        <w:t xml:space="preserve">se na konci textu písmene </w:t>
      </w:r>
      <w:r w:rsidRPr="000F79DF">
        <w:t xml:space="preserve">a) </w:t>
      </w:r>
      <w:r>
        <w:t xml:space="preserve">doplňují slova </w:t>
      </w:r>
      <w:r w:rsidRPr="000F79DF">
        <w:t>„fyzické osoby nebo opatrovník“.</w:t>
      </w:r>
    </w:p>
    <w:p w:rsidR="00C463DB" w:rsidRPr="000F79DF" w:rsidRDefault="00C463DB" w:rsidP="004C5CDC">
      <w:pPr>
        <w:pStyle w:val="Novelizanbod"/>
        <w:keepNext w:val="0"/>
        <w:keepLines w:val="0"/>
        <w:widowControl w:val="0"/>
        <w:numPr>
          <w:ilvl w:val="0"/>
          <w:numId w:val="5"/>
        </w:numPr>
      </w:pPr>
      <w:r w:rsidRPr="000F79DF">
        <w:t>V § 26 odst. 1 písm. a) se slova „nemůže-li ji zákonný zástupce“ nahrazují slovy „opatrovníka nebo nemohou-li ji“.</w:t>
      </w:r>
    </w:p>
    <w:p w:rsidR="00C463DB" w:rsidRPr="000F79DF" w:rsidRDefault="00C463DB" w:rsidP="004C5CDC">
      <w:pPr>
        <w:pStyle w:val="Novelizanbod"/>
        <w:keepNext w:val="0"/>
        <w:keepLines w:val="0"/>
        <w:widowControl w:val="0"/>
        <w:numPr>
          <w:ilvl w:val="0"/>
          <w:numId w:val="5"/>
        </w:numPr>
      </w:pPr>
      <w:r w:rsidRPr="000F79DF">
        <w:t>V § 26 odst. 4 se slova „je zbaven způsobilosti k právním úkonům, je jeho způsobilost k právním úkonům omezena“ nahrazují slovy „přestane být plně svéprávným“.</w:t>
      </w:r>
    </w:p>
    <w:p w:rsidR="00C463DB" w:rsidRPr="000F79DF" w:rsidRDefault="00C463DB" w:rsidP="004C5CDC">
      <w:pPr>
        <w:pStyle w:val="Novelizanbod"/>
        <w:keepNext w:val="0"/>
        <w:keepLines w:val="0"/>
        <w:widowControl w:val="0"/>
        <w:numPr>
          <w:ilvl w:val="0"/>
          <w:numId w:val="5"/>
        </w:numPr>
      </w:pPr>
      <w:r w:rsidRPr="000F79DF">
        <w:t xml:space="preserve">V § 32 odst. 2 se věta poslední zrušuje. </w:t>
      </w:r>
    </w:p>
    <w:p w:rsidR="00C463DB" w:rsidRPr="000F79DF" w:rsidRDefault="00C463DB" w:rsidP="004C5CDC">
      <w:pPr>
        <w:pStyle w:val="Novelizanbod"/>
        <w:keepNext w:val="0"/>
        <w:keepLines w:val="0"/>
        <w:widowControl w:val="0"/>
        <w:numPr>
          <w:ilvl w:val="0"/>
          <w:numId w:val="5"/>
        </w:numPr>
      </w:pPr>
      <w:r w:rsidRPr="000F79DF">
        <w:t>V § 34 se za slovo „do“ vkládají slova „pátého dne ode“.</w:t>
      </w:r>
    </w:p>
    <w:p w:rsidR="00C463DB" w:rsidRPr="000F79DF" w:rsidRDefault="00C463DB" w:rsidP="004C5CDC">
      <w:pPr>
        <w:pStyle w:val="Novelizanbod"/>
        <w:keepNext w:val="0"/>
        <w:keepLines w:val="0"/>
        <w:widowControl w:val="0"/>
        <w:numPr>
          <w:ilvl w:val="0"/>
          <w:numId w:val="5"/>
        </w:numPr>
      </w:pPr>
      <w:r w:rsidRPr="000F79DF">
        <w:t>V § 44 odst. 2 se slova „s tím, že se jim doručuje na adresu jejich místa podnikání nebo sídla“ zrušují.</w:t>
      </w:r>
    </w:p>
    <w:p w:rsidR="00C463DB" w:rsidRPr="000F79DF" w:rsidRDefault="00C463DB" w:rsidP="004C5CDC">
      <w:pPr>
        <w:pStyle w:val="Novelizanbod"/>
        <w:keepNext w:val="0"/>
        <w:keepLines w:val="0"/>
        <w:widowControl w:val="0"/>
        <w:numPr>
          <w:ilvl w:val="0"/>
          <w:numId w:val="5"/>
        </w:numPr>
      </w:pPr>
      <w:r w:rsidRPr="000F79DF">
        <w:t>V § 44 se na konci odstavce 2 doplňuje věta „Není-li fyzická osoba jako podnikatel zapsána ve veřejném rejstříku, doručuje se jí na adresu jejího místa pobytu.“.</w:t>
      </w:r>
    </w:p>
    <w:p w:rsidR="00C463DB" w:rsidRPr="000F79DF" w:rsidRDefault="00C463DB" w:rsidP="004C5CDC">
      <w:pPr>
        <w:pStyle w:val="Novelizanbod"/>
        <w:keepNext w:val="0"/>
        <w:keepLines w:val="0"/>
        <w:widowControl w:val="0"/>
        <w:numPr>
          <w:ilvl w:val="0"/>
          <w:numId w:val="5"/>
        </w:numPr>
      </w:pPr>
      <w:r w:rsidRPr="000F79DF">
        <w:t xml:space="preserve">V § 45 odst. 1 se slova „organizační složky jejího podniku zřízené v České republice, týká-li se písemnost činnosti této organizační složky </w:t>
      </w:r>
      <w:r w:rsidRPr="000F6240">
        <w:t>podniku“ nahrazují slovy „pobočky nebo jiné organizační složky jejího obchodního závodu zřízené v České republice, týká-li se písemnost činnosti této pobočky nebo jiné organizační složky“.</w:t>
      </w:r>
    </w:p>
    <w:p w:rsidR="00C463DB" w:rsidRPr="000F79DF" w:rsidRDefault="00C463DB" w:rsidP="004C5CDC">
      <w:pPr>
        <w:pStyle w:val="Novelizanbod"/>
        <w:keepNext w:val="0"/>
        <w:keepLines w:val="0"/>
        <w:widowControl w:val="0"/>
        <w:numPr>
          <w:ilvl w:val="0"/>
          <w:numId w:val="5"/>
        </w:numPr>
      </w:pPr>
      <w:r w:rsidRPr="000F79DF">
        <w:t xml:space="preserve">V § </w:t>
      </w:r>
      <w:r>
        <w:t>51</w:t>
      </w:r>
      <w:r w:rsidRPr="000F79DF">
        <w:t xml:space="preserve"> odst. </w:t>
      </w:r>
      <w:r>
        <w:t>2</w:t>
      </w:r>
      <w:r w:rsidRPr="000F79DF">
        <w:t xml:space="preserve"> </w:t>
      </w:r>
      <w:r>
        <w:t xml:space="preserve">písm. h) a i) </w:t>
      </w:r>
      <w:r w:rsidRPr="000F79DF">
        <w:t>se slovo „</w:t>
      </w:r>
      <w:r>
        <w:t>, příjmení</w:t>
      </w:r>
      <w:r w:rsidRPr="000F79DF">
        <w:t xml:space="preserve">“ </w:t>
      </w:r>
      <w:r>
        <w:t>a slova „a příjmení“ zrušují.</w:t>
      </w:r>
    </w:p>
    <w:p w:rsidR="00C463DB" w:rsidRPr="000F79DF" w:rsidRDefault="00C463DB" w:rsidP="004C5CDC">
      <w:pPr>
        <w:pStyle w:val="Novelizanbod"/>
        <w:keepNext w:val="0"/>
        <w:keepLines w:val="0"/>
        <w:widowControl w:val="0"/>
        <w:numPr>
          <w:ilvl w:val="0"/>
          <w:numId w:val="5"/>
        </w:numPr>
      </w:pPr>
      <w:r w:rsidRPr="000F79DF">
        <w:t>V § 53 odst. 1 písm. h) se slova „k disciplinárnímu“ nahrazují slovy „ke kárnému“.</w:t>
      </w:r>
    </w:p>
    <w:p w:rsidR="00C463DB" w:rsidRPr="000F79DF" w:rsidRDefault="00C463DB" w:rsidP="007F2A70">
      <w:pPr>
        <w:pStyle w:val="Novelizanbod"/>
        <w:widowControl w:val="0"/>
        <w:numPr>
          <w:ilvl w:val="0"/>
          <w:numId w:val="5"/>
        </w:numPr>
      </w:pPr>
      <w:r w:rsidRPr="000F79DF">
        <w:t>V § 57 odst. 3 se slova „pobočky zahraniční banky a“ nahrazují slovy „včetně zahraničních bank,“.</w:t>
      </w:r>
    </w:p>
    <w:p w:rsidR="00C463DB" w:rsidRPr="000F79DF" w:rsidRDefault="00C463DB" w:rsidP="004C5CDC">
      <w:pPr>
        <w:pStyle w:val="Novelizanbod"/>
        <w:keepNext w:val="0"/>
        <w:keepLines w:val="0"/>
        <w:widowControl w:val="0"/>
        <w:numPr>
          <w:ilvl w:val="0"/>
          <w:numId w:val="5"/>
        </w:numPr>
      </w:pPr>
      <w:r w:rsidRPr="000F79DF">
        <w:t>V § 63 se na konci textu odstavce 2 doplňují slova „; to neplatí, je-li úřední záznam vyhotoven úřední osobou elektronicky způsobem umožňujícím její identifikaci“.</w:t>
      </w:r>
    </w:p>
    <w:p w:rsidR="00C463DB" w:rsidRDefault="00C463DB" w:rsidP="004C5CDC">
      <w:pPr>
        <w:pStyle w:val="Novelizanbod"/>
        <w:keepNext w:val="0"/>
        <w:keepLines w:val="0"/>
        <w:widowControl w:val="0"/>
        <w:numPr>
          <w:ilvl w:val="0"/>
          <w:numId w:val="1"/>
        </w:numPr>
      </w:pPr>
      <w:r>
        <w:t xml:space="preserve">V § 67 odst. 2 se slova „Správní orgán“ nahrazují slovy „Správce daně“. </w:t>
      </w:r>
    </w:p>
    <w:p w:rsidR="00C463DB" w:rsidRPr="00E95116" w:rsidRDefault="00C463DB" w:rsidP="004C5CDC">
      <w:pPr>
        <w:pStyle w:val="Novelizanbod"/>
        <w:keepNext w:val="0"/>
        <w:keepLines w:val="0"/>
        <w:widowControl w:val="0"/>
        <w:numPr>
          <w:ilvl w:val="0"/>
          <w:numId w:val="1"/>
        </w:numPr>
      </w:pPr>
      <w:r w:rsidRPr="00E95116">
        <w:t>§ 69 včetně nadpisu zní:</w:t>
      </w:r>
    </w:p>
    <w:p w:rsidR="00C463DB" w:rsidRPr="009A34A5" w:rsidRDefault="00C463DB" w:rsidP="004C5CDC">
      <w:pPr>
        <w:pStyle w:val="Paragraf"/>
        <w:keepNext w:val="0"/>
        <w:keepLines w:val="0"/>
        <w:widowControl w:val="0"/>
        <w:rPr>
          <w:szCs w:val="24"/>
        </w:rPr>
      </w:pPr>
      <w:r>
        <w:rPr>
          <w:szCs w:val="24"/>
        </w:rPr>
        <w:t>„</w:t>
      </w:r>
      <w:r w:rsidRPr="009A34A5">
        <w:rPr>
          <w:szCs w:val="24"/>
        </w:rPr>
        <w:t>§ 69</w:t>
      </w:r>
    </w:p>
    <w:p w:rsidR="00C463DB" w:rsidRPr="009A34A5" w:rsidRDefault="00C463DB" w:rsidP="004C5CDC">
      <w:pPr>
        <w:pStyle w:val="Nadpisparagrafu"/>
        <w:keepNext w:val="0"/>
        <w:keepLines w:val="0"/>
        <w:widowControl w:val="0"/>
        <w:rPr>
          <w:szCs w:val="24"/>
        </w:rPr>
      </w:pPr>
      <w:r w:rsidRPr="009A34A5">
        <w:rPr>
          <w:szCs w:val="24"/>
        </w:rPr>
        <w:t>Daňová informační schránka</w:t>
      </w:r>
    </w:p>
    <w:p w:rsidR="00C463DB" w:rsidRPr="009A34A5" w:rsidRDefault="00C463DB" w:rsidP="004C5CDC">
      <w:pPr>
        <w:widowControl w:val="0"/>
        <w:autoSpaceDE w:val="0"/>
        <w:autoSpaceDN w:val="0"/>
        <w:adjustRightInd w:val="0"/>
        <w:spacing w:before="120"/>
        <w:ind w:firstLine="425"/>
        <w:rPr>
          <w:szCs w:val="24"/>
        </w:rPr>
      </w:pPr>
      <w:r>
        <w:rPr>
          <w:szCs w:val="24"/>
        </w:rPr>
        <w:t xml:space="preserve">(1) </w:t>
      </w:r>
      <w:r w:rsidRPr="009A34A5">
        <w:rPr>
          <w:szCs w:val="24"/>
        </w:rPr>
        <w:t>Správce daně, který je k tomu technicky vybaven, poskytuje daňovému subjektu informace shromažďované ve spisu a na osobním daňovém účtu tohoto daňového subjektu rovněž prostřednictvím dálkového přístupu v rozsahu a členění, v jakém jsou tyto informace soustředěny v daňové informační schránce daňového subjektu, která je zřízena na technickém zařízení správce daně.</w:t>
      </w:r>
    </w:p>
    <w:p w:rsidR="00C463DB" w:rsidRDefault="00C463DB" w:rsidP="004C5CDC">
      <w:pPr>
        <w:widowControl w:val="0"/>
        <w:autoSpaceDE w:val="0"/>
        <w:autoSpaceDN w:val="0"/>
        <w:adjustRightInd w:val="0"/>
        <w:spacing w:before="120"/>
        <w:ind w:firstLine="425"/>
        <w:rPr>
          <w:szCs w:val="24"/>
        </w:rPr>
      </w:pPr>
      <w:r>
        <w:rPr>
          <w:szCs w:val="24"/>
        </w:rPr>
        <w:t xml:space="preserve">(2) </w:t>
      </w:r>
      <w:r w:rsidRPr="009A34A5">
        <w:rPr>
          <w:szCs w:val="24"/>
        </w:rPr>
        <w:t>Správce daně zveřejní způsobem umožňujícím dálkový přístup, zda je technicky vybaven pro zřízení daňové informační schránky, včetně rozsahu a členění informací v ní soustřeďovaných.</w:t>
      </w:r>
    </w:p>
    <w:p w:rsidR="00C463DB" w:rsidRPr="0064528C" w:rsidRDefault="00C463DB" w:rsidP="004C5CDC">
      <w:pPr>
        <w:widowControl w:val="0"/>
        <w:autoSpaceDE w:val="0"/>
        <w:autoSpaceDN w:val="0"/>
        <w:adjustRightInd w:val="0"/>
        <w:spacing w:before="120"/>
        <w:ind w:firstLine="425"/>
        <w:rPr>
          <w:szCs w:val="24"/>
        </w:rPr>
      </w:pPr>
      <w:r>
        <w:rPr>
          <w:szCs w:val="24"/>
        </w:rPr>
        <w:t>(3) Pro výkon působnosti související s daňovými informačními schránkami</w:t>
      </w:r>
      <w:r w:rsidRPr="0064528C">
        <w:rPr>
          <w:szCs w:val="24"/>
        </w:rPr>
        <w:t xml:space="preserve"> je místně příslušný správce daně podle § 13 odst. 1.</w:t>
      </w:r>
      <w:r>
        <w:rPr>
          <w:szCs w:val="24"/>
        </w:rPr>
        <w:t>“.</w:t>
      </w:r>
    </w:p>
    <w:p w:rsidR="00C463DB" w:rsidRPr="00E95116" w:rsidRDefault="00C463DB" w:rsidP="004C5CDC">
      <w:pPr>
        <w:pStyle w:val="Novelizanbod"/>
        <w:keepNext w:val="0"/>
        <w:keepLines w:val="0"/>
        <w:widowControl w:val="0"/>
        <w:numPr>
          <w:ilvl w:val="0"/>
          <w:numId w:val="1"/>
        </w:numPr>
      </w:pPr>
      <w:r>
        <w:t>Za § 69 se vkládají nové § 69a a 69b, které včetně nadpisů znějí</w:t>
      </w:r>
      <w:r w:rsidRPr="00E95116">
        <w:t>:</w:t>
      </w:r>
    </w:p>
    <w:p w:rsidR="00C463DB" w:rsidRPr="009A34A5" w:rsidRDefault="00C463DB" w:rsidP="004C5CDC">
      <w:pPr>
        <w:pStyle w:val="Paragraf"/>
        <w:keepNext w:val="0"/>
        <w:keepLines w:val="0"/>
        <w:widowControl w:val="0"/>
        <w:rPr>
          <w:szCs w:val="24"/>
        </w:rPr>
      </w:pPr>
      <w:r>
        <w:rPr>
          <w:szCs w:val="24"/>
        </w:rPr>
        <w:t>„</w:t>
      </w:r>
      <w:r w:rsidRPr="009A34A5">
        <w:rPr>
          <w:szCs w:val="24"/>
        </w:rPr>
        <w:t>§ 69a</w:t>
      </w:r>
    </w:p>
    <w:p w:rsidR="00C463DB" w:rsidRPr="009A34A5" w:rsidRDefault="00C463DB" w:rsidP="004C5CDC">
      <w:pPr>
        <w:pStyle w:val="Nadpisparagrafu"/>
        <w:keepNext w:val="0"/>
        <w:keepLines w:val="0"/>
        <w:widowControl w:val="0"/>
        <w:rPr>
          <w:szCs w:val="24"/>
        </w:rPr>
      </w:pPr>
      <w:r w:rsidRPr="009A34A5">
        <w:rPr>
          <w:szCs w:val="24"/>
        </w:rPr>
        <w:t>Zřízení a zrušení daňové informační schránky</w:t>
      </w:r>
    </w:p>
    <w:p w:rsidR="00C463DB" w:rsidRPr="00E95116" w:rsidRDefault="00C463DB" w:rsidP="004C5CDC">
      <w:pPr>
        <w:widowControl w:val="0"/>
        <w:autoSpaceDE w:val="0"/>
        <w:autoSpaceDN w:val="0"/>
        <w:adjustRightInd w:val="0"/>
        <w:spacing w:before="120"/>
        <w:ind w:firstLine="425"/>
        <w:rPr>
          <w:szCs w:val="24"/>
        </w:rPr>
      </w:pPr>
      <w:r>
        <w:rPr>
          <w:szCs w:val="24"/>
        </w:rPr>
        <w:t xml:space="preserve">(1) </w:t>
      </w:r>
      <w:r w:rsidRPr="00E95116">
        <w:rPr>
          <w:szCs w:val="24"/>
        </w:rPr>
        <w:t>Daňovou informační schránku správce daně zřídí nebo zruší</w:t>
      </w:r>
    </w:p>
    <w:p w:rsidR="00C463DB" w:rsidRPr="000A4B5A" w:rsidRDefault="00C463DB" w:rsidP="004C5CDC">
      <w:pPr>
        <w:pStyle w:val="Textpsmene0"/>
        <w:widowControl w:val="0"/>
      </w:pPr>
      <w:r w:rsidRPr="000A4B5A">
        <w:t>a)</w:t>
      </w:r>
      <w:r>
        <w:t xml:space="preserve"> </w:t>
      </w:r>
      <w:r w:rsidRPr="000A4B5A">
        <w:t>na žádost daňového subjektu, nebo</w:t>
      </w:r>
    </w:p>
    <w:p w:rsidR="00C463DB" w:rsidRPr="000A4B5A" w:rsidRDefault="00C463DB" w:rsidP="004C5CDC">
      <w:pPr>
        <w:pStyle w:val="Textpsmene0"/>
        <w:widowControl w:val="0"/>
      </w:pPr>
      <w:r w:rsidRPr="000A4B5A">
        <w:t>b)</w:t>
      </w:r>
      <w:r>
        <w:t xml:space="preserve"> </w:t>
      </w:r>
      <w:r w:rsidRPr="000A4B5A">
        <w:t>z moci úřední.</w:t>
      </w:r>
    </w:p>
    <w:p w:rsidR="00C463DB" w:rsidRPr="00E95116" w:rsidRDefault="00C463DB" w:rsidP="004C5CDC">
      <w:pPr>
        <w:widowControl w:val="0"/>
        <w:autoSpaceDE w:val="0"/>
        <w:autoSpaceDN w:val="0"/>
        <w:adjustRightInd w:val="0"/>
        <w:spacing w:before="120"/>
        <w:ind w:firstLine="425"/>
        <w:rPr>
          <w:szCs w:val="24"/>
        </w:rPr>
      </w:pPr>
      <w:r>
        <w:rPr>
          <w:szCs w:val="24"/>
        </w:rPr>
        <w:t xml:space="preserve">(2) </w:t>
      </w:r>
      <w:r w:rsidRPr="00E95116">
        <w:rPr>
          <w:szCs w:val="24"/>
        </w:rPr>
        <w:t xml:space="preserve">Správce daně zřídí nebo zruší daňovou informační schránku do 15 dnů od obdržení žádosti. </w:t>
      </w:r>
    </w:p>
    <w:p w:rsidR="00C463DB" w:rsidRPr="00E95116" w:rsidRDefault="00C463DB" w:rsidP="004C5CDC">
      <w:pPr>
        <w:widowControl w:val="0"/>
        <w:autoSpaceDE w:val="0"/>
        <w:autoSpaceDN w:val="0"/>
        <w:adjustRightInd w:val="0"/>
        <w:spacing w:before="120"/>
        <w:ind w:firstLine="425"/>
        <w:rPr>
          <w:szCs w:val="24"/>
        </w:rPr>
      </w:pPr>
      <w:r>
        <w:rPr>
          <w:szCs w:val="24"/>
        </w:rPr>
        <w:t xml:space="preserve">(3) </w:t>
      </w:r>
      <w:r w:rsidRPr="00E95116">
        <w:rPr>
          <w:szCs w:val="24"/>
        </w:rPr>
        <w:t>Správce daně zřídí z moci úřední daňovou informační schránku daňovému subjektu, jemuž byla zřízena datová schránka, a to do 15 dnů od zřízení této datové schránky.</w:t>
      </w:r>
    </w:p>
    <w:p w:rsidR="00C463DB" w:rsidRPr="00E95116" w:rsidRDefault="00C463DB" w:rsidP="004C5CDC">
      <w:pPr>
        <w:widowControl w:val="0"/>
        <w:autoSpaceDE w:val="0"/>
        <w:autoSpaceDN w:val="0"/>
        <w:adjustRightInd w:val="0"/>
        <w:spacing w:before="120"/>
        <w:ind w:firstLine="425"/>
        <w:rPr>
          <w:szCs w:val="24"/>
        </w:rPr>
      </w:pPr>
      <w:r>
        <w:rPr>
          <w:szCs w:val="24"/>
        </w:rPr>
        <w:t xml:space="preserve">(4) </w:t>
      </w:r>
      <w:r w:rsidRPr="00E95116">
        <w:rPr>
          <w:szCs w:val="24"/>
        </w:rPr>
        <w:t>Správce daně do 15 dnů od zřízení daňové informační schránky vyrozumí daňový subjekt o jejím zřízení spolu s uvedením technických a provozních podmínek, které je nutné při nahlížení do daňové informační schránky dodržovat.</w:t>
      </w:r>
    </w:p>
    <w:p w:rsidR="00C463DB" w:rsidRPr="00E95116" w:rsidRDefault="00C463DB" w:rsidP="004C5CDC">
      <w:pPr>
        <w:widowControl w:val="0"/>
        <w:autoSpaceDE w:val="0"/>
        <w:autoSpaceDN w:val="0"/>
        <w:adjustRightInd w:val="0"/>
        <w:spacing w:before="120"/>
        <w:ind w:firstLine="425"/>
        <w:rPr>
          <w:szCs w:val="24"/>
        </w:rPr>
      </w:pPr>
      <w:r>
        <w:rPr>
          <w:szCs w:val="24"/>
        </w:rPr>
        <w:t xml:space="preserve">(5) </w:t>
      </w:r>
      <w:r w:rsidRPr="00E95116">
        <w:rPr>
          <w:szCs w:val="24"/>
        </w:rPr>
        <w:t>Správce daně zruší z moci úřední daňovou informační schránku, do které nebylo po dobu 3 let nahlíženo; o jejím zrušení daňový subjekt předem vhodným způsobem vyrozumí.</w:t>
      </w:r>
    </w:p>
    <w:p w:rsidR="00C463DB" w:rsidRPr="009A34A5" w:rsidRDefault="00C463DB" w:rsidP="007F2A70">
      <w:pPr>
        <w:pStyle w:val="Paragraf"/>
        <w:widowControl w:val="0"/>
        <w:rPr>
          <w:szCs w:val="24"/>
        </w:rPr>
      </w:pPr>
      <w:r w:rsidRPr="009A34A5">
        <w:rPr>
          <w:szCs w:val="24"/>
        </w:rPr>
        <w:t>§ 69b</w:t>
      </w:r>
    </w:p>
    <w:p w:rsidR="00C463DB" w:rsidRPr="009A34A5" w:rsidRDefault="00C463DB" w:rsidP="007F2A70">
      <w:pPr>
        <w:pStyle w:val="Nadpisparagrafu"/>
        <w:widowControl w:val="0"/>
        <w:rPr>
          <w:szCs w:val="24"/>
        </w:rPr>
      </w:pPr>
      <w:r w:rsidRPr="009A34A5">
        <w:rPr>
          <w:szCs w:val="24"/>
        </w:rPr>
        <w:t>Nahlížení do daňové informační schránky</w:t>
      </w:r>
    </w:p>
    <w:p w:rsidR="00C463DB" w:rsidRPr="00E95116" w:rsidRDefault="00C463DB" w:rsidP="004C5CDC">
      <w:pPr>
        <w:widowControl w:val="0"/>
        <w:autoSpaceDE w:val="0"/>
        <w:autoSpaceDN w:val="0"/>
        <w:adjustRightInd w:val="0"/>
        <w:spacing w:before="120"/>
        <w:ind w:firstLine="425"/>
        <w:rPr>
          <w:szCs w:val="24"/>
        </w:rPr>
      </w:pPr>
      <w:r>
        <w:rPr>
          <w:szCs w:val="24"/>
        </w:rPr>
        <w:t xml:space="preserve">(1) </w:t>
      </w:r>
      <w:r w:rsidRPr="00E95116">
        <w:rPr>
          <w:szCs w:val="24"/>
        </w:rPr>
        <w:t>Právo nahlížet do daňové informační schránky má</w:t>
      </w:r>
    </w:p>
    <w:p w:rsidR="00C463DB" w:rsidRPr="00B70CA9" w:rsidRDefault="00C463DB" w:rsidP="004C5CDC">
      <w:pPr>
        <w:pStyle w:val="Textpsmene0"/>
        <w:widowControl w:val="0"/>
      </w:pPr>
      <w:r>
        <w:t xml:space="preserve">a) </w:t>
      </w:r>
      <w:r w:rsidRPr="00B70CA9">
        <w:t>daňový subjekt,</w:t>
      </w:r>
    </w:p>
    <w:p w:rsidR="00C463DB" w:rsidRPr="00B70CA9" w:rsidRDefault="00C463DB" w:rsidP="004C5CDC">
      <w:pPr>
        <w:pStyle w:val="Textpsmene0"/>
        <w:widowControl w:val="0"/>
      </w:pPr>
      <w:r>
        <w:t xml:space="preserve">b) </w:t>
      </w:r>
      <w:r w:rsidRPr="00B70CA9">
        <w:t>zástupce daňového subjektu, a to za podmínky, že je</w:t>
      </w:r>
    </w:p>
    <w:p w:rsidR="00C463DB" w:rsidRPr="00B70CA9" w:rsidRDefault="00C463DB" w:rsidP="004C5CDC">
      <w:pPr>
        <w:pStyle w:val="Textbodu"/>
        <w:widowControl w:val="0"/>
        <w:tabs>
          <w:tab w:val="num" w:pos="850"/>
        </w:tabs>
        <w:ind w:left="850" w:hanging="425"/>
      </w:pPr>
      <w:r>
        <w:t>1.</w:t>
      </w:r>
      <w:r>
        <w:tab/>
      </w:r>
      <w:r w:rsidRPr="00B70CA9">
        <w:t>oprávněn zastupovat daňový subjekt při správě daní v neomezeném rozsahu u všech správců daně, kteří shromažďují informace na technickém zařízení správce daně; zmocnění k zastupování je nutné upla</w:t>
      </w:r>
      <w:r w:rsidRPr="00256F6A">
        <w:t xml:space="preserve">tnit u příslušného správce daně </w:t>
      </w:r>
      <w:r w:rsidRPr="000A4B5A">
        <w:t>a omezení podle § 29 odst. 1 se na ně nevztahuje</w:t>
      </w:r>
      <w:r w:rsidRPr="00256F6A">
        <w:t>, nebo</w:t>
      </w:r>
    </w:p>
    <w:p w:rsidR="00C463DB" w:rsidRPr="00B70CA9" w:rsidRDefault="00C463DB" w:rsidP="004C5CDC">
      <w:pPr>
        <w:pStyle w:val="Textbodu"/>
        <w:widowControl w:val="0"/>
        <w:tabs>
          <w:tab w:val="num" w:pos="850"/>
        </w:tabs>
        <w:ind w:left="850" w:hanging="425"/>
      </w:pPr>
      <w:r>
        <w:t>2.</w:t>
      </w:r>
      <w:r>
        <w:tab/>
      </w:r>
      <w:r w:rsidRPr="00B70CA9">
        <w:t>zmocněn k přístupu do daňové informační schránky.</w:t>
      </w:r>
    </w:p>
    <w:p w:rsidR="00C463DB" w:rsidRDefault="00C463DB" w:rsidP="004C5CDC">
      <w:pPr>
        <w:widowControl w:val="0"/>
        <w:autoSpaceDE w:val="0"/>
        <w:autoSpaceDN w:val="0"/>
        <w:adjustRightInd w:val="0"/>
        <w:spacing w:before="120"/>
        <w:ind w:firstLine="425"/>
        <w:rPr>
          <w:szCs w:val="24"/>
        </w:rPr>
      </w:pPr>
      <w:r>
        <w:rPr>
          <w:szCs w:val="24"/>
        </w:rPr>
        <w:t>(2) Nahlížet do daňové informační schránky lze prostřednictvím</w:t>
      </w:r>
    </w:p>
    <w:p w:rsidR="00C463DB" w:rsidRPr="000A4B5A" w:rsidRDefault="00C463DB" w:rsidP="004C5CDC">
      <w:pPr>
        <w:pStyle w:val="Textpsmene0"/>
        <w:widowControl w:val="0"/>
      </w:pPr>
      <w:r w:rsidRPr="000A4B5A">
        <w:t>a)</w:t>
      </w:r>
      <w:r>
        <w:t xml:space="preserve"> </w:t>
      </w:r>
      <w:r w:rsidRPr="000A4B5A">
        <w:t>datové schránky,</w:t>
      </w:r>
    </w:p>
    <w:p w:rsidR="00C463DB" w:rsidRPr="000A4B5A" w:rsidRDefault="00C463DB" w:rsidP="004C5CDC">
      <w:pPr>
        <w:pStyle w:val="Textpsmene0"/>
        <w:widowControl w:val="0"/>
      </w:pPr>
      <w:r w:rsidRPr="000A4B5A">
        <w:t>b)</w:t>
      </w:r>
      <w:r>
        <w:t xml:space="preserve"> </w:t>
      </w:r>
      <w:r w:rsidRPr="000A4B5A">
        <w:t>uznávaného elektronického podpisu na základě předchozí přihlášky.</w:t>
      </w:r>
    </w:p>
    <w:p w:rsidR="00C463DB" w:rsidRPr="00E95116" w:rsidRDefault="00C463DB" w:rsidP="004C5CDC">
      <w:pPr>
        <w:widowControl w:val="0"/>
        <w:autoSpaceDE w:val="0"/>
        <w:autoSpaceDN w:val="0"/>
        <w:adjustRightInd w:val="0"/>
        <w:spacing w:before="120"/>
        <w:ind w:firstLine="425"/>
        <w:rPr>
          <w:szCs w:val="24"/>
        </w:rPr>
      </w:pPr>
      <w:r>
        <w:rPr>
          <w:szCs w:val="24"/>
        </w:rPr>
        <w:t xml:space="preserve">(3) </w:t>
      </w:r>
      <w:r w:rsidRPr="00E95116">
        <w:rPr>
          <w:szCs w:val="24"/>
        </w:rPr>
        <w:t>Přihlášku podle odstavce 2 písm. b) lze podat pouze prostřednictvím datové zprávy podepsané uznávaným elektronickým podpisem, a to ve formátu a struktuře zveřejněné správcem daně.</w:t>
      </w:r>
    </w:p>
    <w:p w:rsidR="00C463DB" w:rsidRDefault="00C463DB" w:rsidP="004C5CDC">
      <w:pPr>
        <w:widowControl w:val="0"/>
        <w:autoSpaceDE w:val="0"/>
        <w:autoSpaceDN w:val="0"/>
        <w:adjustRightInd w:val="0"/>
        <w:spacing w:before="120"/>
        <w:ind w:firstLine="425"/>
        <w:rPr>
          <w:szCs w:val="24"/>
        </w:rPr>
      </w:pPr>
      <w:r>
        <w:rPr>
          <w:szCs w:val="24"/>
        </w:rPr>
        <w:t xml:space="preserve">(4) </w:t>
      </w:r>
      <w:r w:rsidRPr="009A34A5">
        <w:rPr>
          <w:szCs w:val="24"/>
        </w:rPr>
        <w:t>Správce daně do 15 dnů od obdržení přihlášky umožní přihlášené osobě přístup k informacím v daňové informační schránce prostřednictvím jejího uznávaného elektronického podpisu</w:t>
      </w:r>
      <w:r>
        <w:rPr>
          <w:szCs w:val="24"/>
        </w:rPr>
        <w:t>.“.</w:t>
      </w:r>
    </w:p>
    <w:p w:rsidR="00C463DB" w:rsidRPr="00303298" w:rsidRDefault="00C463DB" w:rsidP="004C5CDC">
      <w:pPr>
        <w:pStyle w:val="Novelizanbod"/>
        <w:keepNext w:val="0"/>
        <w:keepLines w:val="0"/>
        <w:widowControl w:val="0"/>
        <w:numPr>
          <w:ilvl w:val="0"/>
          <w:numId w:val="5"/>
        </w:numPr>
      </w:pPr>
      <w:r w:rsidRPr="00303298">
        <w:t>V § 72 odst. 4 se slovo „zřízenu“ nahrazuje slovem „zpřístupněnu“.</w:t>
      </w:r>
    </w:p>
    <w:p w:rsidR="00C463DB" w:rsidRPr="000F79DF" w:rsidRDefault="00C463DB" w:rsidP="004C5CDC">
      <w:pPr>
        <w:pStyle w:val="Novelizanbod"/>
        <w:keepNext w:val="0"/>
        <w:keepLines w:val="0"/>
        <w:widowControl w:val="0"/>
        <w:numPr>
          <w:ilvl w:val="0"/>
          <w:numId w:val="5"/>
        </w:numPr>
      </w:pPr>
      <w:r w:rsidRPr="000F79DF">
        <w:t>V § 92 odst. 5 písm. d) se slovo „úkonu“ nahrazuje slovem „jednání“.</w:t>
      </w:r>
    </w:p>
    <w:p w:rsidR="00C463DB" w:rsidRPr="000F79DF" w:rsidRDefault="00C463DB" w:rsidP="004C5CDC">
      <w:pPr>
        <w:pStyle w:val="Novelizanbod"/>
        <w:keepNext w:val="0"/>
        <w:keepLines w:val="0"/>
        <w:widowControl w:val="0"/>
        <w:numPr>
          <w:ilvl w:val="0"/>
          <w:numId w:val="5"/>
        </w:numPr>
      </w:pPr>
      <w:r w:rsidRPr="000F79DF">
        <w:t>V § 1</w:t>
      </w:r>
      <w:r>
        <w:t>02</w:t>
      </w:r>
      <w:r w:rsidRPr="000F79DF">
        <w:t xml:space="preserve"> odst. </w:t>
      </w:r>
      <w:r>
        <w:t>1 písm. g)</w:t>
      </w:r>
      <w:r w:rsidRPr="000F79DF">
        <w:t xml:space="preserve"> se slovo „</w:t>
      </w:r>
      <w:r>
        <w:t>, příjmení</w:t>
      </w:r>
      <w:r w:rsidRPr="000F79DF">
        <w:t xml:space="preserve">“ </w:t>
      </w:r>
      <w:r>
        <w:t>zrušuje.</w:t>
      </w:r>
    </w:p>
    <w:p w:rsidR="00C463DB" w:rsidRPr="000F79DF" w:rsidRDefault="00C463DB" w:rsidP="004C5CDC">
      <w:pPr>
        <w:pStyle w:val="Novelizanbod"/>
        <w:keepNext w:val="0"/>
        <w:keepLines w:val="0"/>
        <w:widowControl w:val="0"/>
        <w:numPr>
          <w:ilvl w:val="0"/>
          <w:numId w:val="5"/>
        </w:numPr>
      </w:pPr>
      <w:r w:rsidRPr="000F79DF">
        <w:t>V § 106 odst. 1 písm. c) se slova „nebo zemřel bez dědice,“ zrušují.</w:t>
      </w:r>
    </w:p>
    <w:p w:rsidR="00C463DB" w:rsidRPr="000F79DF" w:rsidRDefault="00C463DB" w:rsidP="004C5CDC">
      <w:pPr>
        <w:pStyle w:val="Novelizanbod"/>
        <w:keepNext w:val="0"/>
        <w:keepLines w:val="0"/>
        <w:widowControl w:val="0"/>
        <w:numPr>
          <w:ilvl w:val="0"/>
          <w:numId w:val="5"/>
        </w:numPr>
      </w:pPr>
      <w:r w:rsidRPr="000F79DF">
        <w:t>Nadpis nad § 125 se zrušuje.</w:t>
      </w:r>
    </w:p>
    <w:p w:rsidR="00C463DB" w:rsidRPr="000F79DF" w:rsidRDefault="00C463DB" w:rsidP="004C5CDC">
      <w:pPr>
        <w:pStyle w:val="Novelizanbod"/>
        <w:keepNext w:val="0"/>
        <w:keepLines w:val="0"/>
        <w:widowControl w:val="0"/>
        <w:numPr>
          <w:ilvl w:val="0"/>
          <w:numId w:val="5"/>
        </w:numPr>
      </w:pPr>
      <w:r w:rsidRPr="000F79DF">
        <w:t xml:space="preserve">V § 127 odst. 3 písmeno c) zní: </w:t>
      </w:r>
    </w:p>
    <w:p w:rsidR="00C463DB" w:rsidRPr="000F79DF" w:rsidRDefault="00C463DB" w:rsidP="004C5CDC">
      <w:pPr>
        <w:pStyle w:val="Textpsmene0"/>
        <w:widowControl w:val="0"/>
      </w:pPr>
      <w:r w:rsidRPr="000F79DF">
        <w:t>„c) smlouvu o koupi obchodního závodu nebo jeho části, a to 15 dnů od jejího uzavření.“.</w:t>
      </w:r>
    </w:p>
    <w:p w:rsidR="00C463DB" w:rsidRPr="000F79DF" w:rsidRDefault="00C463DB" w:rsidP="004C5CDC">
      <w:pPr>
        <w:pStyle w:val="Novelizanbod"/>
        <w:keepNext w:val="0"/>
        <w:keepLines w:val="0"/>
        <w:widowControl w:val="0"/>
        <w:numPr>
          <w:ilvl w:val="0"/>
          <w:numId w:val="5"/>
        </w:numPr>
      </w:pPr>
      <w:r w:rsidRPr="000F79DF">
        <w:t>V § 1</w:t>
      </w:r>
      <w:r>
        <w:t>48</w:t>
      </w:r>
      <w:r w:rsidRPr="000F79DF">
        <w:t xml:space="preserve"> odst. </w:t>
      </w:r>
      <w:r>
        <w:t>4</w:t>
      </w:r>
      <w:r w:rsidRPr="000F79DF">
        <w:t xml:space="preserve"> písm. c) se slov</w:t>
      </w:r>
      <w:r>
        <w:t>o</w:t>
      </w:r>
      <w:r w:rsidRPr="000F79DF">
        <w:t xml:space="preserve"> „</w:t>
      </w:r>
      <w:r>
        <w:t>nebo</w:t>
      </w:r>
      <w:r w:rsidRPr="000F79DF">
        <w:t>“ zrušuj</w:t>
      </w:r>
      <w:r>
        <w:t>e</w:t>
      </w:r>
      <w:r w:rsidRPr="000F79DF">
        <w:t>.</w:t>
      </w:r>
    </w:p>
    <w:p w:rsidR="00C463DB" w:rsidRPr="000F79DF" w:rsidRDefault="00C463DB" w:rsidP="004C5CDC">
      <w:pPr>
        <w:pStyle w:val="Novelizanbod"/>
        <w:keepNext w:val="0"/>
        <w:keepLines w:val="0"/>
        <w:widowControl w:val="0"/>
        <w:numPr>
          <w:ilvl w:val="0"/>
          <w:numId w:val="5"/>
        </w:numPr>
      </w:pPr>
      <w:r w:rsidRPr="000F79DF">
        <w:t xml:space="preserve">V § 148 se na konci odstavce 4 tečka nahrazuje </w:t>
      </w:r>
      <w:r>
        <w:t>slovem „, nebo“</w:t>
      </w:r>
      <w:r w:rsidRPr="000F79DF">
        <w:t xml:space="preserve"> a doplňuje se nové písmeno e), které zní:</w:t>
      </w:r>
    </w:p>
    <w:p w:rsidR="00C463DB" w:rsidRPr="000F79DF" w:rsidRDefault="00C463DB" w:rsidP="004C5CDC">
      <w:pPr>
        <w:pStyle w:val="Textpsmene0"/>
        <w:widowControl w:val="0"/>
      </w:pPr>
      <w:r w:rsidRPr="000F79DF">
        <w:t>„e) ode dne odeslání žádosti o mezinárodní spolupráci při správě daní až do dne obdržení odpovědi na tuto žádost nebo do dne odeslání oznámení o ukončení mezinárodní spolupráce při správě daní</w:t>
      </w:r>
      <w:r>
        <w:t xml:space="preserve"> v dané věci</w:t>
      </w:r>
      <w:r w:rsidRPr="000F79DF">
        <w:t xml:space="preserve">.“.  </w:t>
      </w:r>
    </w:p>
    <w:p w:rsidR="00C463DB" w:rsidRPr="002A56EC" w:rsidRDefault="00C463DB" w:rsidP="004C5CDC">
      <w:pPr>
        <w:pStyle w:val="Novelizanbod"/>
        <w:keepNext w:val="0"/>
        <w:keepLines w:val="0"/>
        <w:widowControl w:val="0"/>
        <w:numPr>
          <w:ilvl w:val="0"/>
          <w:numId w:val="5"/>
        </w:numPr>
      </w:pPr>
      <w:r>
        <w:t xml:space="preserve">V § 155 odst. 5 se slova „, který odpovídá ročně výši repo sazby stanovené Českou národní bankou, zvýšené o 14 procentních bodů, platné pro první den příslušného kalendářního pololetí“ nahrazují slovy „ve výši úroku z prodlení podle občanského </w:t>
      </w:r>
      <w:r w:rsidRPr="002A56EC">
        <w:t>zákoníku“ a slova „rozhodne správce daně bezodkladně po vrácení tohoto přeplatku“ se nahrazují slovy „správce daně daňový subjekt vhodným způsobem vyrozumí“.</w:t>
      </w:r>
    </w:p>
    <w:p w:rsidR="00C463DB" w:rsidRPr="000F79DF" w:rsidRDefault="00C463DB" w:rsidP="004C5CDC">
      <w:pPr>
        <w:pStyle w:val="Novelizanbod"/>
        <w:keepNext w:val="0"/>
        <w:keepLines w:val="0"/>
        <w:widowControl w:val="0"/>
        <w:numPr>
          <w:ilvl w:val="0"/>
          <w:numId w:val="5"/>
        </w:numPr>
      </w:pPr>
      <w:r w:rsidRPr="000F79DF">
        <w:t xml:space="preserve">Nadpis nad § </w:t>
      </w:r>
      <w:r>
        <w:t>167</w:t>
      </w:r>
      <w:r w:rsidRPr="000F79DF">
        <w:t xml:space="preserve"> se zrušuje.</w:t>
      </w:r>
    </w:p>
    <w:p w:rsidR="00C463DB" w:rsidRPr="000F79DF" w:rsidRDefault="00C463DB" w:rsidP="004C5CDC">
      <w:pPr>
        <w:pStyle w:val="Novelizanbod"/>
        <w:keepNext w:val="0"/>
        <w:keepLines w:val="0"/>
        <w:widowControl w:val="0"/>
        <w:numPr>
          <w:ilvl w:val="0"/>
          <w:numId w:val="5"/>
        </w:numPr>
      </w:pPr>
      <w:r w:rsidRPr="000F79DF">
        <w:t xml:space="preserve">Nadpis § </w:t>
      </w:r>
      <w:r>
        <w:t>167</w:t>
      </w:r>
      <w:r w:rsidRPr="000F79DF">
        <w:t xml:space="preserve"> </w:t>
      </w:r>
      <w:r>
        <w:t>zní: „</w:t>
      </w:r>
      <w:r w:rsidRPr="006E4787">
        <w:rPr>
          <w:b/>
        </w:rPr>
        <w:t>Zajišťovací příkaz</w:t>
      </w:r>
      <w:r>
        <w:t>“</w:t>
      </w:r>
      <w:r w:rsidRPr="000F79DF">
        <w:t>.</w:t>
      </w:r>
    </w:p>
    <w:p w:rsidR="00C463DB" w:rsidRDefault="00C463DB" w:rsidP="004C5CDC">
      <w:pPr>
        <w:pStyle w:val="Novelizanbod"/>
        <w:keepNext w:val="0"/>
        <w:keepLines w:val="0"/>
        <w:widowControl w:val="0"/>
        <w:numPr>
          <w:ilvl w:val="0"/>
          <w:numId w:val="5"/>
        </w:numPr>
      </w:pPr>
      <w:r>
        <w:t xml:space="preserve">V § 167 odstavec 2 zní: </w:t>
      </w:r>
    </w:p>
    <w:p w:rsidR="00C463DB" w:rsidRPr="00B54626" w:rsidRDefault="00C463DB" w:rsidP="004C5CDC">
      <w:pPr>
        <w:pStyle w:val="TextboduPed6b"/>
        <w:keepNext w:val="0"/>
        <w:widowControl w:val="0"/>
        <w:numPr>
          <w:ilvl w:val="0"/>
          <w:numId w:val="0"/>
        </w:numPr>
        <w:autoSpaceDE w:val="0"/>
        <w:autoSpaceDN w:val="0"/>
        <w:adjustRightInd w:val="0"/>
        <w:spacing w:after="0"/>
        <w:ind w:left="567"/>
        <w:rPr>
          <w:szCs w:val="24"/>
        </w:rPr>
      </w:pPr>
      <w:r w:rsidRPr="00B54626">
        <w:rPr>
          <w:szCs w:val="24"/>
        </w:rPr>
        <w:t>„(2) Zajišťovacím příkazem správce daně</w:t>
      </w:r>
    </w:p>
    <w:p w:rsidR="00C463DB" w:rsidRPr="00B54626" w:rsidRDefault="00C463DB" w:rsidP="004C5CDC">
      <w:pPr>
        <w:pStyle w:val="TextboduPed6b"/>
        <w:keepNext w:val="0"/>
        <w:widowControl w:val="0"/>
        <w:numPr>
          <w:ilvl w:val="0"/>
          <w:numId w:val="0"/>
        </w:numPr>
        <w:autoSpaceDE w:val="0"/>
        <w:autoSpaceDN w:val="0"/>
        <w:adjustRightInd w:val="0"/>
        <w:spacing w:before="120" w:after="0"/>
        <w:ind w:left="567" w:hanging="567"/>
        <w:rPr>
          <w:szCs w:val="24"/>
        </w:rPr>
      </w:pPr>
      <w:r w:rsidRPr="00B54626">
        <w:rPr>
          <w:szCs w:val="24"/>
        </w:rPr>
        <w:t>a) uloží daňovému subjektu úhradu částky uvedené v zajišťovacím příkazu, nebo</w:t>
      </w:r>
    </w:p>
    <w:p w:rsidR="00C463DB" w:rsidRPr="00065FFC" w:rsidRDefault="00C463DB" w:rsidP="004C5CDC">
      <w:pPr>
        <w:pStyle w:val="TextboduPed6b"/>
        <w:keepNext w:val="0"/>
        <w:widowControl w:val="0"/>
        <w:numPr>
          <w:ilvl w:val="0"/>
          <w:numId w:val="0"/>
        </w:numPr>
        <w:autoSpaceDE w:val="0"/>
        <w:autoSpaceDN w:val="0"/>
        <w:adjustRightInd w:val="0"/>
        <w:spacing w:after="0"/>
        <w:rPr>
          <w:szCs w:val="24"/>
        </w:rPr>
      </w:pPr>
      <w:r w:rsidRPr="00B54626">
        <w:rPr>
          <w:szCs w:val="24"/>
        </w:rPr>
        <w:t>b) zakáže daňovému subjektu nakládat s peněžními prostředky do výše zajištěné částky na účtu u poskytovatele platebních služeb uvedeném v zajišťovacím příkazu.“.</w:t>
      </w:r>
    </w:p>
    <w:p w:rsidR="00C463DB" w:rsidRPr="000F79DF" w:rsidRDefault="00C463DB" w:rsidP="004C5CDC">
      <w:pPr>
        <w:pStyle w:val="Novelizanbod"/>
        <w:keepNext w:val="0"/>
        <w:keepLines w:val="0"/>
        <w:widowControl w:val="0"/>
        <w:numPr>
          <w:ilvl w:val="0"/>
          <w:numId w:val="5"/>
        </w:numPr>
      </w:pPr>
      <w:r>
        <w:t>V § 167 odst. 3 se slova „tuto částku daně zajistil ve prospěch správce daně složením jistoty na jeho depozitní účet“ nahrazují slovy „</w:t>
      </w:r>
      <w:r w:rsidRPr="0054497A">
        <w:t>částku zajištěnou podle odstavce 2 písm. a) uhradil na depozitní účet správce daně</w:t>
      </w:r>
      <w:r>
        <w:t>“</w:t>
      </w:r>
      <w:r w:rsidRPr="000F79DF">
        <w:t>.</w:t>
      </w:r>
    </w:p>
    <w:p w:rsidR="00C463DB" w:rsidRDefault="00C463DB" w:rsidP="004C5CDC">
      <w:pPr>
        <w:pStyle w:val="Novelizanbod"/>
        <w:keepNext w:val="0"/>
        <w:keepLines w:val="0"/>
        <w:widowControl w:val="0"/>
        <w:numPr>
          <w:ilvl w:val="0"/>
          <w:numId w:val="5"/>
        </w:numPr>
      </w:pPr>
      <w:r>
        <w:t xml:space="preserve">V § 167 se za stávající odstavec 3 vkládají nové odstavce 4 až 6, které znějí: </w:t>
      </w:r>
    </w:p>
    <w:p w:rsidR="00C463DB" w:rsidRPr="00B54626" w:rsidRDefault="00C463DB" w:rsidP="004C5CDC">
      <w:pPr>
        <w:pStyle w:val="TextboduPed6b"/>
        <w:keepNext w:val="0"/>
        <w:widowControl w:val="0"/>
        <w:numPr>
          <w:ilvl w:val="0"/>
          <w:numId w:val="0"/>
        </w:numPr>
        <w:autoSpaceDE w:val="0"/>
        <w:autoSpaceDN w:val="0"/>
        <w:adjustRightInd w:val="0"/>
        <w:spacing w:after="0"/>
        <w:ind w:left="567"/>
        <w:rPr>
          <w:szCs w:val="24"/>
        </w:rPr>
      </w:pPr>
      <w:r w:rsidRPr="00B54626">
        <w:rPr>
          <w:szCs w:val="24"/>
        </w:rPr>
        <w:t>„(</w:t>
      </w:r>
      <w:r>
        <w:rPr>
          <w:szCs w:val="24"/>
        </w:rPr>
        <w:t>4</w:t>
      </w:r>
      <w:r w:rsidRPr="00B54626">
        <w:rPr>
          <w:szCs w:val="24"/>
        </w:rPr>
        <w:t xml:space="preserve">) </w:t>
      </w:r>
      <w:r w:rsidRPr="002D53AA">
        <w:rPr>
          <w:szCs w:val="24"/>
        </w:rPr>
        <w:t>Zajišťovací příkaz podle odstavce 2 písm. b)</w:t>
      </w:r>
    </w:p>
    <w:p w:rsidR="00C463DB" w:rsidRPr="002D53AA" w:rsidRDefault="00C463DB" w:rsidP="004C5CDC">
      <w:pPr>
        <w:widowControl w:val="0"/>
        <w:autoSpaceDE w:val="0"/>
        <w:autoSpaceDN w:val="0"/>
        <w:adjustRightInd w:val="0"/>
        <w:spacing w:before="120"/>
        <w:rPr>
          <w:szCs w:val="24"/>
        </w:rPr>
      </w:pPr>
      <w:r w:rsidRPr="0002660B">
        <w:rPr>
          <w:szCs w:val="24"/>
        </w:rPr>
        <w:t xml:space="preserve">a) </w:t>
      </w:r>
      <w:r w:rsidRPr="002D53AA">
        <w:rPr>
          <w:szCs w:val="24"/>
        </w:rPr>
        <w:t xml:space="preserve">doručí správce daně poskytovateli platebních služeb dříve než </w:t>
      </w:r>
      <w:r>
        <w:rPr>
          <w:szCs w:val="24"/>
        </w:rPr>
        <w:t>daňovému subjektu</w:t>
      </w:r>
      <w:r w:rsidRPr="002D53AA">
        <w:rPr>
          <w:szCs w:val="24"/>
        </w:rPr>
        <w:t>,</w:t>
      </w:r>
    </w:p>
    <w:p w:rsidR="00C463DB" w:rsidRDefault="00C463DB" w:rsidP="004C5CDC">
      <w:pPr>
        <w:widowControl w:val="0"/>
        <w:autoSpaceDE w:val="0"/>
        <w:autoSpaceDN w:val="0"/>
        <w:adjustRightInd w:val="0"/>
        <w:rPr>
          <w:szCs w:val="24"/>
        </w:rPr>
      </w:pPr>
      <w:r w:rsidRPr="0002660B">
        <w:rPr>
          <w:szCs w:val="24"/>
        </w:rPr>
        <w:t xml:space="preserve">b) </w:t>
      </w:r>
      <w:r w:rsidRPr="002D53AA">
        <w:rPr>
          <w:szCs w:val="24"/>
        </w:rPr>
        <w:t>je vykonatelný doručením poskytovateli platebních služeb.</w:t>
      </w:r>
    </w:p>
    <w:p w:rsidR="00C463DB" w:rsidRPr="0002660B" w:rsidRDefault="00C463DB" w:rsidP="004C5CDC">
      <w:pPr>
        <w:widowControl w:val="0"/>
        <w:autoSpaceDE w:val="0"/>
        <w:autoSpaceDN w:val="0"/>
        <w:adjustRightInd w:val="0"/>
        <w:spacing w:before="120"/>
        <w:ind w:firstLine="425"/>
        <w:rPr>
          <w:szCs w:val="24"/>
        </w:rPr>
      </w:pPr>
      <w:r w:rsidRPr="0002660B">
        <w:rPr>
          <w:szCs w:val="24"/>
        </w:rPr>
        <w:t>(5) Poskytovatel platebních služeb nesmí ode dne, kdy mu byl doručen zajišťovací příkaz, nakládat s peněžními prostředky na účtu uvedeném v zajišťovacím příkazu do výše zajištěné částky, a to až do dne, kdy je správcem daně vyrozuměn o neúčinnosti zajišťovacího příkazu, nebo o úhradě zajištěné částky na účet správce daně; § 186 odst. 3 se použije obdobně.</w:t>
      </w:r>
    </w:p>
    <w:p w:rsidR="00C463DB" w:rsidRDefault="00C463DB" w:rsidP="004C5CDC">
      <w:pPr>
        <w:widowControl w:val="0"/>
        <w:autoSpaceDE w:val="0"/>
        <w:autoSpaceDN w:val="0"/>
        <w:adjustRightInd w:val="0"/>
        <w:spacing w:before="120"/>
        <w:ind w:firstLine="425"/>
        <w:rPr>
          <w:szCs w:val="24"/>
        </w:rPr>
      </w:pPr>
      <w:r w:rsidRPr="009B4F77">
        <w:rPr>
          <w:szCs w:val="24"/>
        </w:rPr>
        <w:t>(6</w:t>
      </w:r>
      <w:r w:rsidRPr="00B51F65">
        <w:rPr>
          <w:szCs w:val="24"/>
        </w:rPr>
        <w:t>) Exekuci nebo výkon rozhodnutí na peněžní prostředky zajištěné na účtu u poskytovatele platebních služeb nelze provést. V případě že, poskytovateli platebních služeb vznikne povinnost převést zajištěné peněžní prostředky na účet správce daně, trvá nemožnost provedení exekuce nebo výkonu rozhodnutí až do doby, než jsou tyto peněžité prostředky převedeny.“.</w:t>
      </w:r>
    </w:p>
    <w:p w:rsidR="00C463DB" w:rsidRPr="00065FFC" w:rsidRDefault="00C463DB" w:rsidP="004C5CDC">
      <w:pPr>
        <w:pStyle w:val="TextboduPed6b"/>
        <w:keepNext w:val="0"/>
        <w:widowControl w:val="0"/>
        <w:numPr>
          <w:ilvl w:val="0"/>
          <w:numId w:val="0"/>
        </w:numPr>
        <w:autoSpaceDE w:val="0"/>
        <w:autoSpaceDN w:val="0"/>
        <w:adjustRightInd w:val="0"/>
        <w:spacing w:before="120" w:after="0"/>
        <w:ind w:left="284" w:hanging="284"/>
        <w:rPr>
          <w:szCs w:val="24"/>
        </w:rPr>
      </w:pPr>
      <w:r>
        <w:rPr>
          <w:szCs w:val="24"/>
        </w:rPr>
        <w:t>Dosavadní odstavec 4 se označuje jako odstavec 7.</w:t>
      </w:r>
    </w:p>
    <w:p w:rsidR="00C463DB" w:rsidRPr="000F79DF" w:rsidRDefault="00C463DB" w:rsidP="004C5CDC">
      <w:pPr>
        <w:pStyle w:val="Novelizanbod"/>
        <w:keepNext w:val="0"/>
        <w:keepLines w:val="0"/>
        <w:widowControl w:val="0"/>
        <w:numPr>
          <w:ilvl w:val="0"/>
          <w:numId w:val="5"/>
        </w:numPr>
      </w:pPr>
      <w:r w:rsidRPr="000F79DF">
        <w:t xml:space="preserve">Nadpis § </w:t>
      </w:r>
      <w:r>
        <w:t>168</w:t>
      </w:r>
      <w:r w:rsidRPr="000F79DF">
        <w:t xml:space="preserve"> </w:t>
      </w:r>
      <w:r>
        <w:t>zní: „</w:t>
      </w:r>
      <w:r w:rsidRPr="000331B9">
        <w:rPr>
          <w:b/>
        </w:rPr>
        <w:t>Změna a zánik zajištění zajišťovacím příkazem</w:t>
      </w:r>
      <w:r>
        <w:t>“</w:t>
      </w:r>
      <w:r w:rsidRPr="000F79DF">
        <w:t>.</w:t>
      </w:r>
    </w:p>
    <w:p w:rsidR="00C463DB" w:rsidRPr="000F79DF" w:rsidRDefault="00C463DB" w:rsidP="004C5CDC">
      <w:pPr>
        <w:pStyle w:val="Novelizanbod"/>
        <w:keepNext w:val="0"/>
        <w:keepLines w:val="0"/>
        <w:widowControl w:val="0"/>
        <w:numPr>
          <w:ilvl w:val="0"/>
          <w:numId w:val="5"/>
        </w:numPr>
      </w:pPr>
      <w:r>
        <w:t>V</w:t>
      </w:r>
      <w:r w:rsidRPr="000F79DF">
        <w:t xml:space="preserve"> § </w:t>
      </w:r>
      <w:r>
        <w:t>168 odst. 3 se věta poslední</w:t>
      </w:r>
      <w:r w:rsidRPr="000F79DF">
        <w:t xml:space="preserve"> zrušuje.</w:t>
      </w:r>
    </w:p>
    <w:p w:rsidR="00C463DB" w:rsidRPr="000F79DF" w:rsidRDefault="00C463DB" w:rsidP="004C5CDC">
      <w:pPr>
        <w:pStyle w:val="Novelizanbod"/>
        <w:keepNext w:val="0"/>
        <w:keepLines w:val="0"/>
        <w:widowControl w:val="0"/>
        <w:numPr>
          <w:ilvl w:val="0"/>
          <w:numId w:val="5"/>
        </w:numPr>
      </w:pPr>
      <w:r>
        <w:t>V</w:t>
      </w:r>
      <w:r w:rsidRPr="000F79DF">
        <w:t xml:space="preserve"> § </w:t>
      </w:r>
      <w:r>
        <w:t>168 odst. 4 a 5 se slova „</w:t>
      </w:r>
      <w:r w:rsidRPr="00DC72F5">
        <w:t>a zajištěná částka se převede na úhradu této daně</w:t>
      </w:r>
      <w:r>
        <w:t>“ a věta poslední</w:t>
      </w:r>
      <w:r w:rsidRPr="000F79DF">
        <w:t xml:space="preserve"> zrušuj</w:t>
      </w:r>
      <w:r>
        <w:t>í</w:t>
      </w:r>
      <w:r w:rsidRPr="000F79DF">
        <w:t>.</w:t>
      </w:r>
    </w:p>
    <w:p w:rsidR="00C463DB" w:rsidRDefault="00C463DB" w:rsidP="004C5CDC">
      <w:pPr>
        <w:pStyle w:val="Novelizanbod"/>
        <w:keepNext w:val="0"/>
        <w:keepLines w:val="0"/>
        <w:widowControl w:val="0"/>
        <w:numPr>
          <w:ilvl w:val="0"/>
          <w:numId w:val="5"/>
        </w:numPr>
      </w:pPr>
      <w:r>
        <w:t xml:space="preserve">V § 168 se za stávající odstavec 5 vkládají nové odstavce 6 a 7, které znějí: </w:t>
      </w:r>
    </w:p>
    <w:p w:rsidR="00C463DB" w:rsidRPr="00B54626" w:rsidRDefault="00C463DB" w:rsidP="004C5CDC">
      <w:pPr>
        <w:pStyle w:val="TextboduPed6b"/>
        <w:keepNext w:val="0"/>
        <w:widowControl w:val="0"/>
        <w:numPr>
          <w:ilvl w:val="0"/>
          <w:numId w:val="0"/>
        </w:numPr>
        <w:autoSpaceDE w:val="0"/>
        <w:autoSpaceDN w:val="0"/>
        <w:adjustRightInd w:val="0"/>
        <w:spacing w:after="0"/>
        <w:ind w:left="426"/>
        <w:rPr>
          <w:szCs w:val="24"/>
        </w:rPr>
      </w:pPr>
      <w:r w:rsidRPr="00B54626">
        <w:rPr>
          <w:szCs w:val="24"/>
        </w:rPr>
        <w:t>„(</w:t>
      </w:r>
      <w:r>
        <w:rPr>
          <w:szCs w:val="24"/>
        </w:rPr>
        <w:t>6</w:t>
      </w:r>
      <w:r w:rsidRPr="00B54626">
        <w:rPr>
          <w:szCs w:val="24"/>
        </w:rPr>
        <w:t xml:space="preserve">) </w:t>
      </w:r>
      <w:r>
        <w:rPr>
          <w:szCs w:val="24"/>
        </w:rPr>
        <w:t>Dojd</w:t>
      </w:r>
      <w:r w:rsidRPr="00754BE9">
        <w:rPr>
          <w:szCs w:val="24"/>
        </w:rPr>
        <w:t>e-li k zániku účinnosti zajišťovacího příkazu podle odstavce 4 nebo 5,</w:t>
      </w:r>
    </w:p>
    <w:p w:rsidR="00C463DB" w:rsidRPr="000331B9" w:rsidRDefault="00C463DB" w:rsidP="004C5CDC">
      <w:pPr>
        <w:widowControl w:val="0"/>
        <w:autoSpaceDE w:val="0"/>
        <w:autoSpaceDN w:val="0"/>
        <w:adjustRightInd w:val="0"/>
        <w:spacing w:before="120"/>
        <w:rPr>
          <w:szCs w:val="24"/>
        </w:rPr>
      </w:pPr>
      <w:r w:rsidRPr="0002660B">
        <w:rPr>
          <w:szCs w:val="24"/>
        </w:rPr>
        <w:t xml:space="preserve">a) </w:t>
      </w:r>
      <w:r w:rsidRPr="00754BE9">
        <w:rPr>
          <w:szCs w:val="24"/>
        </w:rPr>
        <w:t xml:space="preserve">zajištěná částka, která byla správci daně uhrazena, se převede na úhradu daně, která jím </w:t>
      </w:r>
      <w:r w:rsidRPr="000331B9">
        <w:rPr>
          <w:szCs w:val="24"/>
        </w:rPr>
        <w:t xml:space="preserve">byla </w:t>
      </w:r>
      <w:r w:rsidRPr="00766F1D">
        <w:rPr>
          <w:szCs w:val="24"/>
        </w:rPr>
        <w:t>zajištěna, nebo</w:t>
      </w:r>
    </w:p>
    <w:p w:rsidR="00C463DB" w:rsidRDefault="00C463DB" w:rsidP="004C5CDC">
      <w:pPr>
        <w:widowControl w:val="0"/>
        <w:autoSpaceDE w:val="0"/>
        <w:autoSpaceDN w:val="0"/>
        <w:adjustRightInd w:val="0"/>
        <w:rPr>
          <w:szCs w:val="24"/>
        </w:rPr>
      </w:pPr>
      <w:r w:rsidRPr="000331B9">
        <w:rPr>
          <w:szCs w:val="24"/>
        </w:rPr>
        <w:t>b) správce daně o tom vyrozumí poskytovatele platebních služeb, který je v důsledku toho povinen ve prospěch správce daně převést zajištěné peněžní prostředky z účtu uvedeného v zajišťovacím příkazu do výše dosud neuhrazené části splatné daně na účet správce daně; součástí tohoto vyrozumění je rovněž výše dosud neuhrazené části splatné daně.</w:t>
      </w:r>
    </w:p>
    <w:p w:rsidR="00C463DB" w:rsidRPr="006C603D" w:rsidRDefault="00C463DB" w:rsidP="004C5CDC">
      <w:pPr>
        <w:widowControl w:val="0"/>
        <w:autoSpaceDE w:val="0"/>
        <w:autoSpaceDN w:val="0"/>
        <w:adjustRightInd w:val="0"/>
        <w:spacing w:before="120"/>
        <w:ind w:firstLine="425"/>
        <w:rPr>
          <w:szCs w:val="24"/>
        </w:rPr>
      </w:pPr>
      <w:r w:rsidRPr="0002660B">
        <w:rPr>
          <w:szCs w:val="24"/>
        </w:rPr>
        <w:t>(</w:t>
      </w:r>
      <w:r>
        <w:rPr>
          <w:szCs w:val="24"/>
        </w:rPr>
        <w:t>7</w:t>
      </w:r>
      <w:r w:rsidRPr="0002660B">
        <w:rPr>
          <w:szCs w:val="24"/>
        </w:rPr>
        <w:t xml:space="preserve">) </w:t>
      </w:r>
      <w:r w:rsidRPr="006C603D">
        <w:rPr>
          <w:szCs w:val="24"/>
        </w:rPr>
        <w:t>Vznikne-li postupem podle odstavce 3 nebo 6 vratitelný přeplatek, správce daně jej vrátí bez žádosti do 15 dnů od jeho vzniku.</w:t>
      </w:r>
      <w:r>
        <w:rPr>
          <w:szCs w:val="24"/>
        </w:rPr>
        <w:t>“.</w:t>
      </w:r>
    </w:p>
    <w:p w:rsidR="00C463DB" w:rsidRPr="00065FFC" w:rsidRDefault="00C463DB" w:rsidP="004C5CDC">
      <w:pPr>
        <w:pStyle w:val="TextboduPed6b"/>
        <w:keepNext w:val="0"/>
        <w:widowControl w:val="0"/>
        <w:numPr>
          <w:ilvl w:val="0"/>
          <w:numId w:val="0"/>
        </w:numPr>
        <w:autoSpaceDE w:val="0"/>
        <w:autoSpaceDN w:val="0"/>
        <w:adjustRightInd w:val="0"/>
        <w:spacing w:before="120" w:after="0"/>
        <w:ind w:firstLine="425"/>
        <w:rPr>
          <w:szCs w:val="24"/>
        </w:rPr>
      </w:pPr>
      <w:r>
        <w:rPr>
          <w:szCs w:val="24"/>
        </w:rPr>
        <w:t>Dosavadní odstavec 6 se označuje jako odstavec 8.</w:t>
      </w:r>
    </w:p>
    <w:p w:rsidR="00C463DB" w:rsidRPr="000F79DF" w:rsidRDefault="00C463DB" w:rsidP="004C5CDC">
      <w:pPr>
        <w:pStyle w:val="Novelizanbod"/>
        <w:keepNext w:val="0"/>
        <w:keepLines w:val="0"/>
        <w:widowControl w:val="0"/>
        <w:numPr>
          <w:ilvl w:val="0"/>
          <w:numId w:val="5"/>
        </w:numPr>
      </w:pPr>
      <w:r>
        <w:t>V</w:t>
      </w:r>
      <w:r w:rsidRPr="000F79DF">
        <w:t xml:space="preserve"> § </w:t>
      </w:r>
      <w:r>
        <w:t>168 se odstavec 8</w:t>
      </w:r>
      <w:r w:rsidRPr="000F79DF">
        <w:t xml:space="preserve"> zrušuje.</w:t>
      </w:r>
    </w:p>
    <w:p w:rsidR="00C463DB" w:rsidRDefault="00C463DB" w:rsidP="004C5CDC">
      <w:pPr>
        <w:pStyle w:val="Novelizanbod"/>
        <w:keepNext w:val="0"/>
        <w:keepLines w:val="0"/>
        <w:widowControl w:val="0"/>
        <w:numPr>
          <w:ilvl w:val="0"/>
          <w:numId w:val="5"/>
        </w:numPr>
      </w:pPr>
      <w:r>
        <w:t xml:space="preserve">Za </w:t>
      </w:r>
      <w:r w:rsidRPr="000F79DF">
        <w:t xml:space="preserve">§ </w:t>
      </w:r>
      <w:r>
        <w:t>168 se vkládá nový § 168a, který včetně nadpisu zní:</w:t>
      </w:r>
    </w:p>
    <w:p w:rsidR="00C463DB" w:rsidRDefault="00C463DB" w:rsidP="004C5CDC">
      <w:pPr>
        <w:widowControl w:val="0"/>
        <w:spacing w:after="120"/>
        <w:jc w:val="center"/>
      </w:pPr>
      <w:r w:rsidRPr="00AA498B">
        <w:t>„§ 168a</w:t>
      </w:r>
    </w:p>
    <w:p w:rsidR="00C463DB" w:rsidRPr="00AA498B" w:rsidRDefault="00C463DB" w:rsidP="004C5CDC">
      <w:pPr>
        <w:widowControl w:val="0"/>
        <w:autoSpaceDE w:val="0"/>
        <w:autoSpaceDN w:val="0"/>
        <w:adjustRightInd w:val="0"/>
        <w:jc w:val="center"/>
        <w:rPr>
          <w:b/>
        </w:rPr>
      </w:pPr>
      <w:r w:rsidRPr="00AA498B">
        <w:rPr>
          <w:b/>
        </w:rPr>
        <w:t>Zřízení a trvání zástavního práva v důsledku nesplnění povinnosti uložené v zajišťovacím příkazu</w:t>
      </w:r>
    </w:p>
    <w:p w:rsidR="00C463DB" w:rsidRPr="00766F1D" w:rsidRDefault="00C463DB" w:rsidP="004C5CDC">
      <w:pPr>
        <w:widowControl w:val="0"/>
        <w:autoSpaceDE w:val="0"/>
        <w:autoSpaceDN w:val="0"/>
        <w:adjustRightInd w:val="0"/>
        <w:spacing w:before="120"/>
        <w:ind w:firstLine="425"/>
        <w:rPr>
          <w:szCs w:val="24"/>
        </w:rPr>
      </w:pPr>
      <w:r w:rsidRPr="00766F1D">
        <w:rPr>
          <w:szCs w:val="24"/>
        </w:rPr>
        <w:t xml:space="preserve">(1) Pokud daňový subjekt nesplní povinnost uloženou v zajišťovacím příkazu, může správce daně rozhodnout o zřízení zástavního práva k zajištění částky stanovené tímto zajišťovacím příkazem. </w:t>
      </w:r>
    </w:p>
    <w:p w:rsidR="00C463DB" w:rsidRPr="00766F1D" w:rsidRDefault="00C463DB" w:rsidP="004C5CDC">
      <w:pPr>
        <w:widowControl w:val="0"/>
        <w:autoSpaceDE w:val="0"/>
        <w:autoSpaceDN w:val="0"/>
        <w:adjustRightInd w:val="0"/>
        <w:spacing w:before="120"/>
        <w:ind w:firstLine="425"/>
        <w:rPr>
          <w:szCs w:val="24"/>
        </w:rPr>
      </w:pPr>
      <w:r w:rsidRPr="00766F1D">
        <w:rPr>
          <w:szCs w:val="24"/>
        </w:rPr>
        <w:t>(2) Zástavní právo trvá v rozsahu, který odpovídá výši zajištěné daně, po zániku účinnosti zajišťovacího příkazu z důvodu</w:t>
      </w:r>
    </w:p>
    <w:p w:rsidR="00C463DB" w:rsidRPr="008F25D8" w:rsidRDefault="00C463DB" w:rsidP="004C5CDC">
      <w:pPr>
        <w:widowControl w:val="0"/>
        <w:autoSpaceDE w:val="0"/>
        <w:autoSpaceDN w:val="0"/>
        <w:adjustRightInd w:val="0"/>
        <w:spacing w:before="120"/>
      </w:pPr>
      <w:r w:rsidRPr="008F25D8">
        <w:t xml:space="preserve">a) stanovení daně, která nebyla v době vydání zajišťovacího příkazu stanovena, </w:t>
      </w:r>
    </w:p>
    <w:p w:rsidR="00C463DB" w:rsidRPr="00AA498B" w:rsidRDefault="00C463DB" w:rsidP="004C5CDC">
      <w:pPr>
        <w:widowControl w:val="0"/>
        <w:autoSpaceDE w:val="0"/>
        <w:autoSpaceDN w:val="0"/>
        <w:adjustRightInd w:val="0"/>
      </w:pPr>
      <w:r w:rsidRPr="008F25D8">
        <w:t>b) uplynutí dne splatnosti daně, která v době vydání zajišťovacího příkazu nebyla splatná.</w:t>
      </w:r>
      <w:r>
        <w:t>“.</w:t>
      </w:r>
      <w:r w:rsidRPr="008F25D8">
        <w:t xml:space="preserve">  </w:t>
      </w:r>
    </w:p>
    <w:p w:rsidR="00C463DB" w:rsidRPr="000F79DF" w:rsidRDefault="00C463DB" w:rsidP="004C5CDC">
      <w:pPr>
        <w:pStyle w:val="Novelizanbod"/>
        <w:keepNext w:val="0"/>
        <w:keepLines w:val="0"/>
        <w:widowControl w:val="0"/>
        <w:numPr>
          <w:ilvl w:val="0"/>
          <w:numId w:val="5"/>
        </w:numPr>
      </w:pPr>
      <w:r w:rsidRPr="000F79DF">
        <w:t xml:space="preserve">Nadpis § </w:t>
      </w:r>
      <w:r>
        <w:t>169</w:t>
      </w:r>
      <w:r w:rsidRPr="000F79DF">
        <w:t xml:space="preserve"> </w:t>
      </w:r>
      <w:r>
        <w:t>zní: „</w:t>
      </w:r>
      <w:r w:rsidRPr="000331B9">
        <w:rPr>
          <w:b/>
        </w:rPr>
        <w:t>Pokračování vymáhání zajištěné částky</w:t>
      </w:r>
      <w:r>
        <w:t>“</w:t>
      </w:r>
      <w:r w:rsidRPr="000F79DF">
        <w:t>.</w:t>
      </w:r>
    </w:p>
    <w:p w:rsidR="00C463DB" w:rsidRPr="000F79DF" w:rsidRDefault="00C463DB" w:rsidP="004C5CDC">
      <w:pPr>
        <w:pStyle w:val="Novelizanbod"/>
        <w:keepNext w:val="0"/>
        <w:keepLines w:val="0"/>
        <w:widowControl w:val="0"/>
        <w:numPr>
          <w:ilvl w:val="0"/>
          <w:numId w:val="5"/>
        </w:numPr>
      </w:pPr>
      <w:r w:rsidRPr="000F79DF">
        <w:t xml:space="preserve">V § 170 odst. 4 se slovo „nemovitosti“ nahrazuje slovy „nemovité věci“. </w:t>
      </w:r>
    </w:p>
    <w:p w:rsidR="00C463DB" w:rsidRPr="000F79DF" w:rsidRDefault="00C463DB" w:rsidP="004C5CDC">
      <w:pPr>
        <w:pStyle w:val="Novelizanbod"/>
        <w:keepNext w:val="0"/>
        <w:keepLines w:val="0"/>
        <w:widowControl w:val="0"/>
        <w:numPr>
          <w:ilvl w:val="0"/>
          <w:numId w:val="5"/>
        </w:numPr>
      </w:pPr>
      <w:r w:rsidRPr="000F79DF">
        <w:t>V § 170 se doplňuje odstavec 6, který zní:</w:t>
      </w:r>
    </w:p>
    <w:p w:rsidR="00C463DB" w:rsidRPr="000F79DF" w:rsidRDefault="00C463DB" w:rsidP="004C5CDC">
      <w:pPr>
        <w:pStyle w:val="Textparagrafu"/>
        <w:widowControl w:val="0"/>
        <w:spacing w:before="120"/>
      </w:pPr>
      <w:r w:rsidRPr="000F79DF">
        <w:t xml:space="preserve">„(6) Je-li zástavní právo zřízeno rozhodnutím správce daně, má se za to, že se vlastník zástavy zavázal, že </w:t>
      </w:r>
    </w:p>
    <w:p w:rsidR="00C463DB" w:rsidRPr="000F79DF" w:rsidRDefault="00C463DB" w:rsidP="004C5CDC">
      <w:pPr>
        <w:pStyle w:val="Textpsmene0"/>
        <w:widowControl w:val="0"/>
      </w:pPr>
      <w:r w:rsidRPr="000F79DF">
        <w:t>a) zástavním právem zapsaným ve výhodnějším pořadí nezajistí nový dluh; tato skutečnost se zapíše do příslušného veřejného registru, nebo</w:t>
      </w:r>
    </w:p>
    <w:p w:rsidR="00C463DB" w:rsidRPr="000F79DF" w:rsidRDefault="00C463DB" w:rsidP="004C5CDC">
      <w:pPr>
        <w:pStyle w:val="Textpsmene0"/>
        <w:widowControl w:val="0"/>
      </w:pPr>
      <w:r w:rsidRPr="000F79DF">
        <w:t>b) neumožní zápis nového zástavního práva namísto starého zástavního práva zapsaného ve výhodnějším pořadí než zástavní právo zřízené rozhodnutím správce daně; tato skutečnost se zapíše do příslušného veřejného registru.“.</w:t>
      </w:r>
    </w:p>
    <w:p w:rsidR="00C463DB" w:rsidRPr="000F79DF" w:rsidRDefault="00C463DB" w:rsidP="007F2A70">
      <w:pPr>
        <w:pStyle w:val="Novelizanbod"/>
        <w:widowControl w:val="0"/>
        <w:numPr>
          <w:ilvl w:val="0"/>
          <w:numId w:val="5"/>
        </w:numPr>
      </w:pPr>
      <w:r w:rsidRPr="000F79DF">
        <w:t>Za § 170 se vkládá nový § 170a, který včetně nadpisu zní:</w:t>
      </w:r>
    </w:p>
    <w:p w:rsidR="00C463DB" w:rsidRPr="000F79DF" w:rsidRDefault="00C463DB" w:rsidP="007F2A70">
      <w:pPr>
        <w:pStyle w:val="Textparagrafu"/>
        <w:keepNext/>
        <w:keepLines/>
        <w:widowControl w:val="0"/>
        <w:jc w:val="center"/>
      </w:pPr>
      <w:r w:rsidRPr="000F79DF">
        <w:t>„§ 170a</w:t>
      </w:r>
    </w:p>
    <w:p w:rsidR="00C463DB" w:rsidRPr="000F79DF" w:rsidRDefault="00C463DB" w:rsidP="004C5CDC">
      <w:pPr>
        <w:pStyle w:val="nadpiszkona"/>
        <w:keepNext w:val="0"/>
        <w:keepLines w:val="0"/>
        <w:widowControl w:val="0"/>
      </w:pPr>
      <w:r w:rsidRPr="000F79DF">
        <w:t>Výkon zástavního práva</w:t>
      </w:r>
    </w:p>
    <w:p w:rsidR="00C463DB" w:rsidRPr="000F79DF" w:rsidRDefault="00C463DB" w:rsidP="004C5CDC">
      <w:pPr>
        <w:pStyle w:val="Textparagrafu"/>
        <w:widowControl w:val="0"/>
        <w:spacing w:before="120"/>
      </w:pPr>
      <w:r w:rsidRPr="000F79DF">
        <w:t xml:space="preserve">(1) Správce daně může provést výkon zástavního práva v souladu s občanským zákoníkem. </w:t>
      </w:r>
    </w:p>
    <w:p w:rsidR="00C463DB" w:rsidRPr="000F79DF" w:rsidRDefault="00C463DB" w:rsidP="004C5CDC">
      <w:pPr>
        <w:pStyle w:val="Textparagrafu"/>
        <w:widowControl w:val="0"/>
        <w:spacing w:before="120"/>
      </w:pPr>
      <w:r w:rsidRPr="000F79DF">
        <w:t>(2) Při provádění výkonu zástavního práva se podle povahy předmětu zástavního práva přiměřeně použije ustanovení o provádění daňové exekuce.“.</w:t>
      </w:r>
    </w:p>
    <w:p w:rsidR="00C463DB" w:rsidRPr="000F79DF" w:rsidRDefault="00C463DB" w:rsidP="004C5CDC">
      <w:pPr>
        <w:pStyle w:val="Novelizanbod"/>
        <w:keepNext w:val="0"/>
        <w:keepLines w:val="0"/>
        <w:widowControl w:val="0"/>
        <w:numPr>
          <w:ilvl w:val="0"/>
          <w:numId w:val="5"/>
        </w:numPr>
      </w:pPr>
      <w:r w:rsidRPr="000F79DF">
        <w:t xml:space="preserve">Nadpis nad § </w:t>
      </w:r>
      <w:r>
        <w:t>171</w:t>
      </w:r>
      <w:r w:rsidRPr="000F79DF">
        <w:t xml:space="preserve"> se zrušuje.</w:t>
      </w:r>
    </w:p>
    <w:p w:rsidR="00C463DB" w:rsidRPr="000F79DF" w:rsidRDefault="00C463DB" w:rsidP="004C5CDC">
      <w:pPr>
        <w:pStyle w:val="Novelizanbod"/>
        <w:keepNext w:val="0"/>
        <w:keepLines w:val="0"/>
        <w:widowControl w:val="0"/>
        <w:numPr>
          <w:ilvl w:val="0"/>
          <w:numId w:val="5"/>
        </w:numPr>
      </w:pPr>
      <w:r w:rsidRPr="000F79DF">
        <w:t xml:space="preserve">Nadpis § </w:t>
      </w:r>
      <w:r>
        <w:t>171</w:t>
      </w:r>
      <w:r w:rsidRPr="000F79DF">
        <w:t xml:space="preserve"> </w:t>
      </w:r>
      <w:r>
        <w:t>zní: „</w:t>
      </w:r>
      <w:r w:rsidRPr="000331B9">
        <w:rPr>
          <w:b/>
        </w:rPr>
        <w:t>Výzva ručiteli</w:t>
      </w:r>
      <w:r>
        <w:t>“</w:t>
      </w:r>
      <w:r w:rsidRPr="000F79DF">
        <w:t>.</w:t>
      </w:r>
    </w:p>
    <w:p w:rsidR="00C463DB" w:rsidRPr="000F79DF" w:rsidRDefault="00C463DB" w:rsidP="004C5CDC">
      <w:pPr>
        <w:pStyle w:val="Novelizanbod"/>
        <w:keepNext w:val="0"/>
        <w:keepLines w:val="0"/>
        <w:widowControl w:val="0"/>
        <w:numPr>
          <w:ilvl w:val="0"/>
          <w:numId w:val="5"/>
        </w:numPr>
      </w:pPr>
      <w:r w:rsidRPr="000F79DF">
        <w:t xml:space="preserve">Nadpis § </w:t>
      </w:r>
      <w:r>
        <w:t>172</w:t>
      </w:r>
      <w:r w:rsidRPr="000F79DF">
        <w:t xml:space="preserve"> </w:t>
      </w:r>
      <w:r>
        <w:t>zní: „</w:t>
      </w:r>
      <w:r w:rsidRPr="000331B9">
        <w:rPr>
          <w:b/>
        </w:rPr>
        <w:t>Práva a povinnosti ručitele</w:t>
      </w:r>
      <w:r>
        <w:t>“</w:t>
      </w:r>
      <w:r w:rsidRPr="000F79DF">
        <w:t>.</w:t>
      </w:r>
    </w:p>
    <w:p w:rsidR="00C463DB" w:rsidRPr="000F79DF" w:rsidRDefault="00C463DB" w:rsidP="004C5CDC">
      <w:pPr>
        <w:pStyle w:val="Novelizanbod"/>
        <w:keepNext w:val="0"/>
        <w:keepLines w:val="0"/>
        <w:widowControl w:val="0"/>
        <w:numPr>
          <w:ilvl w:val="0"/>
          <w:numId w:val="5"/>
        </w:numPr>
      </w:pPr>
      <w:r>
        <w:t>V n</w:t>
      </w:r>
      <w:r w:rsidRPr="000F79DF">
        <w:t>adpis</w:t>
      </w:r>
      <w:r>
        <w:t>u</w:t>
      </w:r>
      <w:r w:rsidRPr="000F79DF">
        <w:t xml:space="preserve"> § 173 </w:t>
      </w:r>
      <w:r>
        <w:t>se slovo „bankovní“ nahrazuje slovem „</w:t>
      </w:r>
      <w:r w:rsidRPr="000F79DF">
        <w:t>finanční“.</w:t>
      </w:r>
    </w:p>
    <w:p w:rsidR="00C463DB" w:rsidRPr="000F79DF" w:rsidRDefault="00C463DB" w:rsidP="004C5CDC">
      <w:pPr>
        <w:pStyle w:val="Novelizanbod"/>
        <w:keepNext w:val="0"/>
        <w:keepLines w:val="0"/>
        <w:widowControl w:val="0"/>
        <w:numPr>
          <w:ilvl w:val="0"/>
          <w:numId w:val="5"/>
        </w:numPr>
      </w:pPr>
      <w:r w:rsidRPr="000F79DF">
        <w:t>V § 173 odstavec 2 zní:</w:t>
      </w:r>
    </w:p>
    <w:p w:rsidR="00C463DB" w:rsidRPr="000F79DF" w:rsidRDefault="00C463DB" w:rsidP="004C5CDC">
      <w:pPr>
        <w:pStyle w:val="Textparagrafu"/>
        <w:widowControl w:val="0"/>
        <w:spacing w:before="120"/>
      </w:pPr>
      <w:r w:rsidRPr="000F79DF">
        <w:t>„(2) Správce daně může rozhodnout o přijetí finanční záruky k zajištění dosud neuhrazené daně, a to na základě předloženého písemného prohlášení výstavce v záruční listině o tom, že na výzvu správce daně uhradí zajištěnou částku. Nejde-li o bankovní záruku, musí být záruční listina opatřena úředně ověřeným podpisem.“.</w:t>
      </w:r>
    </w:p>
    <w:p w:rsidR="00C463DB" w:rsidRPr="000F79DF" w:rsidRDefault="00C463DB" w:rsidP="004C5CDC">
      <w:pPr>
        <w:pStyle w:val="Novelizanbod"/>
        <w:keepNext w:val="0"/>
        <w:keepLines w:val="0"/>
        <w:widowControl w:val="0"/>
        <w:numPr>
          <w:ilvl w:val="0"/>
          <w:numId w:val="5"/>
        </w:numPr>
      </w:pPr>
      <w:r w:rsidRPr="000F79DF">
        <w:t>V § 175 odst. 1 se slova „soudu nebo“ zrušují</w:t>
      </w:r>
    </w:p>
    <w:p w:rsidR="00C463DB" w:rsidRPr="000F79DF" w:rsidRDefault="00C463DB" w:rsidP="004C5CDC">
      <w:pPr>
        <w:pStyle w:val="Novelizanbod"/>
        <w:keepNext w:val="0"/>
        <w:keepLines w:val="0"/>
        <w:widowControl w:val="0"/>
        <w:numPr>
          <w:ilvl w:val="0"/>
          <w:numId w:val="5"/>
        </w:numPr>
      </w:pPr>
      <w:r w:rsidRPr="000F79DF">
        <w:t>V § 1</w:t>
      </w:r>
      <w:r>
        <w:t>76</w:t>
      </w:r>
      <w:r w:rsidRPr="000F79DF">
        <w:t xml:space="preserve"> odst. </w:t>
      </w:r>
      <w:r>
        <w:t>2 písm. e)</w:t>
      </w:r>
      <w:r w:rsidRPr="000F79DF">
        <w:t xml:space="preserve"> se slovo „</w:t>
      </w:r>
      <w:r>
        <w:t>, příjmení</w:t>
      </w:r>
      <w:r w:rsidRPr="000F79DF">
        <w:t xml:space="preserve">“ </w:t>
      </w:r>
      <w:r>
        <w:t>zrušuje.</w:t>
      </w:r>
    </w:p>
    <w:p w:rsidR="00C463DB" w:rsidRPr="000F79DF" w:rsidRDefault="00C463DB" w:rsidP="004C5CDC">
      <w:pPr>
        <w:pStyle w:val="Novelizanbod"/>
        <w:keepNext w:val="0"/>
        <w:keepLines w:val="0"/>
        <w:widowControl w:val="0"/>
        <w:numPr>
          <w:ilvl w:val="0"/>
          <w:numId w:val="5"/>
        </w:numPr>
      </w:pPr>
      <w:r w:rsidRPr="000F79DF">
        <w:t>V § 178 odst. 4 se slova „lze se proti němu odvolat do 15 dnů ode dne doručení“ nahrazují slovy „nelze proti němu uplatnit opravné prostředky“.</w:t>
      </w:r>
    </w:p>
    <w:p w:rsidR="00C463DB" w:rsidRPr="000F79DF" w:rsidRDefault="00C463DB" w:rsidP="004C5CDC">
      <w:pPr>
        <w:pStyle w:val="Novelizanbod"/>
        <w:keepNext w:val="0"/>
        <w:keepLines w:val="0"/>
        <w:widowControl w:val="0"/>
        <w:numPr>
          <w:ilvl w:val="0"/>
          <w:numId w:val="5"/>
        </w:numPr>
      </w:pPr>
      <w:r w:rsidRPr="000F79DF">
        <w:t>V § 178 odst. 5 písm. f) se slovo „nemovitostí“ nahrazuje slovy „nemovitých věcí“.</w:t>
      </w:r>
    </w:p>
    <w:p w:rsidR="00C463DB" w:rsidRPr="00EE3314" w:rsidRDefault="00C463DB" w:rsidP="004C5CDC">
      <w:pPr>
        <w:pStyle w:val="Novelizanbod"/>
        <w:keepNext w:val="0"/>
        <w:keepLines w:val="0"/>
        <w:widowControl w:val="0"/>
        <w:numPr>
          <w:ilvl w:val="0"/>
          <w:numId w:val="5"/>
        </w:numPr>
      </w:pPr>
      <w:r w:rsidRPr="00EE3314">
        <w:t>V § 180 odst. 3 písm. e) se za slovo „papírech,“ vkládají slova „včetně zaknihovaných a imobilizovaných,“.</w:t>
      </w:r>
    </w:p>
    <w:p w:rsidR="00C463DB" w:rsidRPr="000F79DF" w:rsidRDefault="00C463DB" w:rsidP="004C5CDC">
      <w:pPr>
        <w:pStyle w:val="Novelizanbod"/>
        <w:keepNext w:val="0"/>
        <w:keepLines w:val="0"/>
        <w:widowControl w:val="0"/>
        <w:numPr>
          <w:ilvl w:val="0"/>
          <w:numId w:val="5"/>
        </w:numPr>
      </w:pPr>
      <w:r w:rsidRPr="000F79DF">
        <w:t xml:space="preserve">V </w:t>
      </w:r>
      <w:r>
        <w:t>§ 180 odst. 3 písm. f)</w:t>
      </w:r>
      <w:r w:rsidRPr="000F79DF">
        <w:t xml:space="preserve"> se slovo „nemovitosti“ nahrazuje slovy „nemovité věci“. </w:t>
      </w:r>
    </w:p>
    <w:p w:rsidR="00C463DB" w:rsidRPr="000F79DF" w:rsidRDefault="00C463DB" w:rsidP="004C5CDC">
      <w:pPr>
        <w:pStyle w:val="Novelizanbod"/>
        <w:keepNext w:val="0"/>
        <w:keepLines w:val="0"/>
        <w:widowControl w:val="0"/>
        <w:numPr>
          <w:ilvl w:val="0"/>
          <w:numId w:val="5"/>
        </w:numPr>
      </w:pPr>
      <w:r w:rsidRPr="000F79DF">
        <w:t>V § 180 odst. 3 písm. g) se slova „přesné označení podniku nebo jeho části“ nahrazují slovy „obchodní závody“.</w:t>
      </w:r>
    </w:p>
    <w:p w:rsidR="00C463DB" w:rsidRPr="000F79DF" w:rsidRDefault="00C463DB" w:rsidP="004C5CDC">
      <w:pPr>
        <w:pStyle w:val="Novelizanbod"/>
        <w:keepNext w:val="0"/>
        <w:keepLines w:val="0"/>
        <w:widowControl w:val="0"/>
        <w:numPr>
          <w:ilvl w:val="0"/>
          <w:numId w:val="5"/>
        </w:numPr>
      </w:pPr>
      <w:r w:rsidRPr="000F79DF">
        <w:t>V § 180 odst. 6 se slovo „úkony“ nahrazuje slovem „jednání“ a slova „úkonů spočívajících“ se nahrazují slovy „právního jednání spočívající</w:t>
      </w:r>
      <w:r>
        <w:t>ho</w:t>
      </w:r>
      <w:r w:rsidRPr="000F79DF">
        <w:t>“.</w:t>
      </w:r>
    </w:p>
    <w:p w:rsidR="00C463DB" w:rsidRPr="000F79DF" w:rsidRDefault="00C463DB" w:rsidP="004C5CDC">
      <w:pPr>
        <w:pStyle w:val="Novelizanbod"/>
        <w:keepNext w:val="0"/>
        <w:keepLines w:val="0"/>
        <w:widowControl w:val="0"/>
        <w:numPr>
          <w:ilvl w:val="0"/>
          <w:numId w:val="5"/>
        </w:numPr>
      </w:pPr>
      <w:r w:rsidRPr="000F79DF">
        <w:t xml:space="preserve">V § </w:t>
      </w:r>
      <w:r>
        <w:t>185 odst. 3</w:t>
      </w:r>
      <w:r w:rsidRPr="000F79DF">
        <w:t xml:space="preserve"> se slovo „nemovitostí“ nahrazuje slovy „nemovitých věcí“.</w:t>
      </w:r>
    </w:p>
    <w:p w:rsidR="00C463DB" w:rsidRDefault="00C463DB" w:rsidP="004C5CDC">
      <w:pPr>
        <w:pStyle w:val="Novelizanbod"/>
        <w:keepNext w:val="0"/>
        <w:keepLines w:val="0"/>
        <w:widowControl w:val="0"/>
        <w:numPr>
          <w:ilvl w:val="0"/>
          <w:numId w:val="1"/>
        </w:numPr>
      </w:pPr>
      <w:r w:rsidRPr="000F79DF">
        <w:t xml:space="preserve">V § </w:t>
      </w:r>
      <w:r>
        <w:t xml:space="preserve">185 se na konci textu odstavce 3 doplňují slova „, </w:t>
      </w:r>
      <w:r w:rsidRPr="001B7EBB">
        <w:t>pokud vydal dražební</w:t>
      </w:r>
      <w:r>
        <w:t xml:space="preserve"> vyhlášku nebo učinil první úkon ve věci prodeje sepsané věci mimo dražbu“. </w:t>
      </w:r>
    </w:p>
    <w:p w:rsidR="00C463DB" w:rsidRPr="000F79DF" w:rsidRDefault="00C463DB" w:rsidP="004C5CDC">
      <w:pPr>
        <w:pStyle w:val="Novelizanbod"/>
        <w:keepNext w:val="0"/>
        <w:keepLines w:val="0"/>
        <w:widowControl w:val="0"/>
        <w:numPr>
          <w:ilvl w:val="0"/>
          <w:numId w:val="5"/>
        </w:numPr>
      </w:pPr>
      <w:r w:rsidRPr="000F79DF">
        <w:t>V § 190 odst. 1 se slova „běžného, vkladového nebo jiného“ zrušují.</w:t>
      </w:r>
    </w:p>
    <w:p w:rsidR="00C463DB" w:rsidRPr="000F79DF" w:rsidRDefault="00C463DB" w:rsidP="004C5CDC">
      <w:pPr>
        <w:pStyle w:val="Novelizanbod"/>
        <w:keepNext w:val="0"/>
        <w:keepLines w:val="0"/>
        <w:widowControl w:val="0"/>
        <w:numPr>
          <w:ilvl w:val="0"/>
          <w:numId w:val="5"/>
        </w:numPr>
      </w:pPr>
      <w:r w:rsidRPr="000F79DF">
        <w:t>V nadpisu oddílu třetího hlavy páté</w:t>
      </w:r>
      <w:r>
        <w:t xml:space="preserve"> </w:t>
      </w:r>
      <w:r w:rsidRPr="000F79DF">
        <w:t>se slovo „nemovitostí“ nahrazuje slovy „nemovitých věcí“.</w:t>
      </w:r>
    </w:p>
    <w:p w:rsidR="00C463DB" w:rsidRPr="000F79DF" w:rsidRDefault="00C463DB" w:rsidP="004C5CDC">
      <w:pPr>
        <w:pStyle w:val="Novelizanbod"/>
        <w:keepNext w:val="0"/>
        <w:keepLines w:val="0"/>
        <w:widowControl w:val="0"/>
        <w:numPr>
          <w:ilvl w:val="0"/>
          <w:numId w:val="5"/>
        </w:numPr>
      </w:pPr>
      <w:r w:rsidRPr="000F79DF">
        <w:t xml:space="preserve">V </w:t>
      </w:r>
      <w:r>
        <w:t xml:space="preserve">§ 194 odst. 1 </w:t>
      </w:r>
      <w:r w:rsidRPr="000F79DF">
        <w:t>se slovo „nemovitostí“ nahrazuje slovy „nemovitých věcí“.</w:t>
      </w:r>
    </w:p>
    <w:p w:rsidR="00C463DB" w:rsidRPr="000F79DF" w:rsidRDefault="00C463DB" w:rsidP="004C5CDC">
      <w:pPr>
        <w:pStyle w:val="Novelizanbod"/>
        <w:keepNext w:val="0"/>
        <w:keepLines w:val="0"/>
        <w:widowControl w:val="0"/>
        <w:numPr>
          <w:ilvl w:val="0"/>
          <w:numId w:val="5"/>
        </w:numPr>
      </w:pPr>
      <w:r w:rsidRPr="000F79DF">
        <w:t xml:space="preserve">V </w:t>
      </w:r>
      <w:r>
        <w:t xml:space="preserve">§ 194 odst. 4 </w:t>
      </w:r>
      <w:r w:rsidRPr="000F79DF">
        <w:t xml:space="preserve">se slovo „nemovitosti“ nahrazuje slovy „nemovité věci“. </w:t>
      </w:r>
    </w:p>
    <w:p w:rsidR="00C463DB" w:rsidRPr="000F79DF" w:rsidRDefault="00C463DB" w:rsidP="004C5CDC">
      <w:pPr>
        <w:pStyle w:val="Novelizanbod"/>
        <w:keepNext w:val="0"/>
        <w:keepLines w:val="0"/>
        <w:widowControl w:val="0"/>
        <w:numPr>
          <w:ilvl w:val="0"/>
          <w:numId w:val="5"/>
        </w:numPr>
      </w:pPr>
      <w:r w:rsidRPr="000F79DF">
        <w:t>V</w:t>
      </w:r>
      <w:r>
        <w:t xml:space="preserve"> § 194 se odstavec 6 zrušuje.</w:t>
      </w:r>
      <w:r w:rsidRPr="000F79DF">
        <w:t xml:space="preserve"> </w:t>
      </w:r>
    </w:p>
    <w:p w:rsidR="00C463DB" w:rsidRDefault="00C463DB" w:rsidP="004C5CDC">
      <w:pPr>
        <w:pStyle w:val="Novelizanbod"/>
        <w:keepNext w:val="0"/>
        <w:keepLines w:val="0"/>
        <w:widowControl w:val="0"/>
        <w:numPr>
          <w:ilvl w:val="0"/>
          <w:numId w:val="5"/>
        </w:numPr>
      </w:pPr>
      <w:r>
        <w:t>Za § 194 se vkládá nový § 194a, který zní:</w:t>
      </w:r>
      <w:r w:rsidRPr="000F79DF">
        <w:t xml:space="preserve"> </w:t>
      </w:r>
    </w:p>
    <w:p w:rsidR="00C463DB" w:rsidRDefault="00C463DB" w:rsidP="004C5CDC">
      <w:pPr>
        <w:pStyle w:val="Textparagrafu"/>
        <w:widowControl w:val="0"/>
        <w:spacing w:before="120"/>
      </w:pPr>
      <w:r>
        <w:t>„(1) Správce daně, který je technicky vybaven k provedení elektronické dražby, provádí dražbu elektronicky.</w:t>
      </w:r>
    </w:p>
    <w:p w:rsidR="00C463DB" w:rsidRDefault="00C463DB" w:rsidP="004C5CDC">
      <w:pPr>
        <w:pStyle w:val="Textparagrafu"/>
        <w:widowControl w:val="0"/>
        <w:spacing w:before="120"/>
      </w:pPr>
      <w:r>
        <w:t xml:space="preserve">(2) Správce daně zveřejní způsobem umožňujícím dálkový přístup </w:t>
      </w:r>
    </w:p>
    <w:p w:rsidR="00C463DB" w:rsidRPr="00190C6B" w:rsidRDefault="00C463DB" w:rsidP="004C5CDC">
      <w:pPr>
        <w:pStyle w:val="Textpsmene0"/>
        <w:widowControl w:val="0"/>
        <w:tabs>
          <w:tab w:val="num" w:pos="425"/>
        </w:tabs>
        <w:ind w:left="425" w:hanging="425"/>
        <w:rPr>
          <w:szCs w:val="24"/>
        </w:rPr>
      </w:pPr>
      <w:r w:rsidRPr="00190C6B">
        <w:rPr>
          <w:szCs w:val="24"/>
        </w:rPr>
        <w:t>a) skutečnost, že je technicky vybaven pro provádění elektronické dražby,</w:t>
      </w:r>
    </w:p>
    <w:p w:rsidR="00C463DB" w:rsidRPr="00190C6B" w:rsidRDefault="00C463DB" w:rsidP="004C5CDC">
      <w:pPr>
        <w:pStyle w:val="Textpsmene0"/>
        <w:widowControl w:val="0"/>
        <w:tabs>
          <w:tab w:val="num" w:pos="425"/>
        </w:tabs>
        <w:ind w:left="425" w:hanging="425"/>
        <w:rPr>
          <w:szCs w:val="24"/>
        </w:rPr>
      </w:pPr>
      <w:r w:rsidRPr="00190C6B">
        <w:rPr>
          <w:szCs w:val="24"/>
        </w:rPr>
        <w:t>b) podmínky a postup pro provádění elektronické dražby.</w:t>
      </w:r>
    </w:p>
    <w:p w:rsidR="00C463DB" w:rsidRPr="00FC5AAB" w:rsidRDefault="00C463DB" w:rsidP="004C5CDC">
      <w:pPr>
        <w:pStyle w:val="Textparagrafu"/>
        <w:widowControl w:val="0"/>
        <w:spacing w:before="120"/>
      </w:pPr>
      <w:r>
        <w:t>(3) Pro elektronickou dražbu se přiměřeně použijí ustanovení o dražbě.“.</w:t>
      </w:r>
    </w:p>
    <w:p w:rsidR="00C463DB" w:rsidRPr="00DD2ACF" w:rsidRDefault="00C463DB" w:rsidP="004C5CDC">
      <w:pPr>
        <w:pStyle w:val="Novelizanbod"/>
        <w:keepNext w:val="0"/>
        <w:keepLines w:val="0"/>
        <w:widowControl w:val="0"/>
        <w:numPr>
          <w:ilvl w:val="0"/>
          <w:numId w:val="5"/>
        </w:numPr>
      </w:pPr>
      <w:r w:rsidRPr="000F79DF">
        <w:t>V § 195 odst</w:t>
      </w:r>
      <w:r>
        <w:t>. 2 písmeno a)</w:t>
      </w:r>
      <w:r w:rsidRPr="000F79DF">
        <w:t xml:space="preserve"> zní:</w:t>
      </w:r>
    </w:p>
    <w:p w:rsidR="00C463DB" w:rsidRPr="00EF4A80" w:rsidRDefault="00C463DB" w:rsidP="004C5CDC">
      <w:pPr>
        <w:widowControl w:val="0"/>
      </w:pPr>
      <w:r w:rsidRPr="00EF4A80">
        <w:t>„a) datum a čas zahájení dražby, popřípadě datum a čas ukončení dražby, pokud je dražba prováděna elektronicky,“.</w:t>
      </w:r>
    </w:p>
    <w:p w:rsidR="00C463DB" w:rsidRPr="000F79DF" w:rsidRDefault="00C463DB" w:rsidP="004C5CDC">
      <w:pPr>
        <w:pStyle w:val="Novelizanbod"/>
        <w:keepNext w:val="0"/>
        <w:keepLines w:val="0"/>
        <w:widowControl w:val="0"/>
        <w:numPr>
          <w:ilvl w:val="0"/>
          <w:numId w:val="5"/>
        </w:numPr>
      </w:pPr>
      <w:r w:rsidRPr="000F79DF">
        <w:t xml:space="preserve">V § </w:t>
      </w:r>
      <w:r>
        <w:t>195 odst. 2 se za písmeno a) vkládá nové písmeno b), které zní:</w:t>
      </w:r>
    </w:p>
    <w:p w:rsidR="00C463DB" w:rsidRDefault="00C463DB" w:rsidP="004C5CDC">
      <w:pPr>
        <w:widowControl w:val="0"/>
      </w:pPr>
      <w:r>
        <w:t>„b) místo konání dražby; to neplatí, pokud je dražba prováděna elektronicky,“.</w:t>
      </w:r>
    </w:p>
    <w:p w:rsidR="00C463DB" w:rsidRPr="000F79DF" w:rsidRDefault="00C463DB" w:rsidP="004C5CDC">
      <w:pPr>
        <w:pStyle w:val="Textparagrafu"/>
        <w:widowControl w:val="0"/>
        <w:spacing w:before="120"/>
        <w:ind w:firstLine="567"/>
      </w:pPr>
      <w:r>
        <w:t>Dosavadní písmena b) až h) se označují jako písmena c) až i).</w:t>
      </w:r>
    </w:p>
    <w:p w:rsidR="00C463DB" w:rsidRDefault="00C463DB" w:rsidP="007F2A70">
      <w:pPr>
        <w:pStyle w:val="Novelizanbod"/>
        <w:widowControl w:val="0"/>
        <w:numPr>
          <w:ilvl w:val="0"/>
          <w:numId w:val="5"/>
        </w:numPr>
      </w:pPr>
      <w:r w:rsidRPr="000F79DF">
        <w:t xml:space="preserve">V § </w:t>
      </w:r>
      <w:r>
        <w:t>195 se za stávající odstavec 3 vkládá nový odstavec 4, který zní:</w:t>
      </w:r>
    </w:p>
    <w:p w:rsidR="00C463DB" w:rsidRDefault="00C463DB" w:rsidP="007F2A70">
      <w:pPr>
        <w:keepNext/>
        <w:keepLines/>
        <w:widowControl w:val="0"/>
        <w:ind w:firstLine="567"/>
      </w:pPr>
      <w:r>
        <w:t xml:space="preserve">„(4) Pokud je prováděna elektronická dražba, obsahuje dražební vyhláška rovněž: </w:t>
      </w:r>
    </w:p>
    <w:p w:rsidR="00C463DB" w:rsidRDefault="00C463DB" w:rsidP="007F2A70">
      <w:pPr>
        <w:keepNext/>
        <w:keepLines/>
        <w:widowControl w:val="0"/>
      </w:pPr>
      <w:r>
        <w:t>a) adresu internetové stránky, na které se bude elektronická dražba provádět,</w:t>
      </w:r>
    </w:p>
    <w:p w:rsidR="00C463DB" w:rsidRDefault="00C463DB" w:rsidP="007F2A70">
      <w:pPr>
        <w:keepNext/>
        <w:keepLines/>
        <w:widowControl w:val="0"/>
      </w:pPr>
      <w:r>
        <w:t>b) adresu internetové stránky, na které jsou zveřejněny podmínky a postup pro provádění elektronické dražby.“.</w:t>
      </w:r>
    </w:p>
    <w:p w:rsidR="00C463DB" w:rsidRPr="00280BAB" w:rsidRDefault="00C463DB" w:rsidP="004C5CDC">
      <w:pPr>
        <w:pStyle w:val="Textparagrafu"/>
        <w:widowControl w:val="0"/>
        <w:spacing w:before="120"/>
        <w:ind w:firstLine="567"/>
      </w:pPr>
      <w:r>
        <w:t>Dosavadní odstavec 4 se označuje jako odstavec 5.</w:t>
      </w:r>
    </w:p>
    <w:p w:rsidR="00C463DB" w:rsidRPr="000F79DF" w:rsidRDefault="00C463DB" w:rsidP="004C5CDC">
      <w:pPr>
        <w:pStyle w:val="Novelizanbod"/>
        <w:keepNext w:val="0"/>
        <w:keepLines w:val="0"/>
        <w:widowControl w:val="0"/>
        <w:numPr>
          <w:ilvl w:val="0"/>
          <w:numId w:val="5"/>
        </w:numPr>
      </w:pPr>
      <w:r w:rsidRPr="000F79DF">
        <w:t xml:space="preserve">V § 195 odstavec </w:t>
      </w:r>
      <w:r>
        <w:t>5</w:t>
      </w:r>
      <w:r w:rsidRPr="000F79DF">
        <w:t xml:space="preserve"> zní:</w:t>
      </w:r>
    </w:p>
    <w:p w:rsidR="00C463DB" w:rsidRPr="000F79DF" w:rsidRDefault="00C463DB" w:rsidP="004C5CDC">
      <w:pPr>
        <w:pStyle w:val="Textparagrafu"/>
        <w:widowControl w:val="0"/>
        <w:spacing w:before="120"/>
      </w:pPr>
      <w:r w:rsidRPr="000F79DF">
        <w:t>„(</w:t>
      </w:r>
      <w:r>
        <w:t>5</w:t>
      </w:r>
      <w:r w:rsidRPr="000F79DF">
        <w:t>) Dražební vyhláška se neodůvodňuje. Rozhodne-li správce daně o zrušení konání dražby, doručuje se toto rozhodnutí jako dražební vyhláška. Proti těmto rozhodnutím nelze uplatnit opravné prostředky.“.</w:t>
      </w:r>
    </w:p>
    <w:p w:rsidR="00C463DB" w:rsidRPr="000F79DF" w:rsidRDefault="00C463DB" w:rsidP="004C5CDC">
      <w:pPr>
        <w:pStyle w:val="Novelizanbod"/>
        <w:keepNext w:val="0"/>
        <w:keepLines w:val="0"/>
        <w:widowControl w:val="0"/>
        <w:numPr>
          <w:ilvl w:val="0"/>
          <w:numId w:val="5"/>
        </w:numPr>
      </w:pPr>
      <w:r w:rsidRPr="000F79DF">
        <w:t>V § 196 odst. 1 písm. c) se slova „nebo nájemní“ nahrazují slovy „, nájemní nebo pachtovní“.</w:t>
      </w:r>
    </w:p>
    <w:p w:rsidR="00C463DB" w:rsidRPr="000F79DF" w:rsidRDefault="00C463DB" w:rsidP="004C5CDC">
      <w:pPr>
        <w:pStyle w:val="Novelizanbod"/>
        <w:keepNext w:val="0"/>
        <w:keepLines w:val="0"/>
        <w:widowControl w:val="0"/>
        <w:numPr>
          <w:ilvl w:val="0"/>
          <w:numId w:val="5"/>
        </w:numPr>
      </w:pPr>
      <w:r w:rsidRPr="000F79DF">
        <w:t xml:space="preserve">V </w:t>
      </w:r>
      <w:r>
        <w:t>§ 196 odst. 2 písm. a)</w:t>
      </w:r>
      <w:r w:rsidRPr="000F79DF">
        <w:t xml:space="preserve"> se slovo „nemovitostí“ nahrazuje slovy „nemovitých věcí“.</w:t>
      </w:r>
    </w:p>
    <w:p w:rsidR="00C463DB" w:rsidRPr="000F79DF" w:rsidRDefault="00C463DB" w:rsidP="004C5CDC">
      <w:pPr>
        <w:pStyle w:val="Novelizanbod"/>
        <w:keepNext w:val="0"/>
        <w:keepLines w:val="0"/>
        <w:widowControl w:val="0"/>
        <w:numPr>
          <w:ilvl w:val="0"/>
          <w:numId w:val="5"/>
        </w:numPr>
      </w:pPr>
      <w:r w:rsidRPr="000F79DF">
        <w:t>V § 196 odst. 3 písm. a) se slovo „nemovitost“ nahrazuje slovy „nemovitá věc“</w:t>
      </w:r>
      <w:r>
        <w:t xml:space="preserve"> a </w:t>
      </w:r>
      <w:r w:rsidRPr="000F79DF">
        <w:t xml:space="preserve">slovo „nemovitosti“ </w:t>
      </w:r>
      <w:r>
        <w:t xml:space="preserve">se </w:t>
      </w:r>
      <w:r w:rsidRPr="000F79DF">
        <w:t>nahrazuje slovy „nemovité věci“.</w:t>
      </w:r>
    </w:p>
    <w:p w:rsidR="00C463DB" w:rsidRPr="000F79DF" w:rsidRDefault="00C463DB" w:rsidP="004C5CDC">
      <w:pPr>
        <w:pStyle w:val="Novelizanbod"/>
        <w:keepNext w:val="0"/>
        <w:keepLines w:val="0"/>
        <w:widowControl w:val="0"/>
        <w:numPr>
          <w:ilvl w:val="0"/>
          <w:numId w:val="5"/>
        </w:numPr>
      </w:pPr>
      <w:r w:rsidRPr="000F79DF">
        <w:t xml:space="preserve">V § 197 </w:t>
      </w:r>
      <w:r>
        <w:t>odst. 1 se slova „nejpozději do zahájení dražby“ nahrazují slovy „ve lhůtě stanovené dražební vyhláškou</w:t>
      </w:r>
      <w:r w:rsidRPr="000F79DF">
        <w:t>“.</w:t>
      </w:r>
    </w:p>
    <w:p w:rsidR="00C463DB" w:rsidRPr="000F79DF" w:rsidRDefault="00C463DB" w:rsidP="004C5CDC">
      <w:pPr>
        <w:pStyle w:val="Novelizanbod"/>
        <w:keepNext w:val="0"/>
        <w:keepLines w:val="0"/>
        <w:widowControl w:val="0"/>
        <w:numPr>
          <w:ilvl w:val="0"/>
          <w:numId w:val="5"/>
        </w:numPr>
      </w:pPr>
      <w:r w:rsidRPr="000F79DF">
        <w:t xml:space="preserve">V § 197 se na konci textu odstavce 1 doplňují slova „, nejde-li o předkupní právo </w:t>
      </w:r>
      <w:r w:rsidRPr="003F71E2">
        <w:t>stavebníka k</w:t>
      </w:r>
      <w:r w:rsidRPr="000F79DF">
        <w:t xml:space="preserve"> pozemku nebo vlastníka pozemku k právu stavby“.</w:t>
      </w:r>
    </w:p>
    <w:p w:rsidR="00C463DB" w:rsidRPr="000F79DF" w:rsidRDefault="00C463DB" w:rsidP="004C5CDC">
      <w:pPr>
        <w:pStyle w:val="Novelizanbod"/>
        <w:keepNext w:val="0"/>
        <w:keepLines w:val="0"/>
        <w:widowControl w:val="0"/>
        <w:numPr>
          <w:ilvl w:val="0"/>
          <w:numId w:val="5"/>
        </w:numPr>
      </w:pPr>
      <w:r w:rsidRPr="000F79DF">
        <w:t>V</w:t>
      </w:r>
      <w:r w:rsidRPr="00845A71">
        <w:t xml:space="preserve"> § 198 odst. 2 písm. d) se slova „na základě odvolání a v důsledku uplatnění dalších práv a závad“ zrušují.</w:t>
      </w:r>
      <w:r w:rsidRPr="000F79DF">
        <w:t xml:space="preserve"> </w:t>
      </w:r>
    </w:p>
    <w:p w:rsidR="00C463DB" w:rsidRPr="000F79DF" w:rsidRDefault="00C463DB" w:rsidP="004C5CDC">
      <w:pPr>
        <w:pStyle w:val="Novelizanbod"/>
        <w:keepNext w:val="0"/>
        <w:keepLines w:val="0"/>
        <w:widowControl w:val="0"/>
        <w:numPr>
          <w:ilvl w:val="0"/>
          <w:numId w:val="5"/>
        </w:numPr>
      </w:pPr>
      <w:r w:rsidRPr="000F79DF">
        <w:t>V § 199 odst. 4</w:t>
      </w:r>
      <w:r>
        <w:t xml:space="preserve"> </w:t>
      </w:r>
      <w:r w:rsidRPr="000F79DF">
        <w:t xml:space="preserve">se slovo „nemovitosti“ nahrazuje slovy „nemovité věci“. </w:t>
      </w:r>
    </w:p>
    <w:p w:rsidR="00C463DB" w:rsidRDefault="00C463DB" w:rsidP="004C5CDC">
      <w:pPr>
        <w:pStyle w:val="Novelizanbod"/>
        <w:keepNext w:val="0"/>
        <w:keepLines w:val="0"/>
        <w:widowControl w:val="0"/>
        <w:numPr>
          <w:ilvl w:val="0"/>
          <w:numId w:val="5"/>
        </w:numPr>
      </w:pPr>
      <w:r w:rsidRPr="000F79DF">
        <w:t xml:space="preserve">V § </w:t>
      </w:r>
      <w:r>
        <w:t xml:space="preserve">199 </w:t>
      </w:r>
      <w:r w:rsidRPr="000F79DF">
        <w:t xml:space="preserve">odstavec </w:t>
      </w:r>
      <w:r>
        <w:t>6</w:t>
      </w:r>
      <w:r w:rsidRPr="000F79DF">
        <w:t xml:space="preserve"> zní:</w:t>
      </w:r>
    </w:p>
    <w:p w:rsidR="00C463DB" w:rsidRPr="00190C6B" w:rsidRDefault="00C463DB" w:rsidP="004C5CDC">
      <w:pPr>
        <w:pStyle w:val="Textodstavce"/>
        <w:widowControl w:val="0"/>
        <w:tabs>
          <w:tab w:val="num" w:pos="782"/>
        </w:tabs>
        <w:ind w:firstLine="425"/>
        <w:rPr>
          <w:szCs w:val="24"/>
        </w:rPr>
      </w:pPr>
      <w:r w:rsidRPr="00190C6B">
        <w:rPr>
          <w:szCs w:val="24"/>
        </w:rPr>
        <w:t>„(6) Stejné dražební podání může učinit pouze osoba s předkupním právem. Učiní-li více dražitelů stejné nejvyšší dražební podání, udělí se příklep tomu, komu svědčí předkupní právo; pokud stejné nejvyšší dražební podání učinilo více osob s předkupním právem, udělí se příklep té osobě s předkupním právem, která učinila dražební podání jako první.“.</w:t>
      </w:r>
    </w:p>
    <w:p w:rsidR="00C463DB" w:rsidRPr="000F79DF" w:rsidRDefault="00C463DB" w:rsidP="007F2A70">
      <w:pPr>
        <w:pStyle w:val="Novelizanbod"/>
        <w:widowControl w:val="0"/>
        <w:numPr>
          <w:ilvl w:val="0"/>
          <w:numId w:val="5"/>
        </w:numPr>
      </w:pPr>
      <w:r w:rsidRPr="000F79DF">
        <w:t>V § 203 se za odstavec 1 vkládá nový odstavec 2, který zní:</w:t>
      </w:r>
    </w:p>
    <w:p w:rsidR="00C463DB" w:rsidRPr="000F79DF" w:rsidRDefault="00C463DB" w:rsidP="007F2A70">
      <w:pPr>
        <w:pStyle w:val="Textparagrafu"/>
        <w:keepNext/>
        <w:keepLines/>
        <w:widowControl w:val="0"/>
        <w:spacing w:before="120"/>
      </w:pPr>
      <w:r w:rsidRPr="000F79DF">
        <w:t>„(2) Daňovou exekucí prodejem movitých věcí mohou být postiženy movité věci s výjimkou věcí, které lze postihnout daňovou exekucí postižením majetkových práv.“.</w:t>
      </w:r>
    </w:p>
    <w:p w:rsidR="00C463DB" w:rsidRPr="000F79DF" w:rsidRDefault="00C463DB" w:rsidP="004C5CDC">
      <w:pPr>
        <w:pStyle w:val="Textodstavce"/>
        <w:widowControl w:val="0"/>
        <w:tabs>
          <w:tab w:val="clear" w:pos="851"/>
          <w:tab w:val="left" w:pos="567"/>
        </w:tabs>
      </w:pPr>
      <w:r>
        <w:tab/>
      </w:r>
      <w:r w:rsidRPr="000F79DF">
        <w:t>Dosavadní odstavce 2 až 4 se označují jako odstavce 3 až 5.</w:t>
      </w:r>
    </w:p>
    <w:p w:rsidR="00C463DB" w:rsidRPr="000F79DF" w:rsidRDefault="00C463DB" w:rsidP="004C5CDC">
      <w:pPr>
        <w:pStyle w:val="Novelizanbod"/>
        <w:keepNext w:val="0"/>
        <w:keepLines w:val="0"/>
        <w:widowControl w:val="0"/>
        <w:numPr>
          <w:ilvl w:val="0"/>
          <w:numId w:val="5"/>
        </w:numPr>
      </w:pPr>
      <w:r w:rsidRPr="000F79DF">
        <w:t xml:space="preserve">V § 203 odst. 3 se slova „nebo místa podnikání“ zrušují. </w:t>
      </w:r>
    </w:p>
    <w:p w:rsidR="00C463DB" w:rsidRPr="000F79DF" w:rsidRDefault="00C463DB" w:rsidP="004C5CDC">
      <w:pPr>
        <w:pStyle w:val="Novelizanbod"/>
        <w:keepNext w:val="0"/>
        <w:keepLines w:val="0"/>
        <w:widowControl w:val="0"/>
        <w:numPr>
          <w:ilvl w:val="0"/>
          <w:numId w:val="5"/>
        </w:numPr>
      </w:pPr>
      <w:r w:rsidRPr="000F79DF">
        <w:t>V § 204 odst. 2 se slovo „úkon“ nahrazuje slovem „jednání“ a slovo „neplatný“ se nahrazuje slovem „neplatné“.</w:t>
      </w:r>
    </w:p>
    <w:p w:rsidR="00C463DB" w:rsidRPr="000F79DF" w:rsidRDefault="00C463DB" w:rsidP="004C5CDC">
      <w:pPr>
        <w:pStyle w:val="Novelizanbod"/>
        <w:keepNext w:val="0"/>
        <w:keepLines w:val="0"/>
        <w:widowControl w:val="0"/>
        <w:numPr>
          <w:ilvl w:val="0"/>
          <w:numId w:val="5"/>
        </w:numPr>
      </w:pPr>
      <w:r w:rsidRPr="000F79DF">
        <w:t xml:space="preserve">V </w:t>
      </w:r>
      <w:r>
        <w:t xml:space="preserve">§ 206 odst. 3 </w:t>
      </w:r>
      <w:r w:rsidRPr="000F79DF">
        <w:t xml:space="preserve">se slovo „nemovitosti“ nahrazuje slovy „nemovité věci“. </w:t>
      </w:r>
    </w:p>
    <w:p w:rsidR="00C463DB" w:rsidRDefault="00C463DB" w:rsidP="004C5CDC">
      <w:pPr>
        <w:pStyle w:val="Novelizanbod"/>
        <w:keepNext w:val="0"/>
        <w:keepLines w:val="0"/>
        <w:widowControl w:val="0"/>
        <w:numPr>
          <w:ilvl w:val="0"/>
          <w:numId w:val="1"/>
        </w:numPr>
      </w:pPr>
      <w:r>
        <w:t>V § 206 odstavec 5 zní:</w:t>
      </w:r>
    </w:p>
    <w:p w:rsidR="00C463DB" w:rsidRPr="00746277" w:rsidRDefault="00C463DB" w:rsidP="004C5CDC">
      <w:pPr>
        <w:pStyle w:val="Textparagrafu"/>
        <w:widowControl w:val="0"/>
        <w:spacing w:before="120"/>
      </w:pPr>
      <w:r>
        <w:t>„(5) Sepsány mohou být i věci dlužníka, které má v držení jiná osoba. Tato osoba je povinna odevzdat tyto věci daňovému exekutorovi.“.</w:t>
      </w:r>
    </w:p>
    <w:p w:rsidR="00C463DB" w:rsidRPr="000F79DF" w:rsidRDefault="00C463DB" w:rsidP="004C5CDC">
      <w:pPr>
        <w:pStyle w:val="Novelizanbod"/>
        <w:keepNext w:val="0"/>
        <w:keepLines w:val="0"/>
        <w:widowControl w:val="0"/>
        <w:numPr>
          <w:ilvl w:val="0"/>
          <w:numId w:val="5"/>
        </w:numPr>
      </w:pPr>
      <w:r w:rsidRPr="000F79DF">
        <w:t xml:space="preserve">V § 211 </w:t>
      </w:r>
      <w:r>
        <w:t>se na konci odstavce 2 doplňují věty „</w:t>
      </w:r>
      <w:r w:rsidRPr="00540F2A">
        <w:t>Pokud je prováděna elektronická dražba, je vydražitel povinen uhradit nejvyšší dražební podání ve lhůtě stanovené v dražební vyhlášce.</w:t>
      </w:r>
      <w:r>
        <w:t xml:space="preserve"> Tato lhůta nesmí být delší než 10 dnů od udělení příklepu.“.</w:t>
      </w:r>
    </w:p>
    <w:p w:rsidR="00C463DB" w:rsidRPr="00C07A9D" w:rsidRDefault="00C463DB" w:rsidP="004C5CDC">
      <w:pPr>
        <w:pStyle w:val="Novelizanbod"/>
        <w:keepNext w:val="0"/>
        <w:keepLines w:val="0"/>
        <w:widowControl w:val="0"/>
        <w:numPr>
          <w:ilvl w:val="0"/>
          <w:numId w:val="1"/>
        </w:numPr>
      </w:pPr>
      <w:r w:rsidRPr="00C07A9D">
        <w:t xml:space="preserve">V § </w:t>
      </w:r>
      <w:r w:rsidRPr="0037769D">
        <w:t>211 se na konci textu odstavce 3 doplňují slova „; pro</w:t>
      </w:r>
      <w:r w:rsidRPr="00C07A9D">
        <w:t xml:space="preserve"> převzetí vydraženého předmětu se přiměřeně použije § 84“. </w:t>
      </w:r>
    </w:p>
    <w:p w:rsidR="00C463DB" w:rsidRPr="000F79DF" w:rsidRDefault="00C463DB" w:rsidP="004C5CDC">
      <w:pPr>
        <w:pStyle w:val="Novelizanbod"/>
        <w:keepNext w:val="0"/>
        <w:keepLines w:val="0"/>
        <w:widowControl w:val="0"/>
        <w:numPr>
          <w:ilvl w:val="0"/>
          <w:numId w:val="5"/>
        </w:numPr>
      </w:pPr>
      <w:r w:rsidRPr="00C07A9D">
        <w:t>V § 211 odst. 5 se</w:t>
      </w:r>
      <w:r w:rsidRPr="000F79DF">
        <w:t xml:space="preserve"> slovo „nemovitosti“ nahrazuje slovy „nemovitých věcí“.</w:t>
      </w:r>
    </w:p>
    <w:p w:rsidR="00C463DB" w:rsidRPr="000F79DF" w:rsidRDefault="00C463DB" w:rsidP="004C5CDC">
      <w:pPr>
        <w:pStyle w:val="Novelizanbod"/>
        <w:keepNext w:val="0"/>
        <w:keepLines w:val="0"/>
        <w:widowControl w:val="0"/>
        <w:numPr>
          <w:ilvl w:val="0"/>
          <w:numId w:val="5"/>
        </w:numPr>
      </w:pPr>
      <w:r w:rsidRPr="000F79DF">
        <w:t xml:space="preserve">V § </w:t>
      </w:r>
      <w:r w:rsidRPr="0037769D">
        <w:t>211 odst. 5 se</w:t>
      </w:r>
      <w:r w:rsidRPr="000F79DF">
        <w:t xml:space="preserve"> slova „nebo nájemní“ nahrazují slovy „, nájemní nebo pachtovní“. </w:t>
      </w:r>
    </w:p>
    <w:p w:rsidR="00C463DB" w:rsidRPr="0037769D" w:rsidRDefault="00C463DB" w:rsidP="004C5CDC">
      <w:pPr>
        <w:pStyle w:val="Novelizanbod"/>
        <w:keepNext w:val="0"/>
        <w:keepLines w:val="0"/>
        <w:widowControl w:val="0"/>
        <w:numPr>
          <w:ilvl w:val="0"/>
          <w:numId w:val="1"/>
        </w:numPr>
      </w:pPr>
      <w:r w:rsidRPr="0037769D">
        <w:t xml:space="preserve">V § 213 se na konci odstavce 3 doplňuje věta „Výši nejnižšího dražebního podání stanoví správce daně nejméně ve výši ceny zjištěné, a to i při opakované dražbě.“. </w:t>
      </w:r>
    </w:p>
    <w:p w:rsidR="00C463DB" w:rsidRPr="00DF52EE" w:rsidRDefault="00C463DB" w:rsidP="004C5CDC">
      <w:pPr>
        <w:pStyle w:val="Novelizanbod"/>
        <w:keepNext w:val="0"/>
        <w:keepLines w:val="0"/>
        <w:widowControl w:val="0"/>
        <w:numPr>
          <w:ilvl w:val="0"/>
          <w:numId w:val="1"/>
        </w:numPr>
      </w:pPr>
      <w:r w:rsidRPr="00DF52EE">
        <w:t>Za § 214 se vkládá nový § 214a, který zní:</w:t>
      </w:r>
    </w:p>
    <w:p w:rsidR="00C463DB" w:rsidRPr="00DF52EE" w:rsidRDefault="00C463DB" w:rsidP="004C5CDC">
      <w:pPr>
        <w:pStyle w:val="Textparagrafu"/>
        <w:widowControl w:val="0"/>
        <w:spacing w:before="120"/>
        <w:jc w:val="center"/>
      </w:pPr>
      <w:r w:rsidRPr="00DF52EE">
        <w:t>„§ 214a</w:t>
      </w:r>
    </w:p>
    <w:p w:rsidR="00C463DB" w:rsidRPr="00DF52EE" w:rsidRDefault="00C463DB" w:rsidP="004C5CDC">
      <w:pPr>
        <w:pStyle w:val="Textparagrafu"/>
        <w:widowControl w:val="0"/>
      </w:pPr>
      <w:r w:rsidRPr="00DF52EE">
        <w:t xml:space="preserve">O nabytí </w:t>
      </w:r>
      <w:r w:rsidRPr="00FB559D">
        <w:t>vlastnictví k věci prodejem</w:t>
      </w:r>
      <w:r>
        <w:t xml:space="preserve"> </w:t>
      </w:r>
      <w:r w:rsidRPr="00DF52EE">
        <w:t xml:space="preserve">mimo dražbu rozhodne správce daně rozhodnutím, které se neodůvodňuje a nelze </w:t>
      </w:r>
      <w:r>
        <w:t xml:space="preserve">proti </w:t>
      </w:r>
      <w:r w:rsidRPr="00DF52EE">
        <w:t>němu uplatnit opravné prostředky.“.</w:t>
      </w:r>
    </w:p>
    <w:p w:rsidR="00C463DB" w:rsidRPr="00AE0A15" w:rsidRDefault="00C463DB" w:rsidP="004C5CDC">
      <w:pPr>
        <w:pStyle w:val="Novelizanbod"/>
        <w:keepNext w:val="0"/>
        <w:keepLines w:val="0"/>
        <w:widowControl w:val="0"/>
        <w:numPr>
          <w:ilvl w:val="0"/>
          <w:numId w:val="5"/>
        </w:numPr>
      </w:pPr>
      <w:r w:rsidRPr="00AE0A15">
        <w:t>V § 216 odst. 3 se za sl</w:t>
      </w:r>
      <w:r>
        <w:t xml:space="preserve">ovo „papírů“ vkládají slova „, </w:t>
      </w:r>
      <w:r w:rsidRPr="00AE0A15">
        <w:t>včetně zaknihovaných a imobilizovaných,“.</w:t>
      </w:r>
    </w:p>
    <w:p w:rsidR="00C463DB" w:rsidRPr="000F79DF" w:rsidRDefault="00C463DB" w:rsidP="004C5CDC">
      <w:pPr>
        <w:pStyle w:val="Novelizanbod"/>
        <w:keepNext w:val="0"/>
        <w:keepLines w:val="0"/>
        <w:widowControl w:val="0"/>
        <w:numPr>
          <w:ilvl w:val="0"/>
          <w:numId w:val="5"/>
        </w:numPr>
      </w:pPr>
      <w:r w:rsidRPr="000F79DF">
        <w:t>V nadpisu nad § 218 se slovo „nemovitostí“ nahrazuje slovy „nemovitých věcí“.</w:t>
      </w:r>
    </w:p>
    <w:p w:rsidR="00C463DB" w:rsidRPr="000F79DF" w:rsidRDefault="00C463DB" w:rsidP="004C5CDC">
      <w:pPr>
        <w:pStyle w:val="Novelizanbod"/>
        <w:keepNext w:val="0"/>
        <w:keepLines w:val="0"/>
        <w:widowControl w:val="0"/>
        <w:numPr>
          <w:ilvl w:val="0"/>
          <w:numId w:val="5"/>
        </w:numPr>
      </w:pPr>
      <w:r w:rsidRPr="000F79DF">
        <w:t xml:space="preserve">V § 218 se slovo </w:t>
      </w:r>
      <w:r>
        <w:t xml:space="preserve">„nemovitostí“ nahrazuje slovy „nemovitých věcí“, slovo </w:t>
      </w:r>
      <w:r w:rsidRPr="000F79DF">
        <w:t xml:space="preserve">„nemovitost“ </w:t>
      </w:r>
      <w:r>
        <w:t xml:space="preserve">se </w:t>
      </w:r>
      <w:r w:rsidRPr="000F79DF">
        <w:t>nahrazuje slovy „nemovitou věc“</w:t>
      </w:r>
      <w:r>
        <w:t xml:space="preserve"> a </w:t>
      </w:r>
      <w:r w:rsidRPr="000F79DF">
        <w:t xml:space="preserve">slovo „nemovitosti“ </w:t>
      </w:r>
      <w:r>
        <w:t xml:space="preserve">se </w:t>
      </w:r>
      <w:r w:rsidRPr="000F79DF">
        <w:t xml:space="preserve">nahrazuje slovy „nemovité věci“. </w:t>
      </w:r>
    </w:p>
    <w:p w:rsidR="00C463DB" w:rsidRPr="000F79DF" w:rsidRDefault="00C463DB" w:rsidP="004C5CDC">
      <w:pPr>
        <w:pStyle w:val="Novelizanbod"/>
        <w:keepNext w:val="0"/>
        <w:keepLines w:val="0"/>
        <w:widowControl w:val="0"/>
        <w:numPr>
          <w:ilvl w:val="0"/>
          <w:numId w:val="5"/>
        </w:numPr>
      </w:pPr>
      <w:r w:rsidRPr="000F79DF">
        <w:t>V § 219 odst. 1 se slovo „nemovitost“ nahrazuje slovy „nemovitou věc“</w:t>
      </w:r>
      <w:r>
        <w:t xml:space="preserve">, </w:t>
      </w:r>
      <w:r w:rsidRPr="000F79DF">
        <w:t xml:space="preserve">slovo „úkon“ </w:t>
      </w:r>
      <w:r>
        <w:t xml:space="preserve">se </w:t>
      </w:r>
      <w:r w:rsidRPr="000F79DF">
        <w:t xml:space="preserve">nahrazuje slovem „jednání“ a slovo „neplatný“ se nahrazuje slovem „neplatné“. </w:t>
      </w:r>
    </w:p>
    <w:p w:rsidR="00C463DB" w:rsidRPr="000F79DF" w:rsidRDefault="00C463DB" w:rsidP="004C5CDC">
      <w:pPr>
        <w:pStyle w:val="Novelizanbod"/>
        <w:keepNext w:val="0"/>
        <w:keepLines w:val="0"/>
        <w:widowControl w:val="0"/>
        <w:numPr>
          <w:ilvl w:val="0"/>
          <w:numId w:val="5"/>
        </w:numPr>
      </w:pPr>
      <w:r w:rsidRPr="000F79DF">
        <w:t xml:space="preserve">V § </w:t>
      </w:r>
      <w:r>
        <w:t>219 odst. 2</w:t>
      </w:r>
      <w:r w:rsidRPr="000F79DF">
        <w:t xml:space="preserve"> se slovo „nemovitosti“ nahrazuje slovy „nemovité věci“</w:t>
      </w:r>
      <w:r>
        <w:t xml:space="preserve"> a slovo „nemovitostí“ se nahrazuje slovy „nemovitou věcí“</w:t>
      </w:r>
      <w:r w:rsidRPr="000F79DF">
        <w:t xml:space="preserve">. </w:t>
      </w:r>
    </w:p>
    <w:p w:rsidR="00C463DB" w:rsidRPr="000F79DF" w:rsidRDefault="00C463DB" w:rsidP="004C5CDC">
      <w:pPr>
        <w:pStyle w:val="Novelizanbod"/>
        <w:keepNext w:val="0"/>
        <w:keepLines w:val="0"/>
        <w:widowControl w:val="0"/>
        <w:numPr>
          <w:ilvl w:val="0"/>
          <w:numId w:val="5"/>
        </w:numPr>
      </w:pPr>
      <w:r w:rsidRPr="000F79DF">
        <w:t xml:space="preserve">V § 220 se odstavec 1 zrušuje a zároveň se zrušuje označení odstavce 2. </w:t>
      </w:r>
    </w:p>
    <w:p w:rsidR="00C463DB" w:rsidRPr="000F79DF" w:rsidRDefault="00C463DB" w:rsidP="004C5CDC">
      <w:pPr>
        <w:pStyle w:val="Novelizanbod"/>
        <w:keepNext w:val="0"/>
        <w:keepLines w:val="0"/>
        <w:widowControl w:val="0"/>
        <w:numPr>
          <w:ilvl w:val="0"/>
          <w:numId w:val="5"/>
        </w:numPr>
      </w:pPr>
      <w:r w:rsidRPr="000F79DF">
        <w:t>V § 221 odst. 1 se slovo „nemovitost“ nahrazuje slovy „nemovitá věc“.</w:t>
      </w:r>
    </w:p>
    <w:p w:rsidR="00C463DB" w:rsidRPr="000F79DF" w:rsidRDefault="00C463DB" w:rsidP="004C5CDC">
      <w:pPr>
        <w:pStyle w:val="Novelizanbod"/>
        <w:keepNext w:val="0"/>
        <w:keepLines w:val="0"/>
        <w:widowControl w:val="0"/>
        <w:numPr>
          <w:ilvl w:val="0"/>
          <w:numId w:val="5"/>
        </w:numPr>
      </w:pPr>
      <w:r w:rsidRPr="000F79DF">
        <w:t>V § 22</w:t>
      </w:r>
      <w:r>
        <w:t>1 odst. 1, 2, 3 písm. a), 4 a 5</w:t>
      </w:r>
      <w:r w:rsidRPr="000F79DF">
        <w:t xml:space="preserve"> se slovo „nemovitosti“ nahrazuje slovy „nemovité věci“. </w:t>
      </w:r>
    </w:p>
    <w:p w:rsidR="00C463DB" w:rsidRPr="00107EF3" w:rsidRDefault="00C463DB" w:rsidP="004C5CDC">
      <w:pPr>
        <w:pStyle w:val="Novelizanbod"/>
        <w:keepNext w:val="0"/>
        <w:keepLines w:val="0"/>
        <w:widowControl w:val="0"/>
        <w:numPr>
          <w:ilvl w:val="0"/>
          <w:numId w:val="5"/>
        </w:numPr>
      </w:pPr>
      <w:r w:rsidRPr="00107EF3">
        <w:t>V § 221 odst. 3 písm. b) a v odst. 4 se slovo „nemovitostí“ nahrazuje slovy „nemovitou věcí“.</w:t>
      </w:r>
    </w:p>
    <w:p w:rsidR="00C463DB" w:rsidRPr="000F79DF" w:rsidRDefault="00C463DB" w:rsidP="004C5CDC">
      <w:pPr>
        <w:pStyle w:val="Novelizanbod"/>
        <w:keepNext w:val="0"/>
        <w:keepLines w:val="0"/>
        <w:widowControl w:val="0"/>
        <w:numPr>
          <w:ilvl w:val="0"/>
          <w:numId w:val="5"/>
        </w:numPr>
      </w:pPr>
      <w:r w:rsidRPr="000F79DF">
        <w:t>V § 222 odst. 1,</w:t>
      </w:r>
      <w:r>
        <w:t xml:space="preserve"> </w:t>
      </w:r>
      <w:r w:rsidRPr="000F79DF">
        <w:t xml:space="preserve">4 a 5 se slovo „nemovitosti“ nahrazuje slovy „nemovité věci“. </w:t>
      </w:r>
    </w:p>
    <w:p w:rsidR="00C463DB" w:rsidRPr="000F79DF" w:rsidRDefault="00C463DB" w:rsidP="004C5CDC">
      <w:pPr>
        <w:pStyle w:val="Novelizanbod"/>
        <w:keepNext w:val="0"/>
        <w:keepLines w:val="0"/>
        <w:widowControl w:val="0"/>
        <w:numPr>
          <w:ilvl w:val="0"/>
          <w:numId w:val="5"/>
        </w:numPr>
      </w:pPr>
      <w:r w:rsidRPr="000F79DF">
        <w:t xml:space="preserve">V § 225 odst. 2 a 4 se slovo „nemovitosti“ nahrazuje slovy „nemovité věci“. </w:t>
      </w:r>
    </w:p>
    <w:p w:rsidR="00C463DB" w:rsidRPr="000F79DF" w:rsidRDefault="00C463DB" w:rsidP="004C5CDC">
      <w:pPr>
        <w:pStyle w:val="Novelizanbod"/>
        <w:keepNext w:val="0"/>
        <w:keepLines w:val="0"/>
        <w:widowControl w:val="0"/>
        <w:numPr>
          <w:ilvl w:val="0"/>
          <w:numId w:val="5"/>
        </w:numPr>
      </w:pPr>
      <w:r w:rsidRPr="000F79DF">
        <w:t>V § 225 odst. 3 se slovo „nemovitost“ nahrazuje slovy „nemovitá věc“.</w:t>
      </w:r>
    </w:p>
    <w:p w:rsidR="00C463DB" w:rsidRPr="000F79DF" w:rsidRDefault="00C463DB" w:rsidP="004C5CDC">
      <w:pPr>
        <w:pStyle w:val="Novelizanbod"/>
        <w:keepNext w:val="0"/>
        <w:keepLines w:val="0"/>
        <w:widowControl w:val="0"/>
        <w:numPr>
          <w:ilvl w:val="0"/>
          <w:numId w:val="5"/>
        </w:numPr>
      </w:pPr>
      <w:r w:rsidRPr="000F79DF">
        <w:t xml:space="preserve">V § 228 odst. 2 se za slovo „nájemního“ vkládají“ slova „nebo pachtovního“. </w:t>
      </w:r>
    </w:p>
    <w:p w:rsidR="00C463DB" w:rsidRPr="000F79DF" w:rsidRDefault="00C463DB" w:rsidP="004C5CDC">
      <w:pPr>
        <w:pStyle w:val="Novelizanbod"/>
        <w:keepNext w:val="0"/>
        <w:keepLines w:val="0"/>
        <w:widowControl w:val="0"/>
        <w:numPr>
          <w:ilvl w:val="0"/>
          <w:numId w:val="5"/>
        </w:numPr>
      </w:pPr>
      <w:r w:rsidRPr="000F79DF">
        <w:t xml:space="preserve">V § 229 odst. 2 písm. e) se za slovo „nájemní“ vkládají slova „nebo pachtovní“ a za slovo „nájemního“ vkládají“ slova „nebo pachtovního“. </w:t>
      </w:r>
    </w:p>
    <w:p w:rsidR="00C463DB" w:rsidRPr="000F79DF" w:rsidRDefault="00C463DB" w:rsidP="004C5CDC">
      <w:pPr>
        <w:pStyle w:val="Novelizanbod"/>
        <w:keepNext w:val="0"/>
        <w:keepLines w:val="0"/>
        <w:widowControl w:val="0"/>
        <w:numPr>
          <w:ilvl w:val="0"/>
          <w:numId w:val="5"/>
        </w:numPr>
      </w:pPr>
      <w:r w:rsidRPr="000F79DF">
        <w:t>V § 230 odst. 1 se slova „nebo nájemních“ nahrazují slovy „, nájemních nebo pachtovních“.</w:t>
      </w:r>
    </w:p>
    <w:p w:rsidR="00C463DB" w:rsidRPr="000F79DF" w:rsidRDefault="00C463DB" w:rsidP="004C5CDC">
      <w:pPr>
        <w:pStyle w:val="Novelizanbod"/>
        <w:keepNext w:val="0"/>
        <w:keepLines w:val="0"/>
        <w:widowControl w:val="0"/>
        <w:numPr>
          <w:ilvl w:val="0"/>
          <w:numId w:val="5"/>
        </w:numPr>
      </w:pPr>
      <w:r w:rsidRPr="000F79DF">
        <w:t>V § 230 odst. 3 se slov</w:t>
      </w:r>
      <w:r>
        <w:t>a</w:t>
      </w:r>
      <w:r w:rsidRPr="000F79DF">
        <w:t xml:space="preserve"> „</w:t>
      </w:r>
      <w:r>
        <w:t xml:space="preserve">nebo </w:t>
      </w:r>
      <w:r w:rsidRPr="000F79DF">
        <w:t xml:space="preserve">nájemní“ </w:t>
      </w:r>
      <w:r>
        <w:t>nahrazují slovy</w:t>
      </w:r>
      <w:r w:rsidRPr="000F79DF">
        <w:t xml:space="preserve"> „</w:t>
      </w:r>
      <w:r>
        <w:t>, nájemní nebo</w:t>
      </w:r>
      <w:r w:rsidRPr="000F79DF">
        <w:t xml:space="preserve"> pachtovní“. </w:t>
      </w:r>
    </w:p>
    <w:p w:rsidR="00C463DB" w:rsidRPr="000F79DF" w:rsidRDefault="00C463DB" w:rsidP="004C5CDC">
      <w:pPr>
        <w:pStyle w:val="Novelizanbod"/>
        <w:keepNext w:val="0"/>
        <w:keepLines w:val="0"/>
        <w:widowControl w:val="0"/>
        <w:numPr>
          <w:ilvl w:val="0"/>
          <w:numId w:val="5"/>
        </w:numPr>
      </w:pPr>
      <w:r w:rsidRPr="000F79DF">
        <w:t xml:space="preserve">V § 231 odst. 1 písm. b) se za slovo „nájemní“ vkládají slova „nebo pachtovní“ a za slovo „nájemních“ </w:t>
      </w:r>
      <w:r>
        <w:t xml:space="preserve">se </w:t>
      </w:r>
      <w:r w:rsidRPr="000F79DF">
        <w:t xml:space="preserve">vkládají slova „nebo pachtovních“. </w:t>
      </w:r>
    </w:p>
    <w:p w:rsidR="00C463DB" w:rsidRPr="000F79DF" w:rsidRDefault="00C463DB" w:rsidP="004C5CDC">
      <w:pPr>
        <w:pStyle w:val="Novelizanbod"/>
        <w:keepNext w:val="0"/>
        <w:keepLines w:val="0"/>
        <w:widowControl w:val="0"/>
        <w:numPr>
          <w:ilvl w:val="0"/>
          <w:numId w:val="5"/>
        </w:numPr>
      </w:pPr>
      <w:r w:rsidRPr="000F79DF">
        <w:t>V § 23</w:t>
      </w:r>
      <w:r>
        <w:t xml:space="preserve">4 se odstavce 1 a 2 zrušují a zároveň se zrušuje označení odstavce 3. </w:t>
      </w:r>
      <w:r w:rsidRPr="000F79DF">
        <w:t xml:space="preserve"> </w:t>
      </w:r>
    </w:p>
    <w:p w:rsidR="00C463DB" w:rsidRPr="000F79DF" w:rsidRDefault="00C463DB" w:rsidP="004C5CDC">
      <w:pPr>
        <w:pStyle w:val="Novelizanbod"/>
        <w:keepNext w:val="0"/>
        <w:keepLines w:val="0"/>
        <w:widowControl w:val="0"/>
        <w:numPr>
          <w:ilvl w:val="0"/>
          <w:numId w:val="5"/>
        </w:numPr>
      </w:pPr>
      <w:r w:rsidRPr="000F79DF">
        <w:t>Nad § 238 až 241 se vkládá díl 1, jehož nadpis zní: „</w:t>
      </w:r>
      <w:r w:rsidRPr="00B54B4A">
        <w:rPr>
          <w:b/>
        </w:rPr>
        <w:t>Právní nástupnictví</w:t>
      </w:r>
      <w:r w:rsidRPr="000F79DF">
        <w:t>“.</w:t>
      </w:r>
    </w:p>
    <w:p w:rsidR="00C463DB" w:rsidRPr="000F79DF" w:rsidRDefault="00C463DB" w:rsidP="004C5CDC">
      <w:pPr>
        <w:pStyle w:val="Novelizanbod"/>
        <w:keepNext w:val="0"/>
        <w:keepLines w:val="0"/>
        <w:widowControl w:val="0"/>
        <w:numPr>
          <w:ilvl w:val="0"/>
          <w:numId w:val="5"/>
        </w:numPr>
      </w:pPr>
      <w:r w:rsidRPr="000F79DF">
        <w:t>Nadpis nad § 239 se zrušuje.</w:t>
      </w:r>
    </w:p>
    <w:p w:rsidR="00C463DB" w:rsidRPr="000F79DF" w:rsidRDefault="00C463DB" w:rsidP="004C5CDC">
      <w:pPr>
        <w:pStyle w:val="Novelizanbod"/>
        <w:keepNext w:val="0"/>
        <w:keepLines w:val="0"/>
        <w:widowControl w:val="0"/>
        <w:numPr>
          <w:ilvl w:val="0"/>
          <w:numId w:val="5"/>
        </w:numPr>
      </w:pPr>
      <w:r w:rsidRPr="000F79DF">
        <w:t xml:space="preserve">§ 239 včetně nadpisu zní: </w:t>
      </w:r>
    </w:p>
    <w:p w:rsidR="00C463DB" w:rsidRPr="000F79DF" w:rsidRDefault="00C463DB" w:rsidP="004C5CDC">
      <w:pPr>
        <w:pStyle w:val="Textparagrafu"/>
        <w:widowControl w:val="0"/>
        <w:spacing w:before="120"/>
        <w:jc w:val="center"/>
      </w:pPr>
      <w:r w:rsidRPr="000F79DF">
        <w:t>„§ 239</w:t>
      </w:r>
    </w:p>
    <w:p w:rsidR="00C463DB" w:rsidRPr="000F79DF" w:rsidRDefault="00C463DB" w:rsidP="004C5CDC">
      <w:pPr>
        <w:pStyle w:val="nadpiszkona"/>
        <w:keepNext w:val="0"/>
        <w:keepLines w:val="0"/>
        <w:widowControl w:val="0"/>
      </w:pPr>
      <w:r w:rsidRPr="000F79DF">
        <w:t>Přechod daňové povinnosti</w:t>
      </w:r>
    </w:p>
    <w:p w:rsidR="00C463DB" w:rsidRPr="000F79DF" w:rsidRDefault="00C463DB" w:rsidP="004C5CDC">
      <w:pPr>
        <w:pStyle w:val="Textparagrafu"/>
        <w:widowControl w:val="0"/>
      </w:pPr>
      <w:r w:rsidRPr="000F79DF">
        <w:t>Přechodem daňové povinnosti se pro účely tohoto zákona rozumí přechod práv a povinností daňového subjektu.“.</w:t>
      </w:r>
    </w:p>
    <w:p w:rsidR="00C463DB" w:rsidRPr="000F79DF" w:rsidRDefault="00C463DB" w:rsidP="004C5CDC">
      <w:pPr>
        <w:pStyle w:val="Novelizanbod"/>
        <w:keepNext w:val="0"/>
        <w:keepLines w:val="0"/>
        <w:widowControl w:val="0"/>
        <w:numPr>
          <w:ilvl w:val="0"/>
          <w:numId w:val="5"/>
        </w:numPr>
      </w:pPr>
      <w:r w:rsidRPr="000F79DF">
        <w:t>Za § 239 se vkládají nové § 239a až 239</w:t>
      </w:r>
      <w:r>
        <w:t>c</w:t>
      </w:r>
      <w:r w:rsidRPr="000F79DF">
        <w:t>, které včetně nadpisů znějí:</w:t>
      </w:r>
    </w:p>
    <w:p w:rsidR="00C463DB" w:rsidRPr="000F79DF" w:rsidRDefault="00C463DB" w:rsidP="004C5CDC">
      <w:pPr>
        <w:pStyle w:val="Textparagrafu"/>
        <w:widowControl w:val="0"/>
        <w:spacing w:before="120"/>
        <w:jc w:val="center"/>
      </w:pPr>
      <w:r w:rsidRPr="000F79DF">
        <w:t>„§ 239a</w:t>
      </w:r>
    </w:p>
    <w:p w:rsidR="00C463DB" w:rsidRPr="000F79DF" w:rsidRDefault="00C463DB" w:rsidP="004C5CDC">
      <w:pPr>
        <w:pStyle w:val="Textparagrafu"/>
        <w:widowControl w:val="0"/>
        <w:jc w:val="center"/>
        <w:rPr>
          <w:b/>
        </w:rPr>
      </w:pPr>
      <w:r w:rsidRPr="000F79DF">
        <w:rPr>
          <w:b/>
        </w:rPr>
        <w:t>Přechod daňové povinnosti u fyzických osob</w:t>
      </w:r>
    </w:p>
    <w:p w:rsidR="00C463DB" w:rsidRPr="000F79DF" w:rsidRDefault="00C463DB" w:rsidP="004C5CDC">
      <w:pPr>
        <w:pStyle w:val="Textparagrafu"/>
        <w:widowControl w:val="0"/>
        <w:spacing w:before="120"/>
      </w:pPr>
      <w:r w:rsidRPr="000F79DF">
        <w:t>(1) Daňová povinnost zůstavitele přechází na jeho dědice rozhodnutím soudu o dědictví; dědic tak získává postavení daňového subjektu namísto zůstavitele.</w:t>
      </w:r>
    </w:p>
    <w:p w:rsidR="00C463DB" w:rsidRPr="000F79DF" w:rsidRDefault="00C463DB" w:rsidP="004C5CDC">
      <w:pPr>
        <w:pStyle w:val="Textparagrafu"/>
        <w:widowControl w:val="0"/>
        <w:spacing w:before="120"/>
      </w:pPr>
      <w:r w:rsidRPr="000F79DF">
        <w:t>(2) Daňovou povinností zůstavitele se pro účely správy daní rozumí daňová povinnost vzniklá</w:t>
      </w:r>
    </w:p>
    <w:p w:rsidR="00C463DB" w:rsidRPr="000F79DF" w:rsidRDefault="00C463DB" w:rsidP="004C5CDC">
      <w:pPr>
        <w:pStyle w:val="Textpsmene0"/>
        <w:widowControl w:val="0"/>
      </w:pPr>
      <w:r w:rsidRPr="000F79DF">
        <w:t>a) přede dnem smrti zůstavitele,</w:t>
      </w:r>
    </w:p>
    <w:p w:rsidR="00C463DB" w:rsidRPr="000F79DF" w:rsidRDefault="00C463DB" w:rsidP="004C5CDC">
      <w:pPr>
        <w:pStyle w:val="Textpsmene0"/>
        <w:widowControl w:val="0"/>
      </w:pPr>
      <w:r w:rsidRPr="000F79DF">
        <w:t>b) ode dne smrti zůstavitele do dne předcházejícího dni skončení řízení o pozůstalosti.</w:t>
      </w:r>
    </w:p>
    <w:p w:rsidR="00C463DB" w:rsidRPr="000F79DF" w:rsidRDefault="00C463DB" w:rsidP="004C5CDC">
      <w:pPr>
        <w:pStyle w:val="Textparagrafu"/>
        <w:widowControl w:val="0"/>
        <w:spacing w:before="120"/>
      </w:pPr>
      <w:r w:rsidRPr="000F79DF">
        <w:t>(</w:t>
      </w:r>
      <w:r>
        <w:t>3</w:t>
      </w:r>
      <w:r w:rsidRPr="000F79DF">
        <w:t>) Pro daňovou pohledávku, která vzniká v důsledku daňové povinnosti zůstavitele, neběží lhůta pro placení daně ode dne smrti zůstavitele do dne skončení řízení o pozůstalosti.</w:t>
      </w:r>
    </w:p>
    <w:p w:rsidR="00C463DB" w:rsidRPr="000F79DF" w:rsidRDefault="00C463DB" w:rsidP="004C5CDC">
      <w:pPr>
        <w:pStyle w:val="Textparagrafu"/>
        <w:widowControl w:val="0"/>
        <w:jc w:val="center"/>
      </w:pPr>
      <w:r w:rsidRPr="000F79DF">
        <w:t>§ 239b</w:t>
      </w:r>
    </w:p>
    <w:p w:rsidR="00C463DB" w:rsidRPr="000F79DF" w:rsidRDefault="00C463DB" w:rsidP="004C5CDC">
      <w:pPr>
        <w:pStyle w:val="nadpiszkona"/>
        <w:keepNext w:val="0"/>
        <w:keepLines w:val="0"/>
        <w:widowControl w:val="0"/>
      </w:pPr>
      <w:r w:rsidRPr="000F79DF">
        <w:t>Plnění daňové povinnosti osobou spravující pozůstalost</w:t>
      </w:r>
    </w:p>
    <w:p w:rsidR="00C463DB" w:rsidRPr="00474EC1" w:rsidRDefault="00C463DB" w:rsidP="004C5CDC">
      <w:pPr>
        <w:pStyle w:val="Textodstavce"/>
        <w:widowControl w:val="0"/>
        <w:tabs>
          <w:tab w:val="num" w:pos="782"/>
        </w:tabs>
        <w:ind w:firstLine="425"/>
        <w:rPr>
          <w:szCs w:val="24"/>
        </w:rPr>
      </w:pPr>
      <w:r w:rsidRPr="00474EC1">
        <w:rPr>
          <w:szCs w:val="24"/>
        </w:rPr>
        <w:t xml:space="preserve">(1) Osoba spravující pozůstalost plní daňovou povinnost zůstavitele, a to vlastním jménem na účet pozůstalosti. </w:t>
      </w:r>
    </w:p>
    <w:p w:rsidR="00C463DB" w:rsidRPr="00474EC1" w:rsidRDefault="00C463DB" w:rsidP="004C5CDC">
      <w:pPr>
        <w:pStyle w:val="Textodstavce"/>
        <w:widowControl w:val="0"/>
        <w:tabs>
          <w:tab w:val="num" w:pos="782"/>
        </w:tabs>
        <w:ind w:firstLine="425"/>
        <w:rPr>
          <w:szCs w:val="24"/>
        </w:rPr>
      </w:pPr>
      <w:r w:rsidRPr="00474EC1">
        <w:rPr>
          <w:szCs w:val="24"/>
        </w:rPr>
        <w:t xml:space="preserve">(2) Pokud je daňovou povinnost zůstavitele povinno plnit více osob spravujících pozůstalost, plní ji tyto osoby společně a nerozdílně. </w:t>
      </w:r>
    </w:p>
    <w:p w:rsidR="00C463DB" w:rsidRPr="00474EC1" w:rsidRDefault="00C463DB" w:rsidP="004C5CDC">
      <w:pPr>
        <w:pStyle w:val="Textodstavce"/>
        <w:widowControl w:val="0"/>
        <w:tabs>
          <w:tab w:val="num" w:pos="782"/>
        </w:tabs>
        <w:ind w:firstLine="425"/>
        <w:rPr>
          <w:szCs w:val="24"/>
        </w:rPr>
      </w:pPr>
      <w:r w:rsidRPr="00474EC1">
        <w:rPr>
          <w:szCs w:val="24"/>
        </w:rPr>
        <w:t>(3) Na daňovou povinnost zůstavitele vzniklou ode dne jeho smrti do dne předcházejícího dni skončení řízení o pozůstalosti se hledí tak, jako by vznikala zůstaviteli.</w:t>
      </w:r>
    </w:p>
    <w:p w:rsidR="00C463DB" w:rsidRPr="00474EC1" w:rsidRDefault="00C463DB" w:rsidP="004C5CDC">
      <w:pPr>
        <w:pStyle w:val="Textodstavce"/>
        <w:widowControl w:val="0"/>
        <w:tabs>
          <w:tab w:val="num" w:pos="782"/>
        </w:tabs>
        <w:ind w:firstLine="425"/>
        <w:rPr>
          <w:szCs w:val="24"/>
        </w:rPr>
      </w:pPr>
      <w:r w:rsidRPr="00474EC1">
        <w:rPr>
          <w:szCs w:val="24"/>
        </w:rPr>
        <w:t>(4) Daňovou povinnost zůstavitele spravuje dosud příslušný správce daně.</w:t>
      </w:r>
    </w:p>
    <w:p w:rsidR="00C463DB" w:rsidRPr="00474EC1" w:rsidRDefault="00C463DB" w:rsidP="004C5CDC">
      <w:pPr>
        <w:pStyle w:val="Textodstavce"/>
        <w:widowControl w:val="0"/>
        <w:tabs>
          <w:tab w:val="num" w:pos="782"/>
        </w:tabs>
        <w:ind w:firstLine="425"/>
        <w:rPr>
          <w:szCs w:val="24"/>
        </w:rPr>
      </w:pPr>
      <w:r w:rsidRPr="00474EC1">
        <w:rPr>
          <w:szCs w:val="24"/>
        </w:rPr>
        <w:t>(5) Osoba spravující pozůstalost je povinna podat řádné daňové tvrzení do 3 měsíců ode dne smrti zůstavitele, a to za část zdaňovacího období, která uplynula přede dnem jeho smrti; tuto lhůtu nelze prodloužit.</w:t>
      </w:r>
    </w:p>
    <w:p w:rsidR="00C463DB" w:rsidRPr="00474EC1" w:rsidRDefault="00C463DB" w:rsidP="004C5CDC">
      <w:pPr>
        <w:pStyle w:val="Textodstavce"/>
        <w:widowControl w:val="0"/>
        <w:tabs>
          <w:tab w:val="num" w:pos="782"/>
        </w:tabs>
        <w:ind w:firstLine="425"/>
        <w:rPr>
          <w:szCs w:val="24"/>
        </w:rPr>
      </w:pPr>
      <w:r w:rsidRPr="00474EC1">
        <w:rPr>
          <w:szCs w:val="24"/>
        </w:rPr>
        <w:t>(6) Osoba spravující pozůstalost je povinna podat řádné daňové tvrzení do 15 dnů ode dne skončení řízení o pozůstalosti, a to za část zdaňovacího období, která uplynula do dne předcházejícího dni skončení řízení o pozůstalosti.</w:t>
      </w:r>
    </w:p>
    <w:p w:rsidR="00C463DB" w:rsidRPr="000F79DF" w:rsidRDefault="00C463DB" w:rsidP="004C5CDC">
      <w:pPr>
        <w:pStyle w:val="Textparagrafu"/>
        <w:widowControl w:val="0"/>
        <w:jc w:val="center"/>
      </w:pPr>
      <w:r w:rsidRPr="000F79DF">
        <w:t>§ 239</w:t>
      </w:r>
      <w:r>
        <w:t>c</w:t>
      </w:r>
    </w:p>
    <w:p w:rsidR="00C463DB" w:rsidRPr="000F79DF" w:rsidRDefault="00C463DB" w:rsidP="004C5CDC">
      <w:pPr>
        <w:pStyle w:val="Textparagrafu"/>
        <w:widowControl w:val="0"/>
        <w:jc w:val="center"/>
        <w:rPr>
          <w:b/>
        </w:rPr>
      </w:pPr>
      <w:r w:rsidRPr="000F79DF">
        <w:rPr>
          <w:b/>
        </w:rPr>
        <w:t>Přechod daňové povinnosti na stát</w:t>
      </w:r>
    </w:p>
    <w:p w:rsidR="00C463DB" w:rsidRPr="000F79DF" w:rsidRDefault="00C463DB" w:rsidP="004C5CDC">
      <w:pPr>
        <w:pStyle w:val="Textparagrafu"/>
        <w:widowControl w:val="0"/>
      </w:pPr>
      <w:r w:rsidRPr="000F79DF">
        <w:t>Připadne-li dědictví státu, vypořádá správce daně daňovou povinnost zůstavitele v souladu se zákonem.“.</w:t>
      </w:r>
    </w:p>
    <w:p w:rsidR="00C463DB" w:rsidRPr="000F79DF" w:rsidRDefault="00C463DB" w:rsidP="004C5CDC">
      <w:pPr>
        <w:pStyle w:val="Novelizanbod"/>
        <w:keepNext w:val="0"/>
        <w:keepLines w:val="0"/>
        <w:widowControl w:val="0"/>
        <w:numPr>
          <w:ilvl w:val="0"/>
          <w:numId w:val="5"/>
        </w:numPr>
      </w:pPr>
      <w:r>
        <w:t xml:space="preserve">Nadpis </w:t>
      </w:r>
      <w:r w:rsidRPr="000F79DF">
        <w:t>§ 240 zní: „</w:t>
      </w:r>
      <w:r w:rsidRPr="002A77CB">
        <w:rPr>
          <w:b/>
        </w:rPr>
        <w:t>Přechod daňové povinnosti u právnických osob</w:t>
      </w:r>
      <w:r w:rsidRPr="000F79DF">
        <w:t>“.</w:t>
      </w:r>
    </w:p>
    <w:p w:rsidR="00C463DB" w:rsidRPr="000F79DF" w:rsidRDefault="00C463DB" w:rsidP="004C5CDC">
      <w:pPr>
        <w:pStyle w:val="Novelizanbod"/>
        <w:keepNext w:val="0"/>
        <w:keepLines w:val="0"/>
        <w:widowControl w:val="0"/>
        <w:numPr>
          <w:ilvl w:val="0"/>
          <w:numId w:val="5"/>
        </w:numPr>
      </w:pPr>
      <w:r w:rsidRPr="000F79DF">
        <w:t>V § 240 odstavec 2 zní:</w:t>
      </w:r>
    </w:p>
    <w:p w:rsidR="00C463DB" w:rsidRPr="000F79DF" w:rsidRDefault="00C463DB" w:rsidP="004C5CDC">
      <w:pPr>
        <w:pStyle w:val="Textparagrafu"/>
        <w:widowControl w:val="0"/>
        <w:spacing w:before="120"/>
      </w:pPr>
      <w:r w:rsidRPr="000F79DF">
        <w:t>„(2) Právním nástupcem se pro účely správy daní v případě</w:t>
      </w:r>
    </w:p>
    <w:p w:rsidR="00C463DB" w:rsidRPr="000F79DF" w:rsidRDefault="00C463DB" w:rsidP="004C5CDC">
      <w:pPr>
        <w:pStyle w:val="Textpsmene0"/>
        <w:widowControl w:val="0"/>
      </w:pPr>
      <w:r w:rsidRPr="000F79DF">
        <w:t xml:space="preserve">a) </w:t>
      </w:r>
      <w:r>
        <w:t xml:space="preserve">pobočky nebo jiné </w:t>
      </w:r>
      <w:r w:rsidRPr="000F79DF">
        <w:t>organizační složky</w:t>
      </w:r>
      <w:r>
        <w:t xml:space="preserve"> obchodního závodu</w:t>
      </w:r>
      <w:r w:rsidRPr="000F79DF">
        <w:t xml:space="preserve"> zahraniční osoby rozumí tato zahraniční osoba,</w:t>
      </w:r>
    </w:p>
    <w:p w:rsidR="00C463DB" w:rsidRPr="000F79DF" w:rsidRDefault="00C463DB" w:rsidP="004C5CDC">
      <w:pPr>
        <w:pStyle w:val="Textpsmene0"/>
        <w:widowControl w:val="0"/>
      </w:pPr>
      <w:r w:rsidRPr="000F79DF">
        <w:t>b) stálé provozovny zahraniční osoby rozumí tato zahraniční osoba,</w:t>
      </w:r>
    </w:p>
    <w:p w:rsidR="00C463DB" w:rsidRPr="000F79DF" w:rsidRDefault="00C463DB" w:rsidP="004C5CDC">
      <w:pPr>
        <w:pStyle w:val="Textpsmene0"/>
        <w:widowControl w:val="0"/>
      </w:pPr>
      <w:r w:rsidRPr="000F79DF">
        <w:t>c) plátcovy pokladny rozumí plátce daně, který ji zřídil,</w:t>
      </w:r>
    </w:p>
    <w:p w:rsidR="00C463DB" w:rsidRPr="000F79DF" w:rsidRDefault="00C463DB" w:rsidP="004C5CDC">
      <w:pPr>
        <w:pStyle w:val="Textpsmene0"/>
        <w:widowControl w:val="0"/>
      </w:pPr>
      <w:r w:rsidRPr="000F79DF">
        <w:t>d) neexistence jiného právního nástupce rozumí zřizovatel nebo zakladatel právnické osoby.“.</w:t>
      </w:r>
    </w:p>
    <w:p w:rsidR="00C463DB" w:rsidRPr="000F79DF" w:rsidRDefault="00C463DB" w:rsidP="004C5CDC">
      <w:pPr>
        <w:pStyle w:val="Novelizanbod"/>
        <w:keepNext w:val="0"/>
        <w:keepLines w:val="0"/>
        <w:widowControl w:val="0"/>
        <w:numPr>
          <w:ilvl w:val="0"/>
          <w:numId w:val="5"/>
        </w:numPr>
      </w:pPr>
      <w:r w:rsidRPr="000F79DF">
        <w:t xml:space="preserve">V § 240 </w:t>
      </w:r>
      <w:r>
        <w:t>se odstavce 3 až 7 zrušují.</w:t>
      </w:r>
    </w:p>
    <w:p w:rsidR="00C463DB" w:rsidRPr="000F79DF" w:rsidRDefault="00C463DB" w:rsidP="004C5CDC">
      <w:pPr>
        <w:pStyle w:val="Novelizanbod"/>
        <w:keepNext w:val="0"/>
        <w:keepLines w:val="0"/>
        <w:widowControl w:val="0"/>
        <w:numPr>
          <w:ilvl w:val="0"/>
          <w:numId w:val="5"/>
        </w:numPr>
      </w:pPr>
      <w:r w:rsidRPr="000F79DF">
        <w:t xml:space="preserve">Za § </w:t>
      </w:r>
      <w:r w:rsidRPr="000F79DF">
        <w:rPr>
          <w:rFonts w:cs="Arial"/>
        </w:rPr>
        <w:t>240</w:t>
      </w:r>
      <w:r w:rsidRPr="000F79DF">
        <w:t xml:space="preserve"> se vkládají nové § 240a až 240d, které včetně nadpisů znějí:</w:t>
      </w:r>
    </w:p>
    <w:p w:rsidR="00C463DB" w:rsidRPr="000F79DF" w:rsidRDefault="00C463DB" w:rsidP="004C5CDC">
      <w:pPr>
        <w:pStyle w:val="Textparagrafu"/>
        <w:widowControl w:val="0"/>
        <w:jc w:val="center"/>
      </w:pPr>
      <w:r w:rsidRPr="000F79DF">
        <w:t>„§ 240a</w:t>
      </w:r>
    </w:p>
    <w:p w:rsidR="00C463DB" w:rsidRPr="000F79DF" w:rsidRDefault="00C463DB" w:rsidP="004C5CDC">
      <w:pPr>
        <w:pStyle w:val="Textparagrafu"/>
        <w:widowControl w:val="0"/>
        <w:jc w:val="center"/>
        <w:rPr>
          <w:b/>
        </w:rPr>
      </w:pPr>
      <w:r w:rsidRPr="000F79DF">
        <w:rPr>
          <w:b/>
        </w:rPr>
        <w:t>Přechod daňové povinnosti při zrušení právnické osoby bez likvidace</w:t>
      </w:r>
    </w:p>
    <w:p w:rsidR="00C463DB" w:rsidRPr="000F79DF" w:rsidRDefault="00C463DB" w:rsidP="004C5CDC">
      <w:pPr>
        <w:pStyle w:val="Textparagrafu"/>
        <w:widowControl w:val="0"/>
      </w:pPr>
      <w:r w:rsidRPr="000F79DF">
        <w:t>Dojde-li ke zrušení právnické osoby bez likvidace, je právní nástupce této právnické osoby povinen podat řádné daňové tvrzení týkající se její daňové povinnosti do 30 dnů ode dne jejího zániku, a to za část zdaňovacího období, která uplynula přede dnem jejího zániku.</w:t>
      </w:r>
    </w:p>
    <w:p w:rsidR="00C463DB" w:rsidRPr="000F79DF" w:rsidRDefault="00C463DB" w:rsidP="004C5CDC">
      <w:pPr>
        <w:pStyle w:val="Textparagrafu"/>
        <w:widowControl w:val="0"/>
        <w:jc w:val="center"/>
      </w:pPr>
      <w:r w:rsidRPr="000F79DF">
        <w:t>§ 240b</w:t>
      </w:r>
    </w:p>
    <w:p w:rsidR="00C463DB" w:rsidRPr="000F79DF" w:rsidRDefault="00C463DB" w:rsidP="004C5CDC">
      <w:pPr>
        <w:pStyle w:val="Textparagrafu"/>
        <w:widowControl w:val="0"/>
        <w:jc w:val="center"/>
        <w:rPr>
          <w:b/>
        </w:rPr>
      </w:pPr>
      <w:r w:rsidRPr="000F79DF">
        <w:rPr>
          <w:b/>
        </w:rPr>
        <w:t>Přechod daňové povinnosti při přeměně rozdělením</w:t>
      </w:r>
    </w:p>
    <w:p w:rsidR="00C463DB" w:rsidRPr="000F79DF" w:rsidRDefault="00C463DB" w:rsidP="004C5CDC">
      <w:pPr>
        <w:pStyle w:val="Textparagrafu"/>
        <w:widowControl w:val="0"/>
      </w:pPr>
      <w:r w:rsidRPr="000F79DF">
        <w:t xml:space="preserve">(1) Dojde-li k přeměně právnické osoby rozdělením, aniž by bylo dostatečně zřejmé, v jakém rozsahu přechází daňová povinnost na její právní nástupce, určí právní nástupnictví ohledně daňových povinností správce daně; včas podané odvolání proti tomuto rozhodnutí má odkladný účinek. </w:t>
      </w:r>
    </w:p>
    <w:p w:rsidR="00C463DB" w:rsidRPr="000F79DF" w:rsidRDefault="00C463DB" w:rsidP="004C5CDC">
      <w:pPr>
        <w:pStyle w:val="Textparagrafu"/>
        <w:widowControl w:val="0"/>
      </w:pPr>
      <w:r w:rsidRPr="000F79DF">
        <w:t xml:space="preserve">(2) Každý právní nástupce ručí za splnění platební povinnosti, která přešla na jiného právního nástupce v souvislosti </w:t>
      </w:r>
      <w:r>
        <w:t xml:space="preserve">s </w:t>
      </w:r>
      <w:r w:rsidRPr="000F79DF">
        <w:t>přeměnou právnické osoby rozdělením.</w:t>
      </w:r>
    </w:p>
    <w:p w:rsidR="00C463DB" w:rsidRPr="000F79DF" w:rsidRDefault="00C463DB" w:rsidP="004C5CDC">
      <w:pPr>
        <w:pStyle w:val="Textparagrafu"/>
        <w:widowControl w:val="0"/>
      </w:pPr>
      <w:r w:rsidRPr="000F79DF">
        <w:t>(3) Daňovou povinnost, která přešla na právního nástupce při přeměně právnické osoby rozdělením, spravuje dosud příslušný správce daně.</w:t>
      </w:r>
    </w:p>
    <w:p w:rsidR="00C463DB" w:rsidRPr="000F79DF" w:rsidRDefault="00C463DB" w:rsidP="007F2A70">
      <w:pPr>
        <w:pStyle w:val="Textparagrafu"/>
        <w:keepNext/>
        <w:keepLines/>
        <w:widowControl w:val="0"/>
        <w:jc w:val="center"/>
      </w:pPr>
      <w:r w:rsidRPr="000F79DF">
        <w:t>§ 240c</w:t>
      </w:r>
    </w:p>
    <w:p w:rsidR="00C463DB" w:rsidRPr="000F79DF" w:rsidRDefault="00C463DB" w:rsidP="007F2A70">
      <w:pPr>
        <w:pStyle w:val="Textparagrafu"/>
        <w:keepNext/>
        <w:keepLines/>
        <w:widowControl w:val="0"/>
        <w:jc w:val="center"/>
        <w:rPr>
          <w:b/>
        </w:rPr>
      </w:pPr>
      <w:r w:rsidRPr="000F79DF">
        <w:rPr>
          <w:b/>
        </w:rPr>
        <w:t>Přechod daňové povinnosti při zrušení právnické osoby s likvidací</w:t>
      </w:r>
    </w:p>
    <w:p w:rsidR="00C463DB" w:rsidRPr="000F79DF" w:rsidRDefault="00C463DB" w:rsidP="004C5CDC">
      <w:pPr>
        <w:pStyle w:val="Textparagrafu"/>
        <w:widowControl w:val="0"/>
      </w:pPr>
      <w:r w:rsidRPr="000F79DF">
        <w:t>(1) Dojde-li ke zrušení právnické osoby s likvidací, trvá povinnost podávat řádné daňové tvrzení nebo dodatečné daňové tvrzení až do dne zániku právnické osoby.</w:t>
      </w:r>
    </w:p>
    <w:p w:rsidR="00C463DB" w:rsidRPr="000F79DF" w:rsidRDefault="00C463DB" w:rsidP="004C5CDC">
      <w:pPr>
        <w:pStyle w:val="Textparagrafu"/>
        <w:widowControl w:val="0"/>
      </w:pPr>
      <w:r w:rsidRPr="000F79DF">
        <w:t>(2) Právnická osoba je povinna podat řádné daňové tvrzení do 30 dnů ode dne jejího vstupu do likvidace, a to za část zdaňovacího období, která uplynula přede dnem jejího vstupu do likvidace.</w:t>
      </w:r>
    </w:p>
    <w:p w:rsidR="00C463DB" w:rsidRPr="000F79DF" w:rsidRDefault="00C463DB" w:rsidP="004C5CDC">
      <w:pPr>
        <w:pStyle w:val="Textparagrafu"/>
        <w:widowControl w:val="0"/>
      </w:pPr>
      <w:r w:rsidRPr="000F79DF">
        <w:t>(3) Právnická osoba je povinna podat řádné daňové tvrzení do 15 dnů ode dne zpracování návrhu na použití likvidačního zůstatku, a to za část zdaňovacího období, která uplynula přede dnem zpracování tohoto návrhu; tuto lhůtu nelze prodloužit.</w:t>
      </w:r>
    </w:p>
    <w:p w:rsidR="00C463DB" w:rsidRPr="000F79DF" w:rsidRDefault="00C463DB" w:rsidP="004C5CDC">
      <w:pPr>
        <w:pStyle w:val="Textparagrafu"/>
        <w:widowControl w:val="0"/>
      </w:pPr>
      <w:r w:rsidRPr="000F79DF">
        <w:t>(4) Vznikne-li po dni zpracování návrhu na použití likvidačního zůstatku právnické osobě daňová povinnost, považuje se tato povinnost za daňovou povinnost vzniklou do dne zpracování návrhu na použití likvidačního zůstatku a právnická osoba je povinna podat dodatečné daňové tvrzení.</w:t>
      </w:r>
    </w:p>
    <w:p w:rsidR="00C463DB" w:rsidRPr="000F79DF" w:rsidRDefault="00C463DB" w:rsidP="004C5CDC">
      <w:pPr>
        <w:pStyle w:val="Textparagrafu"/>
        <w:widowControl w:val="0"/>
        <w:jc w:val="center"/>
      </w:pPr>
      <w:r w:rsidRPr="000F79DF">
        <w:t>§ 240d</w:t>
      </w:r>
    </w:p>
    <w:p w:rsidR="00C463DB" w:rsidRPr="000F79DF" w:rsidRDefault="00C463DB" w:rsidP="004C5CDC">
      <w:pPr>
        <w:pStyle w:val="Textparagrafu"/>
        <w:widowControl w:val="0"/>
        <w:jc w:val="center"/>
        <w:rPr>
          <w:b/>
        </w:rPr>
      </w:pPr>
      <w:r w:rsidRPr="000F79DF">
        <w:rPr>
          <w:b/>
        </w:rPr>
        <w:t>Řádné daňové tvrzení při převodu privatizovaného majetku</w:t>
      </w:r>
    </w:p>
    <w:p w:rsidR="00C463DB" w:rsidRPr="000F79DF" w:rsidRDefault="00C463DB" w:rsidP="004C5CDC">
      <w:pPr>
        <w:pStyle w:val="Textparagrafu"/>
        <w:widowControl w:val="0"/>
      </w:pPr>
      <w:r w:rsidRPr="000F79DF">
        <w:t>Dojde-li k převodu poslední části privatizovaného majetku státního podniku na orgán, jemuž přísluší s tímto privatizovaným majetkem hospodařit, je státní podnik povinen podat řádné daňové tvrzení do 30 dnů ode dne tohoto převodu, a to za část zdaňovacího období, která uplynula přede dnem převodu; tuto lhůtu nelze prodloužit.“.</w:t>
      </w:r>
    </w:p>
    <w:p w:rsidR="00C463DB" w:rsidRPr="000F79DF" w:rsidRDefault="00C463DB" w:rsidP="004C5CDC">
      <w:pPr>
        <w:pStyle w:val="Novelizanbod"/>
        <w:keepNext w:val="0"/>
        <w:keepLines w:val="0"/>
        <w:widowControl w:val="0"/>
        <w:numPr>
          <w:ilvl w:val="0"/>
          <w:numId w:val="5"/>
        </w:numPr>
      </w:pPr>
      <w:r w:rsidRPr="000F79DF">
        <w:t>Nadpis § 241 zní: „</w:t>
      </w:r>
      <w:r w:rsidRPr="000F79DF">
        <w:rPr>
          <w:b/>
        </w:rPr>
        <w:t>Zákaz přenosu daňové povinnosti</w:t>
      </w:r>
      <w:r w:rsidRPr="000F79DF">
        <w:t>“.</w:t>
      </w:r>
    </w:p>
    <w:p w:rsidR="00C463DB" w:rsidRPr="000F79DF" w:rsidRDefault="00C463DB" w:rsidP="004C5CDC">
      <w:pPr>
        <w:pStyle w:val="Novelizanbod"/>
        <w:keepNext w:val="0"/>
        <w:keepLines w:val="0"/>
        <w:widowControl w:val="0"/>
        <w:numPr>
          <w:ilvl w:val="0"/>
          <w:numId w:val="5"/>
        </w:numPr>
      </w:pPr>
      <w:r w:rsidRPr="000F79DF">
        <w:t>Nadpis nad § 242 se zrušuje.</w:t>
      </w:r>
    </w:p>
    <w:p w:rsidR="00C463DB" w:rsidRPr="000F79DF" w:rsidRDefault="00C463DB" w:rsidP="004C5CDC">
      <w:pPr>
        <w:pStyle w:val="Novelizanbod"/>
        <w:keepNext w:val="0"/>
        <w:keepLines w:val="0"/>
        <w:widowControl w:val="0"/>
        <w:numPr>
          <w:ilvl w:val="0"/>
          <w:numId w:val="5"/>
        </w:numPr>
      </w:pPr>
      <w:r w:rsidRPr="000F79DF">
        <w:t>Nad § 242 až 245 se vkládá díl 2, jehož nadpis zní: „</w:t>
      </w:r>
      <w:r w:rsidRPr="000F79DF">
        <w:rPr>
          <w:b/>
        </w:rPr>
        <w:t>Vztah k insolvenčnímu řízení</w:t>
      </w:r>
      <w:r w:rsidRPr="000F79DF">
        <w:t>“.</w:t>
      </w:r>
    </w:p>
    <w:p w:rsidR="00C463DB" w:rsidRPr="000F79DF" w:rsidRDefault="00C463DB" w:rsidP="004C5CDC">
      <w:pPr>
        <w:pStyle w:val="Novelizanbod"/>
        <w:keepNext w:val="0"/>
        <w:keepLines w:val="0"/>
        <w:widowControl w:val="0"/>
        <w:numPr>
          <w:ilvl w:val="0"/>
          <w:numId w:val="5"/>
        </w:numPr>
      </w:pPr>
      <w:r w:rsidRPr="000F79DF">
        <w:t>Nadpis § 242 zní: „</w:t>
      </w:r>
      <w:r w:rsidRPr="000F79DF">
        <w:rPr>
          <w:b/>
        </w:rPr>
        <w:t>Pohledávky za majetkovou podstatou a majetek dlužníka</w:t>
      </w:r>
      <w:r w:rsidRPr="000F79DF">
        <w:t>“.</w:t>
      </w:r>
    </w:p>
    <w:p w:rsidR="00C463DB" w:rsidRPr="000F79DF" w:rsidRDefault="00C463DB" w:rsidP="004C5CDC">
      <w:pPr>
        <w:pStyle w:val="Novelizanbod"/>
        <w:keepNext w:val="0"/>
        <w:keepLines w:val="0"/>
        <w:widowControl w:val="0"/>
        <w:numPr>
          <w:ilvl w:val="0"/>
          <w:numId w:val="5"/>
        </w:numPr>
      </w:pPr>
      <w:r w:rsidRPr="000F79DF">
        <w:t>Nadpis § 243 zní: „</w:t>
      </w:r>
      <w:r w:rsidRPr="000F79DF">
        <w:rPr>
          <w:b/>
        </w:rPr>
        <w:t>Účinky insolvenčního řízení na daňové řízení</w:t>
      </w:r>
      <w:r w:rsidRPr="000F79DF">
        <w:t>“.</w:t>
      </w:r>
    </w:p>
    <w:p w:rsidR="00C463DB" w:rsidRPr="000F79DF" w:rsidRDefault="00C463DB" w:rsidP="004C5CDC">
      <w:pPr>
        <w:pStyle w:val="Novelizanbod"/>
        <w:keepNext w:val="0"/>
        <w:keepLines w:val="0"/>
        <w:widowControl w:val="0"/>
        <w:numPr>
          <w:ilvl w:val="0"/>
          <w:numId w:val="5"/>
        </w:numPr>
      </w:pPr>
      <w:r w:rsidRPr="000F79DF">
        <w:t>Nadpis § 244 zní: „</w:t>
      </w:r>
      <w:r w:rsidRPr="000F79DF">
        <w:rPr>
          <w:b/>
        </w:rPr>
        <w:t>Řádné daňové tvrzení v insolvenci</w:t>
      </w:r>
      <w:r w:rsidRPr="000F79DF">
        <w:t>“.</w:t>
      </w:r>
    </w:p>
    <w:p w:rsidR="00C463DB" w:rsidRPr="007E1381" w:rsidRDefault="00C463DB" w:rsidP="004C5CDC">
      <w:pPr>
        <w:pStyle w:val="Novelizanbod"/>
        <w:keepNext w:val="0"/>
        <w:keepLines w:val="0"/>
        <w:widowControl w:val="0"/>
        <w:numPr>
          <w:ilvl w:val="0"/>
          <w:numId w:val="1"/>
        </w:numPr>
      </w:pPr>
      <w:r w:rsidRPr="007E1381">
        <w:t>V § 244 odst. 3 se slova „, ke dni podání návrhu na zrušení konkursu, ke dni zrušení konkursu a ke dni splnění jiného způsobu řešení úpadku,“ zrušují.</w:t>
      </w:r>
    </w:p>
    <w:p w:rsidR="00C463DB" w:rsidRPr="000F17F8" w:rsidRDefault="00C463DB" w:rsidP="007F2A70">
      <w:pPr>
        <w:pStyle w:val="Novelizanbod"/>
        <w:widowControl w:val="0"/>
        <w:numPr>
          <w:ilvl w:val="0"/>
          <w:numId w:val="1"/>
        </w:numPr>
      </w:pPr>
      <w:r w:rsidRPr="000F17F8">
        <w:t>V § 244 se odstavec 4 zrušuje.</w:t>
      </w:r>
    </w:p>
    <w:p w:rsidR="00C463DB" w:rsidRPr="000F17F8" w:rsidRDefault="00C463DB" w:rsidP="004C5CDC">
      <w:pPr>
        <w:widowControl w:val="0"/>
        <w:ind w:firstLine="567"/>
      </w:pPr>
      <w:r w:rsidRPr="000F17F8">
        <w:t>Dosavadní odstavce 5 a 6 se označují jako odstavce 4 a 5. </w:t>
      </w:r>
    </w:p>
    <w:p w:rsidR="00C463DB" w:rsidRPr="000F17F8" w:rsidRDefault="00C463DB" w:rsidP="004C5CDC">
      <w:pPr>
        <w:pStyle w:val="Novelizanbod"/>
        <w:keepNext w:val="0"/>
        <w:keepLines w:val="0"/>
        <w:widowControl w:val="0"/>
        <w:numPr>
          <w:ilvl w:val="0"/>
          <w:numId w:val="1"/>
        </w:numPr>
      </w:pPr>
      <w:r w:rsidRPr="000F17F8">
        <w:t xml:space="preserve">V § 244 odst. 4 se slova „odstavců 3 a 4“ nahrazuje slovy „odstavce 3“. </w:t>
      </w:r>
    </w:p>
    <w:p w:rsidR="00C463DB" w:rsidRPr="000F79DF" w:rsidRDefault="00C463DB" w:rsidP="004C5CDC">
      <w:pPr>
        <w:pStyle w:val="Novelizanbod"/>
        <w:keepNext w:val="0"/>
        <w:keepLines w:val="0"/>
        <w:widowControl w:val="0"/>
        <w:numPr>
          <w:ilvl w:val="0"/>
          <w:numId w:val="1"/>
        </w:numPr>
      </w:pPr>
      <w:r w:rsidRPr="00483748">
        <w:t>V § 245 se slova „§ 239 odst. 3, § 240 odst. 4 až 6 a § 244 odst. 1 a 5“ nahrazují slovy „§ 239</w:t>
      </w:r>
      <w:r>
        <w:t>b</w:t>
      </w:r>
      <w:r w:rsidRPr="00483748">
        <w:t xml:space="preserve"> odst. </w:t>
      </w:r>
      <w:r>
        <w:t>5 a 6</w:t>
      </w:r>
      <w:r w:rsidRPr="00483748">
        <w:t>, § 240a, § 240c odst. 2 a 3, § 240d a § 244 odst. 1 a 4</w:t>
      </w:r>
      <w:r w:rsidRPr="000F79DF">
        <w:t>“.</w:t>
      </w:r>
    </w:p>
    <w:p w:rsidR="00C463DB" w:rsidRPr="000F79DF" w:rsidRDefault="00C463DB" w:rsidP="004C5CDC">
      <w:pPr>
        <w:pStyle w:val="Novelizanbod"/>
        <w:keepNext w:val="0"/>
        <w:keepLines w:val="0"/>
        <w:widowControl w:val="0"/>
        <w:numPr>
          <w:ilvl w:val="0"/>
          <w:numId w:val="5"/>
        </w:numPr>
      </w:pPr>
      <w:r w:rsidRPr="000F79DF">
        <w:t>Nadpis nad § 247 se zrušuje.</w:t>
      </w:r>
    </w:p>
    <w:p w:rsidR="00C463DB" w:rsidRPr="000F79DF" w:rsidRDefault="00C463DB" w:rsidP="004C5CDC">
      <w:pPr>
        <w:pStyle w:val="Novelizanbod"/>
        <w:keepNext w:val="0"/>
        <w:keepLines w:val="0"/>
        <w:widowControl w:val="0"/>
        <w:numPr>
          <w:ilvl w:val="0"/>
          <w:numId w:val="5"/>
        </w:numPr>
      </w:pPr>
      <w:r w:rsidRPr="000F79DF">
        <w:t>Nadpis § 247 zní: „</w:t>
      </w:r>
      <w:r w:rsidRPr="000F79DF">
        <w:rPr>
          <w:b/>
        </w:rPr>
        <w:t>Pořádková pokuta</w:t>
      </w:r>
      <w:r w:rsidRPr="000F79DF">
        <w:t>“.</w:t>
      </w:r>
    </w:p>
    <w:p w:rsidR="00C463DB" w:rsidRPr="000F79DF" w:rsidRDefault="00C463DB" w:rsidP="004C5CDC">
      <w:pPr>
        <w:pStyle w:val="Novelizanbod"/>
        <w:keepNext w:val="0"/>
        <w:keepLines w:val="0"/>
        <w:widowControl w:val="0"/>
        <w:numPr>
          <w:ilvl w:val="0"/>
          <w:numId w:val="5"/>
        </w:numPr>
      </w:pPr>
      <w:r w:rsidRPr="000F79DF">
        <w:t>V § 247 se odstavce 2 a 4 zrušují.</w:t>
      </w:r>
    </w:p>
    <w:p w:rsidR="00C463DB" w:rsidRPr="000F79DF" w:rsidRDefault="00C463DB" w:rsidP="004C5CDC">
      <w:pPr>
        <w:pStyle w:val="Textparagrafu"/>
        <w:widowControl w:val="0"/>
        <w:spacing w:before="120"/>
        <w:ind w:firstLine="567"/>
      </w:pPr>
      <w:r w:rsidRPr="000F79DF">
        <w:t>Dosavadní odstavec 3 se označuje jako odstavec 2.</w:t>
      </w:r>
    </w:p>
    <w:p w:rsidR="00C463DB" w:rsidRPr="000F79DF" w:rsidRDefault="00C463DB" w:rsidP="004C5CDC">
      <w:pPr>
        <w:pStyle w:val="Novelizanbod"/>
        <w:keepNext w:val="0"/>
        <w:keepLines w:val="0"/>
        <w:widowControl w:val="0"/>
        <w:numPr>
          <w:ilvl w:val="0"/>
          <w:numId w:val="5"/>
        </w:numPr>
      </w:pPr>
      <w:r w:rsidRPr="000F79DF">
        <w:t>Za § 247 se vkládá nový § 247a, který včetně nadpisu zní:</w:t>
      </w:r>
    </w:p>
    <w:p w:rsidR="00C463DB" w:rsidRPr="000F79DF" w:rsidRDefault="00C463DB" w:rsidP="004C5CDC">
      <w:pPr>
        <w:pStyle w:val="Paragraf"/>
        <w:keepNext w:val="0"/>
        <w:keepLines w:val="0"/>
        <w:widowControl w:val="0"/>
        <w:rPr>
          <w:szCs w:val="24"/>
        </w:rPr>
      </w:pPr>
      <w:r w:rsidRPr="000F79DF">
        <w:rPr>
          <w:szCs w:val="24"/>
        </w:rPr>
        <w:t>„§ 247a</w:t>
      </w:r>
    </w:p>
    <w:p w:rsidR="00C463DB" w:rsidRPr="000F79DF" w:rsidRDefault="00C463DB" w:rsidP="004C5CDC">
      <w:pPr>
        <w:pStyle w:val="Textparagrafu"/>
        <w:widowControl w:val="0"/>
        <w:jc w:val="center"/>
        <w:rPr>
          <w:b/>
          <w:bCs/>
        </w:rPr>
      </w:pPr>
      <w:r w:rsidRPr="000F79DF">
        <w:rPr>
          <w:b/>
          <w:bCs/>
        </w:rPr>
        <w:t>Pokuta za nesplnění povinnosti nepeněžité povahy</w:t>
      </w:r>
    </w:p>
    <w:p w:rsidR="00C463DB" w:rsidRPr="000F79DF" w:rsidRDefault="00C463DB" w:rsidP="004C5CDC">
      <w:pPr>
        <w:pStyle w:val="Textparagrafu"/>
        <w:widowControl w:val="0"/>
      </w:pPr>
      <w:r w:rsidRPr="000F79DF">
        <w:t xml:space="preserve">(1) Pokutu za nesplnění povinnosti nepeněžité povahy do 500 000 Kč může správce daně uložit tomu, kdo závažně ztěžuje nebo maří správu daní tím, že </w:t>
      </w:r>
    </w:p>
    <w:p w:rsidR="00C463DB" w:rsidRPr="000F79DF" w:rsidRDefault="00C463DB" w:rsidP="004C5CDC">
      <w:pPr>
        <w:pStyle w:val="Textpsmene0"/>
        <w:widowControl w:val="0"/>
      </w:pPr>
      <w:r w:rsidRPr="000F79DF">
        <w:t>a) bez dostatečné omluvy nevyhoví ve stanovené lhůtě výzvě ke splnění procesní povinnosti nepeněžité povahy, která mu byla stanovena zákonem nebo správcem daně,</w:t>
      </w:r>
    </w:p>
    <w:p w:rsidR="00C463DB" w:rsidRPr="000F79DF" w:rsidRDefault="00C463DB" w:rsidP="004C5CDC">
      <w:pPr>
        <w:pStyle w:val="Textpsmene0"/>
        <w:widowControl w:val="0"/>
      </w:pPr>
      <w:r w:rsidRPr="000F79DF">
        <w:t>b) nesplní registrační, ohlašovací nebo jinou oznamovací povinnost vyplývající z daňového zákona,</w:t>
      </w:r>
    </w:p>
    <w:p w:rsidR="00C463DB" w:rsidRPr="000F79DF" w:rsidRDefault="00C463DB" w:rsidP="004C5CDC">
      <w:pPr>
        <w:pStyle w:val="Textpsmene0"/>
        <w:widowControl w:val="0"/>
      </w:pPr>
      <w:r w:rsidRPr="000F79DF">
        <w:t>c) nesplní záznamní povinnost.</w:t>
      </w:r>
    </w:p>
    <w:p w:rsidR="00C463DB" w:rsidRPr="000F79DF" w:rsidRDefault="00C463DB" w:rsidP="004C5CDC">
      <w:pPr>
        <w:pStyle w:val="Textparagrafu"/>
        <w:widowControl w:val="0"/>
      </w:pPr>
      <w:r w:rsidRPr="000F79DF">
        <w:t>(2) Pokutu za nesplnění povinnosti nepeněžité povahy lze uložit pouze tehdy, nestanoví-li zákon jiný následek; tímto následkem není stanovení daně.</w:t>
      </w:r>
    </w:p>
    <w:p w:rsidR="00C463DB" w:rsidRPr="000F79DF" w:rsidRDefault="00C463DB" w:rsidP="004C5CDC">
      <w:pPr>
        <w:pStyle w:val="Textparagrafu"/>
        <w:widowControl w:val="0"/>
      </w:pPr>
      <w:r w:rsidRPr="000F79DF">
        <w:t>(3) Pokutu za nesplnění povinnosti nepeněžité povahy lze uložit nejpozději do 3 let ode dne, ve kterém došlo ke skutečnosti podle odstavce 1.“.</w:t>
      </w:r>
    </w:p>
    <w:p w:rsidR="00C463DB" w:rsidRPr="000F79DF" w:rsidRDefault="00C463DB" w:rsidP="004C5CDC">
      <w:pPr>
        <w:pStyle w:val="Novelizanbod"/>
        <w:keepNext w:val="0"/>
        <w:keepLines w:val="0"/>
        <w:widowControl w:val="0"/>
        <w:numPr>
          <w:ilvl w:val="0"/>
          <w:numId w:val="5"/>
        </w:numPr>
      </w:pPr>
      <w:r w:rsidRPr="000F79DF">
        <w:t>Nadpis § 248 zní: „</w:t>
      </w:r>
      <w:r w:rsidRPr="000F79DF">
        <w:rPr>
          <w:b/>
        </w:rPr>
        <w:t>Řízení o pokutě</w:t>
      </w:r>
      <w:r w:rsidRPr="000F79DF">
        <w:t>“.</w:t>
      </w:r>
    </w:p>
    <w:p w:rsidR="00C463DB" w:rsidRPr="000F79DF" w:rsidRDefault="00C463DB" w:rsidP="004C5CDC">
      <w:pPr>
        <w:pStyle w:val="Novelizanbod"/>
        <w:keepNext w:val="0"/>
        <w:keepLines w:val="0"/>
        <w:widowControl w:val="0"/>
        <w:numPr>
          <w:ilvl w:val="0"/>
          <w:numId w:val="5"/>
        </w:numPr>
      </w:pPr>
      <w:r w:rsidRPr="000F79DF">
        <w:t>V § 248 odst. 1 se za slovo „pokuty“ vkládají slova „nebo pokuty za nesplnění povinnosti nepeněžité povahy“.</w:t>
      </w:r>
    </w:p>
    <w:p w:rsidR="00C463DB" w:rsidRPr="000F79DF" w:rsidRDefault="00C463DB" w:rsidP="004C5CDC">
      <w:pPr>
        <w:pStyle w:val="Novelizanbod"/>
        <w:keepNext w:val="0"/>
        <w:keepLines w:val="0"/>
        <w:widowControl w:val="0"/>
        <w:numPr>
          <w:ilvl w:val="0"/>
          <w:numId w:val="5"/>
        </w:numPr>
      </w:pPr>
      <w:r w:rsidRPr="000F79DF">
        <w:t>V § 248 odst. 2 se za slovo „pokutu“ vkládají slova „a pokutu za nesplnění povinnosti nepeněžité povahy“.</w:t>
      </w:r>
    </w:p>
    <w:p w:rsidR="00C463DB" w:rsidRPr="000F79DF" w:rsidRDefault="00C463DB" w:rsidP="004C5CDC">
      <w:pPr>
        <w:pStyle w:val="Novelizanbod"/>
        <w:keepNext w:val="0"/>
        <w:keepLines w:val="0"/>
        <w:widowControl w:val="0"/>
        <w:numPr>
          <w:ilvl w:val="0"/>
          <w:numId w:val="5"/>
        </w:numPr>
      </w:pPr>
      <w:r w:rsidRPr="000F79DF">
        <w:t>V § 248 odst. 3 se za slovo „pokuty“ vkládají slova „nebo pokuty za nesplnění povinnosti nepeněžité povahy“.</w:t>
      </w:r>
    </w:p>
    <w:p w:rsidR="00C463DB" w:rsidRPr="000F79DF" w:rsidRDefault="00C463DB" w:rsidP="004C5CDC">
      <w:pPr>
        <w:pStyle w:val="Novelizanbod"/>
        <w:keepNext w:val="0"/>
        <w:keepLines w:val="0"/>
        <w:widowControl w:val="0"/>
        <w:numPr>
          <w:ilvl w:val="0"/>
          <w:numId w:val="5"/>
        </w:numPr>
      </w:pPr>
      <w:r w:rsidRPr="000F79DF">
        <w:t>V § 248 odst. 4 se za slovo „pokutu“ vkládají slova „nebo pokutu za nesplnění povinnosti nepeněžité povahy“.</w:t>
      </w:r>
    </w:p>
    <w:p w:rsidR="00C463DB" w:rsidRPr="000F79DF" w:rsidRDefault="00C463DB" w:rsidP="004C5CDC">
      <w:pPr>
        <w:pStyle w:val="Novelizanbod"/>
        <w:keepNext w:val="0"/>
        <w:keepLines w:val="0"/>
        <w:widowControl w:val="0"/>
        <w:numPr>
          <w:ilvl w:val="0"/>
          <w:numId w:val="5"/>
        </w:numPr>
      </w:pPr>
      <w:r w:rsidRPr="000F79DF">
        <w:t>Nadpis § 249 zní: „</w:t>
      </w:r>
      <w:r w:rsidRPr="000F79DF">
        <w:rPr>
          <w:b/>
          <w:szCs w:val="24"/>
        </w:rPr>
        <w:t>Zjednodušené řízení o uložení pokuty</w:t>
      </w:r>
      <w:r w:rsidRPr="000F79DF">
        <w:t>“.</w:t>
      </w:r>
    </w:p>
    <w:p w:rsidR="00C463DB" w:rsidRPr="000F79DF" w:rsidRDefault="00C463DB" w:rsidP="004C5CDC">
      <w:pPr>
        <w:pStyle w:val="Novelizanbod"/>
        <w:keepNext w:val="0"/>
        <w:keepLines w:val="0"/>
        <w:widowControl w:val="0"/>
        <w:numPr>
          <w:ilvl w:val="0"/>
          <w:numId w:val="5"/>
        </w:numPr>
      </w:pPr>
      <w:r w:rsidRPr="000F79DF">
        <w:t>V § 249 odstavec 1 zní:</w:t>
      </w:r>
    </w:p>
    <w:p w:rsidR="00C463DB" w:rsidRPr="000F79DF" w:rsidRDefault="00C463DB" w:rsidP="004C5CDC">
      <w:pPr>
        <w:pStyle w:val="Textparagrafu"/>
        <w:widowControl w:val="0"/>
        <w:spacing w:before="120"/>
      </w:pPr>
      <w:r w:rsidRPr="000F79DF">
        <w:t xml:space="preserve">„(1) Pokud pokuta nepřesahuje 5 000 Kč a pokud ten, komu je pořádková pokuta nebo pokuta za nesplnění povinnosti nepeněžité povahy ukládána, důvody a výši ukládané pokuty uzná a současně pokutu uhradí na místě, správce daně uvede její výši a důvody do protokolu pořizovaného o jednání, při němž nastaly důvody pro uložení pořádkové pokuty nebo </w:t>
      </w:r>
      <w:r>
        <w:t xml:space="preserve">byly zjištěny důvody pro uložení </w:t>
      </w:r>
      <w:r w:rsidRPr="000F79DF">
        <w:t>pokuty za nesplnění povinnosti nepeněžité povahy. Proti tomuto rozhodnutí se nelze odvolat.“.</w:t>
      </w:r>
    </w:p>
    <w:p w:rsidR="00C463DB" w:rsidRPr="000F79DF" w:rsidRDefault="00C463DB" w:rsidP="004C5CDC">
      <w:pPr>
        <w:pStyle w:val="Novelizanbod"/>
        <w:keepNext w:val="0"/>
        <w:keepLines w:val="0"/>
        <w:widowControl w:val="0"/>
        <w:numPr>
          <w:ilvl w:val="0"/>
          <w:numId w:val="5"/>
        </w:numPr>
      </w:pPr>
      <w:r w:rsidRPr="000F79DF">
        <w:t>V § 249 odst. 2 se za slova „Pořádková pokuta“ vkládají slova „a pokuta za nesplnění povinnosti nepeněžité povahy“.</w:t>
      </w:r>
    </w:p>
    <w:p w:rsidR="00C463DB" w:rsidRPr="000F79DF" w:rsidRDefault="00C463DB" w:rsidP="004C5CDC">
      <w:pPr>
        <w:pStyle w:val="Novelizanbod"/>
        <w:keepNext w:val="0"/>
        <w:keepLines w:val="0"/>
        <w:widowControl w:val="0"/>
        <w:numPr>
          <w:ilvl w:val="0"/>
          <w:numId w:val="5"/>
        </w:numPr>
      </w:pPr>
      <w:r w:rsidRPr="000F79DF">
        <w:t>V § 249 odst. 3 se za slovo „pokuty“ vkládají slova „a pokuty za nesplnění povinnosti nepeněžité povahy“.</w:t>
      </w:r>
    </w:p>
    <w:p w:rsidR="00C463DB" w:rsidRPr="007604F1" w:rsidRDefault="00C463DB" w:rsidP="004C5CDC">
      <w:pPr>
        <w:pStyle w:val="Novelizanbod"/>
        <w:keepNext w:val="0"/>
        <w:keepLines w:val="0"/>
        <w:widowControl w:val="0"/>
        <w:numPr>
          <w:ilvl w:val="0"/>
          <w:numId w:val="5"/>
        </w:numPr>
      </w:pPr>
      <w:r w:rsidRPr="007604F1">
        <w:t>V § 250 se doplňuje odstavec 7, který zní:</w:t>
      </w:r>
    </w:p>
    <w:p w:rsidR="00C463DB" w:rsidRPr="007604F1" w:rsidRDefault="00C463DB" w:rsidP="004C5CDC">
      <w:pPr>
        <w:pStyle w:val="Textparagrafu"/>
        <w:widowControl w:val="0"/>
        <w:spacing w:before="120"/>
      </w:pPr>
      <w:r w:rsidRPr="007604F1">
        <w:t>„(7) Výše pokuty za opožděné tvrzení daně je poloviční, pokud</w:t>
      </w:r>
    </w:p>
    <w:p w:rsidR="00C463DB" w:rsidRPr="005761EC" w:rsidRDefault="00C463DB" w:rsidP="004C5CDC">
      <w:pPr>
        <w:pStyle w:val="Textpsmene0"/>
        <w:widowControl w:val="0"/>
      </w:pPr>
      <w:r w:rsidRPr="007604F1">
        <w:t xml:space="preserve">a) daňový </w:t>
      </w:r>
      <w:r w:rsidRPr="005761EC">
        <w:t>subjekt podá řádné daňové tvrzení nebo dodatečné daňové tvrzení do 30 dnů od marného uplynutí lhůty pro jeho podání,</w:t>
      </w:r>
    </w:p>
    <w:p w:rsidR="00C463DB" w:rsidRPr="005761EC" w:rsidRDefault="00C463DB" w:rsidP="004C5CDC">
      <w:pPr>
        <w:pStyle w:val="Textpsmene0"/>
        <w:widowControl w:val="0"/>
      </w:pPr>
      <w:r w:rsidRPr="005761EC">
        <w:t>b) jde o první opožděné podání řádného daňového tvrzení nebo dodatečného daňového tvrzení u daného správce daně v kalendářním roce,</w:t>
      </w:r>
    </w:p>
    <w:p w:rsidR="00C463DB" w:rsidRPr="005761EC" w:rsidRDefault="00C463DB" w:rsidP="004C5CDC">
      <w:pPr>
        <w:pStyle w:val="Textpsmene0"/>
        <w:widowControl w:val="0"/>
      </w:pPr>
      <w:r w:rsidRPr="005761EC">
        <w:t xml:space="preserve">c) nemá v době vydání platebního výměru, kterým se pokuta ukládá, u žádného věcně příslušného správce daně evidován nedoplatek.“. </w:t>
      </w:r>
    </w:p>
    <w:p w:rsidR="00C463DB" w:rsidRPr="00F62F4F" w:rsidRDefault="00C463DB" w:rsidP="004C5CDC">
      <w:pPr>
        <w:pStyle w:val="Novelizanbod"/>
        <w:keepNext w:val="0"/>
        <w:keepLines w:val="0"/>
        <w:widowControl w:val="0"/>
        <w:numPr>
          <w:ilvl w:val="0"/>
          <w:numId w:val="5"/>
        </w:numPr>
      </w:pPr>
      <w:r w:rsidRPr="00F62F4F">
        <w:t>V § 252 se odstavec 6 zrušuje.</w:t>
      </w:r>
    </w:p>
    <w:p w:rsidR="00C463DB" w:rsidRPr="00F62F4F" w:rsidRDefault="00C463DB" w:rsidP="004C5CDC">
      <w:pPr>
        <w:pStyle w:val="Novelizanbod"/>
        <w:keepNext w:val="0"/>
        <w:keepLines w:val="0"/>
        <w:widowControl w:val="0"/>
        <w:numPr>
          <w:ilvl w:val="0"/>
          <w:numId w:val="5"/>
        </w:numPr>
      </w:pPr>
      <w:r w:rsidRPr="00F62F4F">
        <w:t>V § 253 odstavec 2 zní:</w:t>
      </w:r>
    </w:p>
    <w:p w:rsidR="00C463DB" w:rsidRPr="000F79DF" w:rsidRDefault="00C463DB" w:rsidP="004C5CDC">
      <w:pPr>
        <w:pStyle w:val="Textparagrafu"/>
        <w:widowControl w:val="0"/>
        <w:spacing w:before="120"/>
      </w:pPr>
      <w:r w:rsidRPr="000F79DF">
        <w:t>„(2) Ode dne smrti zůstavitele do dne skončení řízení o pozůstalosti nevzniká úrok z prodlení k daňovým pohledávkám vzniklým v důsledku daňových povinností zůstavitele.“.</w:t>
      </w:r>
    </w:p>
    <w:p w:rsidR="00C463DB" w:rsidRPr="00784F0F" w:rsidRDefault="00C463DB" w:rsidP="004C5CDC">
      <w:pPr>
        <w:pStyle w:val="Novelizanbod"/>
        <w:keepNext w:val="0"/>
        <w:keepLines w:val="0"/>
        <w:widowControl w:val="0"/>
        <w:numPr>
          <w:ilvl w:val="0"/>
          <w:numId w:val="5"/>
        </w:numPr>
      </w:pPr>
      <w:r>
        <w:t xml:space="preserve">V § 254 odst. 1 se slova „který odpovídá ročně výši repo sazby stanovené Českou národní bankou, zvýšené o 14 procentních bodů, platné pro první den příslušného kalendářního pololetí“ nahrazují slovy „ve výši úroku z prodlení podle občanského </w:t>
      </w:r>
      <w:r w:rsidRPr="00784F0F">
        <w:t>zákoníku“.</w:t>
      </w:r>
    </w:p>
    <w:p w:rsidR="00C463DB" w:rsidRPr="000F79DF" w:rsidRDefault="00C463DB" w:rsidP="004C5CDC">
      <w:pPr>
        <w:pStyle w:val="lnek"/>
        <w:keepNext w:val="0"/>
        <w:keepLines w:val="0"/>
        <w:widowControl w:val="0"/>
      </w:pPr>
      <w:r w:rsidRPr="000F79DF">
        <w:t xml:space="preserve">Čl. </w:t>
      </w:r>
      <w:r>
        <w:t>XV</w:t>
      </w:r>
    </w:p>
    <w:p w:rsidR="00C463DB" w:rsidRPr="000F79DF" w:rsidRDefault="00C463DB" w:rsidP="004C5CDC">
      <w:pPr>
        <w:pStyle w:val="Nadpislnku"/>
        <w:keepNext w:val="0"/>
        <w:keepLines w:val="0"/>
        <w:widowControl w:val="0"/>
      </w:pPr>
      <w:r w:rsidRPr="000F79DF">
        <w:t>Přechodná ustanovení</w:t>
      </w:r>
    </w:p>
    <w:p w:rsidR="00C463DB" w:rsidRPr="000F79DF" w:rsidRDefault="00C463DB" w:rsidP="004C5CDC">
      <w:pPr>
        <w:pStyle w:val="Textbodu"/>
        <w:widowControl w:val="0"/>
        <w:numPr>
          <w:ilvl w:val="2"/>
          <w:numId w:val="51"/>
        </w:numPr>
      </w:pPr>
      <w:r w:rsidRPr="000F79DF">
        <w:t>Řízení nebo jiné postupy při správě daní, které byly zahájeny přede dnem nabytí účinnosti tohoto zákona, se dokončí podle zákona č. 280/2009 Sb., daňový řád, ve znění účinném přede dnem nabytí účinnosti tohoto zákona.</w:t>
      </w:r>
    </w:p>
    <w:p w:rsidR="00C463DB" w:rsidRPr="000F79DF" w:rsidRDefault="00C463DB" w:rsidP="004C5CDC">
      <w:pPr>
        <w:pStyle w:val="Textbodu"/>
        <w:widowControl w:val="0"/>
        <w:numPr>
          <w:ilvl w:val="2"/>
          <w:numId w:val="51"/>
        </w:numPr>
      </w:pPr>
      <w:r w:rsidRPr="004A7213">
        <w:t>Správce daně zřídí z moci úřední daňovou informační schránku daňovému subjektu, jemuž byla zřízena datová schránka přede dnem nabytí účinnosti tohoto zákona, a to nejpozději do 1 roku ode dne nabytí účinnosti tohoto zákona</w:t>
      </w:r>
      <w:r w:rsidRPr="000F79DF">
        <w:t>.</w:t>
      </w:r>
    </w:p>
    <w:p w:rsidR="00C463DB" w:rsidRPr="000F79DF" w:rsidRDefault="00C463DB" w:rsidP="004C5CDC">
      <w:pPr>
        <w:pStyle w:val="Textbodu"/>
        <w:widowControl w:val="0"/>
        <w:numPr>
          <w:ilvl w:val="2"/>
          <w:numId w:val="51"/>
        </w:numPr>
      </w:pPr>
      <w:r w:rsidRPr="000F79DF">
        <w:t>V případě, že dojde ke smrti zůstavitele přede dnem nabytí účinnosti tohoto zákona, použijí se na přechod jeho daňové povinnosti ustanovení § 239 a § 245 zákona č. 280/2009 Sb., daňový řád, ve znění účinném přede dnem nabytí účinnosti tohoto zákona.</w:t>
      </w:r>
    </w:p>
    <w:p w:rsidR="00C463DB" w:rsidRPr="000F79DF" w:rsidRDefault="00C463DB" w:rsidP="004C5CDC">
      <w:pPr>
        <w:pStyle w:val="Textbodu"/>
        <w:widowControl w:val="0"/>
        <w:numPr>
          <w:ilvl w:val="2"/>
          <w:numId w:val="51"/>
        </w:numPr>
      </w:pPr>
      <w:r w:rsidRPr="000F79DF">
        <w:t>V případě, že dojde k zániku právnické osoby přede dnem nabytí účinnosti tohoto zákona, použijí se na přechod její daňové povinnosti ustanovení § 240 a § 245 zákona č. 280/2009 Sb., daňový řád, ve znění účinném přede dnem nabytí účinnosti tohoto zákona.</w:t>
      </w:r>
    </w:p>
    <w:p w:rsidR="00C463DB" w:rsidRPr="003036F2" w:rsidRDefault="00C463DB" w:rsidP="004C5CDC">
      <w:pPr>
        <w:pStyle w:val="ListParagraph"/>
        <w:widowControl w:val="0"/>
        <w:numPr>
          <w:ilvl w:val="2"/>
          <w:numId w:val="51"/>
        </w:numPr>
      </w:pPr>
      <w:r w:rsidRPr="003036F2">
        <w:t xml:space="preserve">Dojde-li k nesplnění povinnosti nepeněžité povahy do dne nabytí účinnosti tohoto zákona, postupuje se při ukládání pokuty podle </w:t>
      </w:r>
      <w:r w:rsidRPr="000F79DF">
        <w:t>zákona č. 280/2009 Sb., daňový řád, ve znění účinném přede dnem nabytí účinnosti tohoto zákona</w:t>
      </w:r>
      <w:r w:rsidRPr="003036F2">
        <w:t>.</w:t>
      </w:r>
    </w:p>
    <w:p w:rsidR="00C463DB" w:rsidRPr="00513E1B" w:rsidRDefault="00C463DB" w:rsidP="004C5CDC">
      <w:pPr>
        <w:pStyle w:val="ListParagraph"/>
        <w:widowControl w:val="0"/>
        <w:numPr>
          <w:ilvl w:val="2"/>
          <w:numId w:val="51"/>
        </w:numPr>
      </w:pPr>
      <w:r w:rsidRPr="00513E1B">
        <w:t xml:space="preserve">Při výpočtu úroku za jednotlivý den se postupuje podle právní úpravy účinné v daný den. </w:t>
      </w:r>
    </w:p>
    <w:p w:rsidR="00C463DB" w:rsidRDefault="00C463DB" w:rsidP="004C5CDC">
      <w:pPr>
        <w:pStyle w:val="ListParagraph"/>
        <w:widowControl w:val="0"/>
        <w:numPr>
          <w:ilvl w:val="2"/>
          <w:numId w:val="51"/>
        </w:numPr>
      </w:pPr>
      <w:r>
        <w:t>Skutečnosti, poměry, vztahy, instituty, subjekty, předměty, práva a povinnosti soukromého práva podle právních předpisů účinných přede dnem nabytí účinnosti tohoto zákona se ode dne nabytí účinnosti tohoto zákona řídí ustanoveními zákona č. 280/2009 Sb., ve znění účinném ode dne nabytí účinnosti tohoto zákona, která jim svou povahou nejblíže odpovídají.</w:t>
      </w:r>
    </w:p>
    <w:p w:rsidR="00C463DB" w:rsidRPr="000F79DF" w:rsidRDefault="00C463DB" w:rsidP="004C5CDC">
      <w:pPr>
        <w:pStyle w:val="ST"/>
        <w:keepNext w:val="0"/>
        <w:keepLines w:val="0"/>
        <w:widowControl w:val="0"/>
      </w:pPr>
      <w:bookmarkStart w:id="10" w:name="_Toc340738335"/>
      <w:r w:rsidRPr="000F79DF">
        <w:t xml:space="preserve">ČÁST </w:t>
      </w:r>
      <w:r>
        <w:t>DEVÁT</w:t>
      </w:r>
      <w:r w:rsidRPr="000F79DF">
        <w:t>Á</w:t>
      </w:r>
      <w:bookmarkEnd w:id="10"/>
    </w:p>
    <w:p w:rsidR="00C463DB" w:rsidRPr="000F79DF" w:rsidRDefault="00C463DB" w:rsidP="004C5CDC">
      <w:pPr>
        <w:pStyle w:val="NADPISSTI"/>
        <w:keepNext w:val="0"/>
        <w:keepLines w:val="0"/>
        <w:widowControl w:val="0"/>
      </w:pPr>
      <w:bookmarkStart w:id="11" w:name="_Toc340738336"/>
      <w:r w:rsidRPr="000F79DF">
        <w:t>Změna zákona o Finanční správě České republiky</w:t>
      </w:r>
      <w:bookmarkEnd w:id="11"/>
    </w:p>
    <w:p w:rsidR="00C463DB" w:rsidRPr="000F79DF" w:rsidRDefault="00C463DB" w:rsidP="004C5CDC">
      <w:pPr>
        <w:pStyle w:val="lnek"/>
        <w:keepNext w:val="0"/>
        <w:keepLines w:val="0"/>
        <w:widowControl w:val="0"/>
      </w:pPr>
      <w:r w:rsidRPr="000F79DF">
        <w:t xml:space="preserve">Čl. </w:t>
      </w:r>
      <w:r>
        <w:t>XVI</w:t>
      </w:r>
    </w:p>
    <w:p w:rsidR="00C463DB" w:rsidRPr="000F79DF" w:rsidRDefault="00C463DB" w:rsidP="004C5CDC">
      <w:pPr>
        <w:pStyle w:val="Textlnku"/>
        <w:widowControl w:val="0"/>
      </w:pPr>
      <w:r w:rsidRPr="000F79DF">
        <w:t>Zákon č. 456/2011 Sb., o Finanční správě České republiky, ve znění zákona č. 458/2011 Sb. a zákona č. 407/2012 Sb., se mění takto:</w:t>
      </w:r>
    </w:p>
    <w:p w:rsidR="00C463DB" w:rsidRPr="000F79DF" w:rsidRDefault="00C463DB" w:rsidP="004C5CDC">
      <w:pPr>
        <w:pStyle w:val="Novelizanbod"/>
        <w:keepNext w:val="0"/>
        <w:keepLines w:val="0"/>
        <w:widowControl w:val="0"/>
        <w:numPr>
          <w:ilvl w:val="0"/>
          <w:numId w:val="7"/>
        </w:numPr>
      </w:pPr>
      <w:r w:rsidRPr="000F79DF">
        <w:t>V § 11 odst. 2 písm</w:t>
      </w:r>
      <w:r>
        <w:t>eno</w:t>
      </w:r>
      <w:r w:rsidRPr="000F79DF">
        <w:t xml:space="preserve"> b) zní:</w:t>
      </w:r>
    </w:p>
    <w:p w:rsidR="00C463DB" w:rsidRPr="000F79DF" w:rsidRDefault="00C463DB" w:rsidP="004C5CDC">
      <w:pPr>
        <w:widowControl w:val="0"/>
      </w:pPr>
      <w:r w:rsidRPr="000F79DF">
        <w:t>„b) banka</w:t>
      </w:r>
      <w:r>
        <w:t>,</w:t>
      </w:r>
      <w:r w:rsidRPr="000F79DF">
        <w:t xml:space="preserve"> včetně zahraniční banky,“.</w:t>
      </w:r>
    </w:p>
    <w:p w:rsidR="00C463DB" w:rsidRPr="000F79DF" w:rsidRDefault="00C463DB" w:rsidP="004C5CDC">
      <w:pPr>
        <w:pStyle w:val="Novelizanbod"/>
        <w:keepNext w:val="0"/>
        <w:keepLines w:val="0"/>
        <w:widowControl w:val="0"/>
        <w:numPr>
          <w:ilvl w:val="0"/>
          <w:numId w:val="7"/>
        </w:numPr>
      </w:pPr>
      <w:r w:rsidRPr="000F79DF">
        <w:t>V § 11 odst. 8 se slova „nemovitostí, daně dědické, daně darovací a daně z převodu nemovitostí“ nahrazují slovy „nemovitých věcí a daně z nabytí nemovit</w:t>
      </w:r>
      <w:r>
        <w:t>ých</w:t>
      </w:r>
      <w:r w:rsidRPr="000F79DF">
        <w:t xml:space="preserve"> věc</w:t>
      </w:r>
      <w:r>
        <w:t>í</w:t>
      </w:r>
      <w:r w:rsidRPr="000F79DF">
        <w:t>“.</w:t>
      </w:r>
    </w:p>
    <w:p w:rsidR="00C463DB" w:rsidRPr="000F79DF" w:rsidRDefault="00C463DB" w:rsidP="004C5CDC">
      <w:pPr>
        <w:pStyle w:val="Novelizanbod"/>
        <w:keepNext w:val="0"/>
        <w:keepLines w:val="0"/>
        <w:widowControl w:val="0"/>
        <w:numPr>
          <w:ilvl w:val="0"/>
          <w:numId w:val="7"/>
        </w:numPr>
      </w:pPr>
      <w:r w:rsidRPr="000F79DF">
        <w:t>V nadpisu § 14 se slovo „úkony“ nahrazuje slovem „jednání“.</w:t>
      </w:r>
    </w:p>
    <w:p w:rsidR="00C463DB" w:rsidRPr="000F79DF" w:rsidRDefault="00C463DB" w:rsidP="004C5CDC">
      <w:pPr>
        <w:pStyle w:val="Novelizanbod"/>
        <w:keepNext w:val="0"/>
        <w:keepLines w:val="0"/>
        <w:widowControl w:val="0"/>
        <w:numPr>
          <w:ilvl w:val="0"/>
          <w:numId w:val="7"/>
        </w:numPr>
      </w:pPr>
      <w:r w:rsidRPr="000F79DF">
        <w:t>V § 14 odst. 1 se slova „Právní úkony“ nahrazují slovy „Právně jedná“, slovo „je“ se zrušuje a slova „oprávněn činit“ se zrušují.</w:t>
      </w:r>
    </w:p>
    <w:p w:rsidR="00C463DB" w:rsidRPr="000F79DF" w:rsidRDefault="00C463DB" w:rsidP="004C5CDC">
      <w:pPr>
        <w:pStyle w:val="Novelizanbod"/>
        <w:keepNext w:val="0"/>
        <w:keepLines w:val="0"/>
        <w:widowControl w:val="0"/>
        <w:numPr>
          <w:ilvl w:val="0"/>
          <w:numId w:val="7"/>
        </w:numPr>
      </w:pPr>
      <w:r w:rsidRPr="000F79DF">
        <w:t>V § 14 odst. 2 se slova „činit právní úkony“ nahrazují slovy „právně jednat“.</w:t>
      </w:r>
    </w:p>
    <w:p w:rsidR="00C463DB" w:rsidRPr="009E3952" w:rsidRDefault="00C463DB" w:rsidP="004C5CDC">
      <w:pPr>
        <w:pStyle w:val="lnek"/>
        <w:keepNext w:val="0"/>
        <w:keepLines w:val="0"/>
        <w:widowControl w:val="0"/>
      </w:pPr>
      <w:r w:rsidRPr="009E3952">
        <w:t xml:space="preserve">Čl. </w:t>
      </w:r>
      <w:r>
        <w:t>XVII</w:t>
      </w:r>
    </w:p>
    <w:p w:rsidR="00C463DB" w:rsidRPr="000F79DF" w:rsidRDefault="00C463DB" w:rsidP="004C5CDC">
      <w:pPr>
        <w:pStyle w:val="Nadpislnku"/>
        <w:keepNext w:val="0"/>
        <w:keepLines w:val="0"/>
        <w:widowControl w:val="0"/>
      </w:pPr>
      <w:r w:rsidRPr="000F79DF">
        <w:t>Přechodn</w:t>
      </w:r>
      <w:r>
        <w:t>á</w:t>
      </w:r>
      <w:r w:rsidRPr="000F79DF">
        <w:t xml:space="preserve"> ustanovení</w:t>
      </w:r>
    </w:p>
    <w:p w:rsidR="00C463DB" w:rsidRDefault="00C463DB" w:rsidP="004C5CDC">
      <w:pPr>
        <w:pStyle w:val="Textbodu"/>
        <w:widowControl w:val="0"/>
        <w:numPr>
          <w:ilvl w:val="2"/>
          <w:numId w:val="29"/>
        </w:numPr>
      </w:pPr>
      <w:r w:rsidRPr="00A77F51">
        <w:t>Ustanovení § 1</w:t>
      </w:r>
      <w:r>
        <w:t>1</w:t>
      </w:r>
      <w:r w:rsidRPr="00A77F51">
        <w:t xml:space="preserve"> odst. </w:t>
      </w:r>
      <w:r>
        <w:t>8</w:t>
      </w:r>
      <w:r w:rsidRPr="00A77F51">
        <w:t xml:space="preserve"> zákona č. </w:t>
      </w:r>
      <w:r>
        <w:t>456/2011 Sb</w:t>
      </w:r>
      <w:r w:rsidRPr="00A77F51">
        <w:t xml:space="preserve">., ve znění </w:t>
      </w:r>
      <w:r>
        <w:t xml:space="preserve">účinném </w:t>
      </w:r>
      <w:r w:rsidRPr="00A77F51">
        <w:t xml:space="preserve">přede dnem nabytí účinnosti tohoto zákona, se </w:t>
      </w:r>
      <w:r>
        <w:t xml:space="preserve">použije </w:t>
      </w:r>
      <w:r w:rsidRPr="00A77F51">
        <w:t xml:space="preserve">pro </w:t>
      </w:r>
      <w:r>
        <w:t>správu daně z nemovitostí na zdaňovací období přede dnem nabytí účinnosti tohoto zákona a na zdaňovací období</w:t>
      </w:r>
      <w:r w:rsidRPr="0085747F">
        <w:t xml:space="preserve"> </w:t>
      </w:r>
      <w:r w:rsidRPr="000F79DF">
        <w:t>roku, ve kterém tento zákon na</w:t>
      </w:r>
      <w:r>
        <w:t>byl</w:t>
      </w:r>
      <w:r w:rsidRPr="000F79DF">
        <w:t xml:space="preserve"> účinnosti</w:t>
      </w:r>
      <w:r w:rsidRPr="00A77F51">
        <w:t>.</w:t>
      </w:r>
    </w:p>
    <w:p w:rsidR="00C463DB" w:rsidRDefault="00C463DB" w:rsidP="004C5CDC">
      <w:pPr>
        <w:pStyle w:val="Textbodu"/>
        <w:widowControl w:val="0"/>
        <w:numPr>
          <w:ilvl w:val="2"/>
          <w:numId w:val="29"/>
        </w:numPr>
      </w:pPr>
      <w:r w:rsidRPr="00A77F51">
        <w:t>Ustanovení § 1</w:t>
      </w:r>
      <w:r>
        <w:t>1</w:t>
      </w:r>
      <w:r w:rsidRPr="00A77F51">
        <w:t xml:space="preserve"> odst. </w:t>
      </w:r>
      <w:r>
        <w:t>8</w:t>
      </w:r>
      <w:r w:rsidRPr="00A77F51">
        <w:t xml:space="preserve"> zákona č. </w:t>
      </w:r>
      <w:r>
        <w:t>456/2011 Sb</w:t>
      </w:r>
      <w:r w:rsidRPr="00A77F51">
        <w:t xml:space="preserve">., ve znění </w:t>
      </w:r>
      <w:r>
        <w:t xml:space="preserve">účinném </w:t>
      </w:r>
      <w:r w:rsidRPr="00A77F51">
        <w:t xml:space="preserve">přede dnem nabytí účinnosti tohoto zákona, se pro </w:t>
      </w:r>
      <w:r>
        <w:t xml:space="preserve">správu </w:t>
      </w:r>
      <w:r w:rsidRPr="00692352">
        <w:t>dědické, daně darovací a daně z převodu nemovitostí</w:t>
      </w:r>
      <w:r>
        <w:t xml:space="preserve"> použije i na daň dědickou, daň darovací a daň</w:t>
      </w:r>
      <w:r w:rsidRPr="00692352">
        <w:t xml:space="preserve"> z převodu nemovitostí</w:t>
      </w:r>
      <w:r>
        <w:t>, pokud daňová povinnost k těmto daním nastala přede dnem nabytí</w:t>
      </w:r>
      <w:r w:rsidRPr="000F79DF">
        <w:t xml:space="preserve"> účinnosti</w:t>
      </w:r>
      <w:r>
        <w:t xml:space="preserve"> tohoto zákona</w:t>
      </w:r>
      <w:r w:rsidRPr="00A77F51">
        <w:t>.</w:t>
      </w:r>
    </w:p>
    <w:p w:rsidR="00C463DB" w:rsidRDefault="00C463DB" w:rsidP="004C5CDC">
      <w:pPr>
        <w:pStyle w:val="Textbodu"/>
        <w:widowControl w:val="0"/>
        <w:numPr>
          <w:ilvl w:val="2"/>
          <w:numId w:val="29"/>
        </w:numPr>
      </w:pPr>
      <w:r>
        <w:t>Skutečnosti, poměry, vztahy, instituty, subjekty, předměty, práva a povinnosti soukromého práva podle právních předpisů účinných přede dnem nabytí účinnosti tohoto zákona se ode dne nabytí účinnosti tohoto zákona řídí ustanoveními zákona č. 456/2011 Sb., ve znění účinném ode dne nabytí účinnosti tohoto zákona, která jim svou povahou nejblíže odpovídají.</w:t>
      </w:r>
    </w:p>
    <w:p w:rsidR="00C463DB" w:rsidRPr="000F79DF" w:rsidRDefault="00C463DB" w:rsidP="004C5CDC">
      <w:pPr>
        <w:pStyle w:val="ST"/>
        <w:keepNext w:val="0"/>
        <w:keepLines w:val="0"/>
        <w:widowControl w:val="0"/>
      </w:pPr>
      <w:bookmarkStart w:id="12" w:name="_Toc340738337"/>
      <w:r w:rsidRPr="000F79DF">
        <w:t xml:space="preserve">ČÁST </w:t>
      </w:r>
      <w:r>
        <w:t>DESÁT</w:t>
      </w:r>
      <w:r w:rsidRPr="000F79DF">
        <w:t>Á</w:t>
      </w:r>
      <w:bookmarkEnd w:id="12"/>
    </w:p>
    <w:p w:rsidR="00C463DB" w:rsidRPr="000F79DF" w:rsidRDefault="00C463DB" w:rsidP="004C5CDC">
      <w:pPr>
        <w:pStyle w:val="NADPISSTI"/>
        <w:keepNext w:val="0"/>
        <w:keepLines w:val="0"/>
        <w:widowControl w:val="0"/>
      </w:pPr>
      <w:bookmarkStart w:id="13" w:name="_Toc340738338"/>
      <w:r w:rsidRPr="000F79DF">
        <w:t>Změna zákona o Celní správě České republiky</w:t>
      </w:r>
      <w:bookmarkEnd w:id="13"/>
    </w:p>
    <w:p w:rsidR="00C463DB" w:rsidRPr="000F79DF" w:rsidRDefault="00C463DB" w:rsidP="004C5CDC">
      <w:pPr>
        <w:pStyle w:val="lnek"/>
        <w:keepNext w:val="0"/>
        <w:keepLines w:val="0"/>
        <w:widowControl w:val="0"/>
      </w:pPr>
      <w:r w:rsidRPr="000F79DF">
        <w:t>Čl. X</w:t>
      </w:r>
      <w:r>
        <w:t>VIII</w:t>
      </w:r>
    </w:p>
    <w:p w:rsidR="00C463DB" w:rsidRDefault="00C463DB" w:rsidP="004C5CDC">
      <w:pPr>
        <w:pStyle w:val="Textlnku"/>
        <w:widowControl w:val="0"/>
      </w:pPr>
      <w:r w:rsidRPr="000F79DF">
        <w:t>Zákon č. 17/2012 Sb., o Celní správě České republiky, ve znění zákona č. 407/2012 Sb., se mění takto:</w:t>
      </w:r>
    </w:p>
    <w:p w:rsidR="00C463DB" w:rsidRDefault="00C463DB" w:rsidP="004C5CDC">
      <w:pPr>
        <w:pStyle w:val="Novelizanbod"/>
        <w:keepNext w:val="0"/>
        <w:keepLines w:val="0"/>
        <w:widowControl w:val="0"/>
        <w:numPr>
          <w:ilvl w:val="0"/>
          <w:numId w:val="8"/>
        </w:numPr>
      </w:pPr>
      <w:r>
        <w:t>Za § 11 se se vkládá nový § 11a, který včetně nadpisu zní:</w:t>
      </w:r>
    </w:p>
    <w:p w:rsidR="00C463DB" w:rsidRDefault="00C463DB" w:rsidP="004C5CDC">
      <w:pPr>
        <w:pStyle w:val="Paragraf"/>
        <w:keepNext w:val="0"/>
        <w:keepLines w:val="0"/>
        <w:widowControl w:val="0"/>
      </w:pPr>
      <w:r>
        <w:t>„§ 11a</w:t>
      </w:r>
    </w:p>
    <w:p w:rsidR="00C463DB" w:rsidRDefault="00C463DB" w:rsidP="004C5CDC">
      <w:pPr>
        <w:pStyle w:val="Nadpisparagrafu"/>
        <w:keepNext w:val="0"/>
        <w:keepLines w:val="0"/>
        <w:widowControl w:val="0"/>
      </w:pPr>
      <w:r>
        <w:t>Zvláštní ustanovení o poskytování informací</w:t>
      </w:r>
    </w:p>
    <w:p w:rsidR="00C463DB" w:rsidRDefault="00C463DB" w:rsidP="004C5CDC">
      <w:pPr>
        <w:pStyle w:val="Textparagrafu"/>
        <w:widowControl w:val="0"/>
      </w:pPr>
      <w:r>
        <w:t>Pověřený celní orgán určený generálním ředitelem může pro účely trestního řízení nebo pro účely zahájení trestního řízení žádat od správce daně informace získané při správě daní, je-li to nezbytné pro plnění konkrétního úkolu v oblasti boje proti trestné činnosti v případech, kdy jsou celní orgány orgány činnými v trestním řízení. Poskytnutí informací podle tohoto ustanovení není porušením povinnosti mlčenlivosti podle daňového řádu.“.</w:t>
      </w:r>
    </w:p>
    <w:p w:rsidR="00C463DB" w:rsidRPr="000F79DF" w:rsidRDefault="00C463DB" w:rsidP="004C5CDC">
      <w:pPr>
        <w:pStyle w:val="Novelizanbod"/>
        <w:keepNext w:val="0"/>
        <w:keepLines w:val="0"/>
        <w:widowControl w:val="0"/>
        <w:numPr>
          <w:ilvl w:val="0"/>
          <w:numId w:val="8"/>
        </w:numPr>
      </w:pPr>
      <w:r w:rsidRPr="000F79DF">
        <w:t>V nadpisu § 16 se slovo „úkony“ nahrazuje slovem „jednání“.</w:t>
      </w:r>
    </w:p>
    <w:p w:rsidR="00C463DB" w:rsidRPr="000F79DF" w:rsidRDefault="00C463DB" w:rsidP="004C5CDC">
      <w:pPr>
        <w:pStyle w:val="Novelizanbod"/>
        <w:keepNext w:val="0"/>
        <w:keepLines w:val="0"/>
        <w:widowControl w:val="0"/>
        <w:numPr>
          <w:ilvl w:val="0"/>
          <w:numId w:val="8"/>
        </w:numPr>
      </w:pPr>
      <w:r w:rsidRPr="000F79DF">
        <w:t>V § 16 odst. 1 se slova „Právní úkony“ nahrazují slovy „Právně jedná“, slovo „je“ se zrušuje a slova „oprávněn činit“ se zrušují.</w:t>
      </w:r>
    </w:p>
    <w:p w:rsidR="00C463DB" w:rsidRPr="000F79DF" w:rsidRDefault="00C463DB" w:rsidP="004C5CDC">
      <w:pPr>
        <w:pStyle w:val="Novelizanbod"/>
        <w:keepNext w:val="0"/>
        <w:keepLines w:val="0"/>
        <w:widowControl w:val="0"/>
        <w:numPr>
          <w:ilvl w:val="0"/>
          <w:numId w:val="8"/>
        </w:numPr>
      </w:pPr>
      <w:r w:rsidRPr="000F79DF">
        <w:t>V § 16 odst. 2 se slova „činit právní úkony“ nahrazují slovy „právně jednat“.</w:t>
      </w:r>
    </w:p>
    <w:p w:rsidR="00C463DB" w:rsidRPr="000F79DF" w:rsidRDefault="00C463DB" w:rsidP="007F2A70">
      <w:pPr>
        <w:pStyle w:val="lnek"/>
        <w:widowControl w:val="0"/>
      </w:pPr>
      <w:r w:rsidRPr="000F79DF">
        <w:t xml:space="preserve">Čl. </w:t>
      </w:r>
      <w:r>
        <w:t>XIX</w:t>
      </w:r>
    </w:p>
    <w:p w:rsidR="00C463DB" w:rsidRPr="000F79DF" w:rsidRDefault="00C463DB" w:rsidP="004C5CDC">
      <w:pPr>
        <w:pStyle w:val="Nadpisoddlu"/>
        <w:keepNext w:val="0"/>
        <w:keepLines w:val="0"/>
        <w:widowControl w:val="0"/>
      </w:pPr>
      <w:r w:rsidRPr="000F79DF">
        <w:t>Přechodn</w:t>
      </w:r>
      <w:r>
        <w:t>é</w:t>
      </w:r>
      <w:r w:rsidRPr="000F79DF">
        <w:t xml:space="preserve"> ustanovení</w:t>
      </w:r>
    </w:p>
    <w:p w:rsidR="00C463DB" w:rsidRDefault="00C463DB" w:rsidP="004C5CDC">
      <w:pPr>
        <w:pStyle w:val="Textlnku"/>
        <w:widowControl w:val="0"/>
      </w:pPr>
      <w:r>
        <w:t>Skutečnosti, poměry, vztahy, instituty, subjekty, předměty, práva a povinnosti soukromého práva podle právních předpisů účinných přede dnem nabytí účinnosti tohoto zákona se ode dne nabytí účinnosti tohoto zákona řídí ustanoveními zákona č. 17/2012 Sb., ve znění účinném ode dne nabytí účinnosti tohoto zákona, která jim svou povahou nejblíže odpovídají.</w:t>
      </w:r>
    </w:p>
    <w:p w:rsidR="00C463DB" w:rsidRPr="000F79DF" w:rsidRDefault="00C463DB" w:rsidP="004C5CDC">
      <w:pPr>
        <w:pStyle w:val="ST"/>
        <w:keepNext w:val="0"/>
        <w:keepLines w:val="0"/>
        <w:widowControl w:val="0"/>
      </w:pPr>
      <w:bookmarkStart w:id="14" w:name="_Toc340738339"/>
      <w:r w:rsidRPr="000F79DF">
        <w:t xml:space="preserve">ČÁST </w:t>
      </w:r>
      <w:r>
        <w:t>JEDENÁCT</w:t>
      </w:r>
      <w:r w:rsidRPr="000F79DF">
        <w:t>Á</w:t>
      </w:r>
      <w:bookmarkEnd w:id="14"/>
    </w:p>
    <w:p w:rsidR="00C463DB" w:rsidRPr="000F79DF" w:rsidRDefault="00C463DB" w:rsidP="004C5CDC">
      <w:pPr>
        <w:pStyle w:val="NADPISSTI"/>
        <w:keepNext w:val="0"/>
        <w:keepLines w:val="0"/>
        <w:widowControl w:val="0"/>
      </w:pPr>
      <w:bookmarkStart w:id="15" w:name="_Toc340738340"/>
      <w:r w:rsidRPr="000F79DF">
        <w:t>Změna zákona o rozpočtovém určení daní</w:t>
      </w:r>
      <w:bookmarkEnd w:id="15"/>
    </w:p>
    <w:p w:rsidR="00C463DB" w:rsidRPr="000F79DF" w:rsidRDefault="00C463DB" w:rsidP="004C5CDC">
      <w:pPr>
        <w:pStyle w:val="lnek"/>
        <w:keepNext w:val="0"/>
        <w:keepLines w:val="0"/>
        <w:widowControl w:val="0"/>
      </w:pPr>
      <w:r w:rsidRPr="000F79DF">
        <w:t>Čl. X</w:t>
      </w:r>
      <w:r>
        <w:t>X</w:t>
      </w:r>
    </w:p>
    <w:p w:rsidR="00C463DB" w:rsidRPr="000F79DF" w:rsidRDefault="00C463DB" w:rsidP="004C5CDC">
      <w:pPr>
        <w:pStyle w:val="Textlnku"/>
        <w:widowControl w:val="0"/>
      </w:pPr>
      <w:r w:rsidRPr="000F79DF">
        <w:t xml:space="preserve">Zákon č. 243/2000 Sb., o rozpočtovém určení výnosů některých daní územním samosprávným celkům a některým státním fondům (zákon o rozpočtovém určení daní), ve znění zákona č. 492/2000 Sb., zákona č. 483/2001 Sb., zákona č. 387/2004 Sb., zákona č. 1/2005 Sb., zákona č. 377/2007 Sb., zákona č. 370/2011 Sb., zákona č. 458/2011 Sb., zákona č. 295/2012 Sb. a zákona č. </w:t>
      </w:r>
      <w:r>
        <w:t>500</w:t>
      </w:r>
      <w:r w:rsidRPr="000F79DF">
        <w:t>/2012 Sb., se mění takto:</w:t>
      </w:r>
    </w:p>
    <w:p w:rsidR="00C463DB" w:rsidRPr="000F79DF" w:rsidRDefault="00C463DB" w:rsidP="004C5CDC">
      <w:pPr>
        <w:pStyle w:val="Novelizanbod"/>
        <w:keepNext w:val="0"/>
        <w:keepLines w:val="0"/>
        <w:widowControl w:val="0"/>
        <w:numPr>
          <w:ilvl w:val="0"/>
          <w:numId w:val="9"/>
        </w:numPr>
      </w:pPr>
      <w:r w:rsidRPr="000F79DF">
        <w:rPr>
          <w:szCs w:val="24"/>
        </w:rPr>
        <w:t>V § 3 odst. 1 písm. c) a § 4 odst. 1 písm. c) se slova „a funkčních požitků“ zrušují.</w:t>
      </w:r>
    </w:p>
    <w:p w:rsidR="00C463DB" w:rsidRPr="000F79DF" w:rsidRDefault="00C463DB" w:rsidP="004C5CDC">
      <w:pPr>
        <w:pStyle w:val="Novelizanbod"/>
        <w:keepNext w:val="0"/>
        <w:keepLines w:val="0"/>
        <w:widowControl w:val="0"/>
        <w:numPr>
          <w:ilvl w:val="0"/>
          <w:numId w:val="9"/>
        </w:numPr>
      </w:pPr>
      <w:r w:rsidRPr="000F79DF">
        <w:t>V § 4 odst. 1 písm. g) se slova „a z funkčních požitků</w:t>
      </w:r>
      <w:r w:rsidRPr="000F79DF">
        <w:rPr>
          <w:vertAlign w:val="superscript"/>
        </w:rPr>
        <w:t>7)</w:t>
      </w:r>
      <w:r w:rsidRPr="000F79DF">
        <w:t>“ zrušují.</w:t>
      </w:r>
    </w:p>
    <w:p w:rsidR="00C463DB" w:rsidRPr="000F79DF" w:rsidRDefault="00C463DB" w:rsidP="004C5CDC">
      <w:pPr>
        <w:widowControl w:val="0"/>
        <w:spacing w:line="276" w:lineRule="auto"/>
        <w:ind w:firstLine="567"/>
        <w:rPr>
          <w:szCs w:val="24"/>
        </w:rPr>
      </w:pPr>
      <w:r w:rsidRPr="000F79DF">
        <w:rPr>
          <w:szCs w:val="24"/>
        </w:rPr>
        <w:t>Poznámka pod čarou č. 7 se zrušuje.</w:t>
      </w:r>
    </w:p>
    <w:p w:rsidR="00C463DB" w:rsidRPr="000F79DF" w:rsidRDefault="00C463DB" w:rsidP="004C5CDC">
      <w:pPr>
        <w:pStyle w:val="Novelizanbod"/>
        <w:keepNext w:val="0"/>
        <w:keepLines w:val="0"/>
        <w:widowControl w:val="0"/>
        <w:numPr>
          <w:ilvl w:val="0"/>
          <w:numId w:val="9"/>
        </w:numPr>
      </w:pPr>
      <w:r w:rsidRPr="000F79DF">
        <w:t>V § 4 odst. 1 písm. i) se slova „a z funkčních požitků“ zrušují.</w:t>
      </w:r>
    </w:p>
    <w:p w:rsidR="00C463DB" w:rsidRPr="000F79DF" w:rsidRDefault="00C463DB" w:rsidP="004C5CDC">
      <w:pPr>
        <w:pStyle w:val="Novelizanbod"/>
        <w:keepNext w:val="0"/>
        <w:keepLines w:val="0"/>
        <w:widowControl w:val="0"/>
        <w:numPr>
          <w:ilvl w:val="0"/>
          <w:numId w:val="9"/>
        </w:numPr>
        <w:rPr>
          <w:szCs w:val="24"/>
        </w:rPr>
      </w:pPr>
      <w:r w:rsidRPr="000F79DF">
        <w:rPr>
          <w:szCs w:val="24"/>
        </w:rPr>
        <w:t>V § 4 odst. 11 písm. c) se slova „a z funkčních požitků podle zákona o daních z příjmů</w:t>
      </w:r>
      <w:r w:rsidRPr="000F79DF">
        <w:rPr>
          <w:szCs w:val="24"/>
          <w:vertAlign w:val="superscript"/>
        </w:rPr>
        <w:t>9a)</w:t>
      </w:r>
      <w:r w:rsidRPr="000F79DF">
        <w:rPr>
          <w:szCs w:val="24"/>
        </w:rPr>
        <w:t>“ zrušují.</w:t>
      </w:r>
    </w:p>
    <w:p w:rsidR="00C463DB" w:rsidRPr="000F79DF" w:rsidRDefault="00C463DB" w:rsidP="004C5CDC">
      <w:pPr>
        <w:widowControl w:val="0"/>
        <w:spacing w:line="276" w:lineRule="auto"/>
        <w:ind w:firstLine="567"/>
        <w:rPr>
          <w:szCs w:val="24"/>
        </w:rPr>
      </w:pPr>
      <w:r w:rsidRPr="000F79DF">
        <w:rPr>
          <w:szCs w:val="24"/>
        </w:rPr>
        <w:t>Poznámka pod čarou č. 9a se zrušuje.</w:t>
      </w:r>
    </w:p>
    <w:p w:rsidR="00C463DB" w:rsidRPr="000F79DF" w:rsidRDefault="00C463DB" w:rsidP="004C5CDC">
      <w:pPr>
        <w:pStyle w:val="ST"/>
        <w:keepNext w:val="0"/>
        <w:keepLines w:val="0"/>
        <w:widowControl w:val="0"/>
      </w:pPr>
      <w:bookmarkStart w:id="16" w:name="_Toc340738341"/>
      <w:r w:rsidRPr="000F79DF">
        <w:t xml:space="preserve">ČÁST </w:t>
      </w:r>
      <w:r>
        <w:t>DVANÁCTÁ</w:t>
      </w:r>
      <w:bookmarkEnd w:id="16"/>
    </w:p>
    <w:p w:rsidR="00C463DB" w:rsidRPr="000F79DF" w:rsidRDefault="00C463DB" w:rsidP="004C5CDC">
      <w:pPr>
        <w:pStyle w:val="NADPISSTI"/>
        <w:keepNext w:val="0"/>
        <w:keepLines w:val="0"/>
        <w:widowControl w:val="0"/>
      </w:pPr>
      <w:bookmarkStart w:id="17" w:name="_Toc340738342"/>
      <w:r w:rsidRPr="000F79DF">
        <w:t>Změna zákona o účetnictví</w:t>
      </w:r>
      <w:bookmarkEnd w:id="17"/>
    </w:p>
    <w:p w:rsidR="00C463DB" w:rsidRPr="000F79DF" w:rsidRDefault="00C463DB" w:rsidP="004C5CDC">
      <w:pPr>
        <w:pStyle w:val="lnek"/>
        <w:keepNext w:val="0"/>
        <w:keepLines w:val="0"/>
        <w:widowControl w:val="0"/>
      </w:pPr>
      <w:r w:rsidRPr="000F79DF">
        <w:t>Čl. X</w:t>
      </w:r>
      <w:r>
        <w:t>X</w:t>
      </w:r>
      <w:r w:rsidRPr="000F79DF">
        <w:t>I</w:t>
      </w:r>
    </w:p>
    <w:p w:rsidR="00C463DB" w:rsidRDefault="00C463DB" w:rsidP="004C5CDC">
      <w:pPr>
        <w:pStyle w:val="Textlnku"/>
        <w:widowControl w:val="0"/>
      </w:pPr>
      <w:r>
        <w:t xml:space="preserve">Zákon č. 563/1991 Sb., o účetnictví, ve znění zákona č. 117/1994 Sb., zákona č. 227/1997 Sb., zákona č. 492/2000 Sb., zákona č. 353/2001 Sb., zákona č. </w:t>
      </w:r>
      <w:r w:rsidRPr="003E682F">
        <w:t>575/2002 Sb.</w:t>
      </w:r>
      <w:r>
        <w:t xml:space="preserve">, zákona č. 437/2003 Sb., zákona č. 257/2004 Sb., zákona č. 669/2004 Sb., zákona č. 179/2005 Sb., zákona č. 495/2005 Sb., zákona č. 57/2006 Sb., zákona č. 81/2006 Sb., zákona č. 230/2006 Sb., zákona č. 264/2006 Sb., zákona č. 69/2007 Sb., zákona č. 261/2007 Sb., zákona č. 296/2007 Sb., zákona č. 348/2007 Sb., zákona č. 126/2008 Sb., zákona č. 304/2008 Sb., zákona č. 227/2009 Sb., zákona č. 230/2009 Sb., zákona č. 410/2010 Sb., </w:t>
      </w:r>
      <w:r w:rsidRPr="002C5DA7">
        <w:t>zákon</w:t>
      </w:r>
      <w:r>
        <w:t>a č. </w:t>
      </w:r>
      <w:r w:rsidRPr="002C5DA7">
        <w:t>188/2011 Sb</w:t>
      </w:r>
      <w:r w:rsidRPr="00AA390F">
        <w:rPr>
          <w:rFonts w:cs="Tahoma"/>
          <w:color w:val="000000"/>
          <w:sz w:val="22"/>
          <w:szCs w:val="14"/>
        </w:rPr>
        <w:t>.</w:t>
      </w:r>
      <w:r>
        <w:rPr>
          <w:rFonts w:cs="Tahoma"/>
          <w:color w:val="000000"/>
          <w:sz w:val="22"/>
          <w:szCs w:val="14"/>
        </w:rPr>
        <w:t>,</w:t>
      </w:r>
      <w:r>
        <w:t xml:space="preserve"> zákona č. 355/2011 Sb., zákona č. 428/2011 Sb., zákona č. 458/2011 Sb., zákona č. </w:t>
      </w:r>
      <w:r w:rsidRPr="007974AF">
        <w:t>167/2012 Sb.</w:t>
      </w:r>
      <w:r>
        <w:t xml:space="preserve">, zákona č. 239/2012 Sb. a zákona č.  503/2012 Sb., se mění takto: </w:t>
      </w:r>
    </w:p>
    <w:p w:rsidR="00C463DB" w:rsidRPr="00B50C22" w:rsidRDefault="00C463DB" w:rsidP="004C5CDC">
      <w:pPr>
        <w:pStyle w:val="TextboduPed6b"/>
        <w:keepNext w:val="0"/>
        <w:widowControl w:val="0"/>
        <w:numPr>
          <w:ilvl w:val="0"/>
          <w:numId w:val="43"/>
        </w:numPr>
        <w:spacing w:before="480"/>
      </w:pPr>
      <w:r w:rsidRPr="00B50C22">
        <w:t>V § 1 odst. 2 se v úvodní č</w:t>
      </w:r>
      <w:r>
        <w:t>ásti ustanovení doplňují slova „účetní jednotky, kterými jsou“</w:t>
      </w:r>
      <w:r w:rsidRPr="00B50C22">
        <w:t>.</w:t>
      </w:r>
    </w:p>
    <w:p w:rsidR="00C463DB" w:rsidRDefault="00C463DB" w:rsidP="004C5CDC">
      <w:pPr>
        <w:pStyle w:val="Novelizanbod"/>
        <w:keepNext w:val="0"/>
        <w:keepLines w:val="0"/>
        <w:widowControl w:val="0"/>
        <w:numPr>
          <w:ilvl w:val="0"/>
          <w:numId w:val="1"/>
        </w:numPr>
      </w:pPr>
      <w:r>
        <w:t>V § 1 odst. 2 písmeno g) zní:</w:t>
      </w:r>
    </w:p>
    <w:p w:rsidR="00C463DB" w:rsidRPr="006F0DDE" w:rsidRDefault="00C463DB" w:rsidP="004C5CDC">
      <w:pPr>
        <w:pStyle w:val="Novelizanbod"/>
        <w:keepNext w:val="0"/>
        <w:keepLines w:val="0"/>
        <w:widowControl w:val="0"/>
        <w:tabs>
          <w:tab w:val="clear" w:pos="567"/>
        </w:tabs>
        <w:spacing w:before="0" w:after="0"/>
        <w:ind w:left="0" w:firstLine="0"/>
      </w:pPr>
      <w:r>
        <w:t xml:space="preserve">„g) ostatní fyzické osoby, které jsou </w:t>
      </w:r>
      <w:r w:rsidRPr="006C4CD3">
        <w:t>podnikateli a jsou společníky společnosti,</w:t>
      </w:r>
      <w:r>
        <w:t xml:space="preserve"> pokud alespoň </w:t>
      </w:r>
      <w:r w:rsidRPr="006F0DDE">
        <w:t xml:space="preserve">jeden </w:t>
      </w:r>
      <w:r w:rsidRPr="008E4020">
        <w:t>ze</w:t>
      </w:r>
      <w:r w:rsidRPr="005A5730">
        <w:rPr>
          <w:b/>
          <w:color w:val="0000FF"/>
        </w:rPr>
        <w:t xml:space="preserve"> </w:t>
      </w:r>
      <w:r w:rsidRPr="006F0DDE">
        <w:t xml:space="preserve">společníků této společnosti je osobou uvedenou v písmenech a) až f) nebo h) </w:t>
      </w:r>
      <w:r w:rsidRPr="008E4020">
        <w:t>až m),</w:t>
      </w:r>
      <w:r w:rsidRPr="006F0DDE">
        <w:t>“.</w:t>
      </w:r>
    </w:p>
    <w:p w:rsidR="00C463DB" w:rsidRDefault="00C463DB" w:rsidP="004C5CDC">
      <w:pPr>
        <w:pStyle w:val="Novelizanbod"/>
        <w:keepNext w:val="0"/>
        <w:keepLines w:val="0"/>
        <w:widowControl w:val="0"/>
        <w:numPr>
          <w:ilvl w:val="0"/>
          <w:numId w:val="1"/>
        </w:numPr>
      </w:pPr>
      <w:r>
        <w:t xml:space="preserve">V § 1 odst. 2 se za písmeno h) vkládají nová písmena i) až m), která znějí: </w:t>
      </w:r>
    </w:p>
    <w:p w:rsidR="00C463DB" w:rsidRDefault="00C463DB" w:rsidP="004C5CDC">
      <w:pPr>
        <w:pStyle w:val="Novelizanbod"/>
        <w:keepNext w:val="0"/>
        <w:keepLines w:val="0"/>
        <w:widowControl w:val="0"/>
        <w:tabs>
          <w:tab w:val="clear" w:pos="567"/>
        </w:tabs>
        <w:spacing w:before="0" w:after="0"/>
        <w:ind w:left="0" w:firstLine="0"/>
      </w:pPr>
      <w:r>
        <w:t>„i) svěřenské fondy podle občanského zákoníku,</w:t>
      </w:r>
    </w:p>
    <w:p w:rsidR="00C463DB" w:rsidRDefault="00C463DB" w:rsidP="004C5CDC">
      <w:pPr>
        <w:pStyle w:val="Novelizanbod"/>
        <w:keepNext w:val="0"/>
        <w:keepLines w:val="0"/>
        <w:widowControl w:val="0"/>
        <w:tabs>
          <w:tab w:val="clear" w:pos="567"/>
        </w:tabs>
        <w:spacing w:before="0" w:after="0"/>
        <w:ind w:left="0" w:firstLine="0"/>
      </w:pPr>
      <w:r>
        <w:t>j) fondy obhospodařované penzijní společností</w:t>
      </w:r>
      <w:r w:rsidRPr="008C5B5B">
        <w:t xml:space="preserve"> </w:t>
      </w:r>
      <w:r w:rsidRPr="00AA7429">
        <w:t>podle zákona upravujícího důchodové spoření a podle zákona upravujícího doplňkové penzijní spoření</w:t>
      </w:r>
      <w:r>
        <w:t xml:space="preserve">, </w:t>
      </w:r>
    </w:p>
    <w:p w:rsidR="00C463DB" w:rsidRDefault="00C463DB" w:rsidP="004C5CDC">
      <w:pPr>
        <w:pStyle w:val="Novelizanbod"/>
        <w:keepNext w:val="0"/>
        <w:keepLines w:val="0"/>
        <w:widowControl w:val="0"/>
        <w:tabs>
          <w:tab w:val="clear" w:pos="567"/>
        </w:tabs>
        <w:spacing w:before="0" w:after="0"/>
        <w:ind w:left="0" w:firstLine="0"/>
      </w:pPr>
      <w:r>
        <w:t>k) podfondy akciové společnosti s proměnným základním kapitálem podle zákona upravujícího investiční společnosti a investiční fondy,</w:t>
      </w:r>
    </w:p>
    <w:p w:rsidR="00C463DB" w:rsidRDefault="00C463DB" w:rsidP="004C5CDC">
      <w:pPr>
        <w:pStyle w:val="Novelizanbod"/>
        <w:keepNext w:val="0"/>
        <w:keepLines w:val="0"/>
        <w:widowControl w:val="0"/>
        <w:tabs>
          <w:tab w:val="clear" w:pos="567"/>
        </w:tabs>
        <w:spacing w:before="0" w:after="0"/>
        <w:ind w:left="0" w:firstLine="0"/>
      </w:pPr>
      <w:r>
        <w:t>l) podílové fondy a svěřenské fondy podle zákona upravujícího investiční společnosti a investiční fondy, nebo</w:t>
      </w:r>
    </w:p>
    <w:p w:rsidR="00C463DB" w:rsidRPr="00CC4498" w:rsidRDefault="00C463DB" w:rsidP="004C5CDC">
      <w:pPr>
        <w:pStyle w:val="Novelizanbod"/>
        <w:keepNext w:val="0"/>
        <w:keepLines w:val="0"/>
        <w:widowControl w:val="0"/>
        <w:tabs>
          <w:tab w:val="clear" w:pos="567"/>
        </w:tabs>
        <w:spacing w:before="0" w:after="0"/>
        <w:ind w:left="0" w:firstLine="0"/>
      </w:pPr>
      <w:r>
        <w:t xml:space="preserve">m) ty, kterým povinnost sestavení účetní závěrky stanoví zvláštní právní předpis nebo které </w:t>
      </w:r>
      <w:r w:rsidRPr="00CC4498">
        <w:t>jsou účetní jednotkou podle zvláštního právního předpisu.“.</w:t>
      </w:r>
    </w:p>
    <w:p w:rsidR="00C463DB" w:rsidRPr="004E61B3" w:rsidRDefault="00C463DB" w:rsidP="004C5CDC">
      <w:pPr>
        <w:pStyle w:val="Novelizanbod"/>
        <w:keepNext w:val="0"/>
        <w:keepLines w:val="0"/>
        <w:widowControl w:val="0"/>
        <w:numPr>
          <w:ilvl w:val="0"/>
          <w:numId w:val="1"/>
        </w:numPr>
      </w:pPr>
      <w:r w:rsidRPr="004E61B3">
        <w:t>V § 1 odst. 2 závěr</w:t>
      </w:r>
      <w:r>
        <w:t>ečné části ustanovení se slova „(dále jen "účetní jednotky").“</w:t>
      </w:r>
      <w:r w:rsidRPr="004E61B3">
        <w:t xml:space="preserve"> zrušují.</w:t>
      </w:r>
    </w:p>
    <w:p w:rsidR="00C463DB" w:rsidRPr="004E61B3" w:rsidRDefault="00C463DB" w:rsidP="004C5CDC">
      <w:pPr>
        <w:pStyle w:val="Novelizanbod"/>
        <w:keepNext w:val="0"/>
        <w:keepLines w:val="0"/>
        <w:widowControl w:val="0"/>
        <w:numPr>
          <w:ilvl w:val="0"/>
          <w:numId w:val="1"/>
        </w:numPr>
      </w:pPr>
      <w:r w:rsidRPr="004E61B3">
        <w:t>V § 3 odst. 3 se slova „společností nebo družstev“ nahrazují slovem „korporací“ a slovo „společnosti“ se nahrazuje slovem „korporace“.</w:t>
      </w:r>
    </w:p>
    <w:p w:rsidR="00C463DB" w:rsidRPr="004E61B3" w:rsidRDefault="00C463DB" w:rsidP="004C5CDC">
      <w:pPr>
        <w:pStyle w:val="Novelizanbod"/>
        <w:keepNext w:val="0"/>
        <w:keepLines w:val="0"/>
        <w:widowControl w:val="0"/>
        <w:numPr>
          <w:ilvl w:val="0"/>
          <w:numId w:val="1"/>
        </w:numPr>
      </w:pPr>
      <w:r w:rsidRPr="004E61B3">
        <w:t xml:space="preserve">V § 3 odst. 4 písm. e) </w:t>
      </w:r>
      <w:r>
        <w:t xml:space="preserve">a odst. 6 písm. b) </w:t>
      </w:r>
      <w:r w:rsidRPr="004E61B3">
        <w:t>se slovo „společnosti</w:t>
      </w:r>
      <w:r>
        <w:t>“</w:t>
      </w:r>
      <w:r w:rsidRPr="004E61B3">
        <w:t xml:space="preserve"> nahrazuje slovem „korporace“.</w:t>
      </w:r>
    </w:p>
    <w:p w:rsidR="00C463DB" w:rsidRPr="0000688D" w:rsidRDefault="00C463DB" w:rsidP="004C5CDC">
      <w:pPr>
        <w:pStyle w:val="Novelizanbod"/>
        <w:keepNext w:val="0"/>
        <w:keepLines w:val="0"/>
        <w:widowControl w:val="0"/>
        <w:numPr>
          <w:ilvl w:val="0"/>
          <w:numId w:val="1"/>
        </w:numPr>
      </w:pPr>
      <w:r w:rsidRPr="0000688D">
        <w:t>V § 4 odst. 1 se slova „a c)“ nahrazují slovy „, c) a i) až m)“.</w:t>
      </w:r>
    </w:p>
    <w:p w:rsidR="00C463DB" w:rsidRPr="00D435BC" w:rsidRDefault="00C463DB" w:rsidP="004C5CDC">
      <w:pPr>
        <w:pStyle w:val="Novelizanbod"/>
        <w:keepNext w:val="0"/>
        <w:keepLines w:val="0"/>
        <w:widowControl w:val="0"/>
        <w:numPr>
          <w:ilvl w:val="0"/>
          <w:numId w:val="1"/>
        </w:numPr>
      </w:pPr>
      <w:r w:rsidRPr="00D435BC">
        <w:t>V</w:t>
      </w:r>
      <w:r>
        <w:t xml:space="preserve"> § 4 odst. 5 písm. a) se slova „účastníky sdružení“ nahrazují slovy „společníky společnosti“</w:t>
      </w:r>
      <w:r w:rsidRPr="00D435BC">
        <w:t xml:space="preserve">. </w:t>
      </w:r>
    </w:p>
    <w:p w:rsidR="00C463DB" w:rsidRPr="00D767C2" w:rsidRDefault="00C463DB" w:rsidP="004C5CDC">
      <w:pPr>
        <w:pStyle w:val="Novelizanbod"/>
        <w:keepNext w:val="0"/>
        <w:keepLines w:val="0"/>
        <w:widowControl w:val="0"/>
        <w:numPr>
          <w:ilvl w:val="0"/>
          <w:numId w:val="1"/>
        </w:numPr>
      </w:pPr>
      <w:r w:rsidRPr="00D767C2">
        <w:t xml:space="preserve">V § 4 odst. 5 písm. b) se slova </w:t>
      </w:r>
      <w:r>
        <w:t>„</w:t>
      </w:r>
      <w:r w:rsidRPr="00D767C2">
        <w:t>z účastníků sdružení</w:t>
      </w:r>
      <w:r>
        <w:t>“</w:t>
      </w:r>
      <w:r w:rsidRPr="00D767C2">
        <w:t xml:space="preserve"> nahrazují slovy </w:t>
      </w:r>
      <w:r>
        <w:t>„</w:t>
      </w:r>
      <w:r w:rsidRPr="00D767C2">
        <w:t>ze společníků společnosti</w:t>
      </w:r>
      <w:r>
        <w:t>“</w:t>
      </w:r>
      <w:r w:rsidRPr="00D767C2">
        <w:t xml:space="preserve">. </w:t>
      </w:r>
    </w:p>
    <w:p w:rsidR="00C463DB" w:rsidRPr="00D767C2" w:rsidRDefault="00C463DB" w:rsidP="004C5CDC">
      <w:pPr>
        <w:pStyle w:val="Novelizanbod"/>
        <w:keepNext w:val="0"/>
        <w:keepLines w:val="0"/>
        <w:widowControl w:val="0"/>
        <w:numPr>
          <w:ilvl w:val="0"/>
          <w:numId w:val="1"/>
        </w:numPr>
      </w:pPr>
      <w:r w:rsidRPr="00D767C2">
        <w:t xml:space="preserve">V § 4 odst. 8 se na konci textu písmene a) doplňují slova </w:t>
      </w:r>
      <w:r>
        <w:t>„</w:t>
      </w:r>
      <w:r w:rsidRPr="00D767C2">
        <w:t>a vyhotovení výroční zprávy</w:t>
      </w:r>
      <w:r>
        <w:t>“</w:t>
      </w:r>
      <w:r w:rsidRPr="00D767C2">
        <w:t xml:space="preserve">. </w:t>
      </w:r>
    </w:p>
    <w:p w:rsidR="00C463DB" w:rsidRPr="00680925" w:rsidRDefault="00C463DB" w:rsidP="004C5CDC">
      <w:pPr>
        <w:pStyle w:val="Novelizanbod"/>
        <w:keepNext w:val="0"/>
        <w:keepLines w:val="0"/>
        <w:widowControl w:val="0"/>
        <w:numPr>
          <w:ilvl w:val="0"/>
          <w:numId w:val="1"/>
        </w:numPr>
      </w:pPr>
      <w:r w:rsidRPr="009951C5">
        <w:t xml:space="preserve">V § </w:t>
      </w:r>
      <w:r w:rsidRPr="00680925">
        <w:t>4 odst. 8 písm. v) se slovo</w:t>
      </w:r>
      <w:r>
        <w:t xml:space="preserve"> „</w:t>
      </w:r>
      <w:r w:rsidRPr="00680925">
        <w:t>společnosti</w:t>
      </w:r>
      <w:r>
        <w:t>“</w:t>
      </w:r>
      <w:r w:rsidRPr="00680925">
        <w:t xml:space="preserve"> nahrazuje slovem </w:t>
      </w:r>
      <w:r>
        <w:t>„</w:t>
      </w:r>
      <w:r w:rsidRPr="00680925">
        <w:t>korporace</w:t>
      </w:r>
      <w:r>
        <w:t>“</w:t>
      </w:r>
      <w:r w:rsidRPr="00680925">
        <w:t>.</w:t>
      </w:r>
      <w:r w:rsidRPr="00680925">
        <w:rPr>
          <w:b/>
          <w:i/>
          <w:color w:val="FF00FF"/>
        </w:rPr>
        <w:t xml:space="preserve"> </w:t>
      </w:r>
    </w:p>
    <w:p w:rsidR="00C463DB" w:rsidRDefault="00C463DB" w:rsidP="007F2A70">
      <w:pPr>
        <w:pStyle w:val="Novelizanbod"/>
        <w:widowControl w:val="0"/>
        <w:numPr>
          <w:ilvl w:val="0"/>
          <w:numId w:val="1"/>
        </w:numPr>
      </w:pPr>
      <w:r>
        <w:t xml:space="preserve">Za § 4 se vkládá nový § 4a, který zní: </w:t>
      </w:r>
    </w:p>
    <w:p w:rsidR="00C463DB" w:rsidRPr="00680925" w:rsidRDefault="00C463DB" w:rsidP="004C5CDC">
      <w:pPr>
        <w:pStyle w:val="Novelizanbod"/>
        <w:keepNext w:val="0"/>
        <w:keepLines w:val="0"/>
        <w:widowControl w:val="0"/>
        <w:tabs>
          <w:tab w:val="clear" w:pos="567"/>
        </w:tabs>
        <w:ind w:firstLine="0"/>
        <w:jc w:val="center"/>
      </w:pPr>
      <w:r>
        <w:t>„</w:t>
      </w:r>
      <w:r w:rsidRPr="00680925">
        <w:t>§ 4a</w:t>
      </w:r>
    </w:p>
    <w:p w:rsidR="00C463DB" w:rsidRPr="00680925" w:rsidRDefault="00C463DB" w:rsidP="004C5CDC">
      <w:pPr>
        <w:pStyle w:val="Textodstavce"/>
        <w:widowControl w:val="0"/>
        <w:numPr>
          <w:ilvl w:val="0"/>
          <w:numId w:val="44"/>
        </w:numPr>
      </w:pPr>
      <w:r w:rsidRPr="00680925">
        <w:t>V případě podílových fondů odpovídají za vedení účetnictví, včetně sestavení účetní závěrky a naplnění ostatních povinností stanovených tímto zákonem administrátor a obhospodařovatel společně a nerozdílně.</w:t>
      </w:r>
    </w:p>
    <w:p w:rsidR="00C463DB" w:rsidRPr="00680925" w:rsidRDefault="00C463DB" w:rsidP="004C5CDC">
      <w:pPr>
        <w:pStyle w:val="Textodstavce"/>
        <w:widowControl w:val="0"/>
        <w:numPr>
          <w:ilvl w:val="0"/>
          <w:numId w:val="44"/>
        </w:numPr>
      </w:pPr>
      <w:r w:rsidRPr="00680925">
        <w:t>V případě svěřenských fondů, které jsou investičním fondem podle zvláštního právního předpisu upravujícího podmínky pro obhospodařování investičních fondů, odpovídají za vedení účetnictví, včetně sestavení účetní závěrky a naplnění ostatních povinností stanovených tímto zákonem správce a obhospodařovatel společně a nerozdílně.</w:t>
      </w:r>
    </w:p>
    <w:p w:rsidR="00C463DB" w:rsidRPr="00680925" w:rsidRDefault="00C463DB" w:rsidP="004C5CDC">
      <w:pPr>
        <w:pStyle w:val="Textodstavce"/>
        <w:widowControl w:val="0"/>
        <w:numPr>
          <w:ilvl w:val="0"/>
          <w:numId w:val="44"/>
        </w:numPr>
      </w:pPr>
      <w:r w:rsidRPr="00680925">
        <w:t>V případě dalších účetních jednotek bez právní subjektivity odpovídá za vedení účetnictví, včetně sestavení účetní závěrky a naplnění ostatních povinností stanovených tímto zákonem osoba, které je uloženo sestavit účetní závěrku a osoba, která jedná jménem účetní jednotky, případně jiná osoba, o které tak stanoví zvláštní právní předp</w:t>
      </w:r>
      <w:r>
        <w:t>is, a to společně a nerozdílně.“</w:t>
      </w:r>
      <w:r w:rsidRPr="00680925">
        <w:t>.</w:t>
      </w:r>
    </w:p>
    <w:p w:rsidR="00C463DB" w:rsidRPr="00A27CDD" w:rsidRDefault="00C463DB" w:rsidP="004C5CDC">
      <w:pPr>
        <w:pStyle w:val="Novelizanbod"/>
        <w:keepNext w:val="0"/>
        <w:keepLines w:val="0"/>
        <w:widowControl w:val="0"/>
        <w:numPr>
          <w:ilvl w:val="0"/>
          <w:numId w:val="1"/>
        </w:numPr>
      </w:pPr>
      <w:r w:rsidRPr="00A27CDD">
        <w:t>V § 17 odst. 2 písm. d) se slova „společností nebo družstev“ nahrazují slovem „korporací“.</w:t>
      </w:r>
    </w:p>
    <w:p w:rsidR="00C463DB" w:rsidRPr="00A27CDD" w:rsidRDefault="00C463DB" w:rsidP="004C5CDC">
      <w:pPr>
        <w:pStyle w:val="Novelizanbod"/>
        <w:keepNext w:val="0"/>
        <w:keepLines w:val="0"/>
        <w:widowControl w:val="0"/>
        <w:numPr>
          <w:ilvl w:val="0"/>
          <w:numId w:val="1"/>
        </w:numPr>
      </w:pPr>
      <w:r w:rsidRPr="00A27CDD">
        <w:t xml:space="preserve">V § 17 odst. 3 </w:t>
      </w:r>
      <w:r>
        <w:t xml:space="preserve">a odst. 4 </w:t>
      </w:r>
      <w:r w:rsidRPr="00A27CDD">
        <w:t>se slovo „společnosti“ nahrazuje slovem „korporace“.</w:t>
      </w:r>
    </w:p>
    <w:p w:rsidR="00C463DB" w:rsidRPr="00914320" w:rsidRDefault="00C463DB" w:rsidP="004C5CDC">
      <w:pPr>
        <w:pStyle w:val="Novelizanbod"/>
        <w:keepNext w:val="0"/>
        <w:keepLines w:val="0"/>
        <w:widowControl w:val="0"/>
        <w:numPr>
          <w:ilvl w:val="0"/>
          <w:numId w:val="1"/>
        </w:numPr>
      </w:pPr>
      <w:r w:rsidRPr="00914320">
        <w:t>V § 17 odst. 5 se slova „společností, družstvem“ nahrazují slovem „korporací“ a slovo „společnosti“ se nahrazuje slovem „korporace“.</w:t>
      </w:r>
    </w:p>
    <w:p w:rsidR="00C463DB" w:rsidRPr="00914320" w:rsidRDefault="00C463DB" w:rsidP="004C5CDC">
      <w:pPr>
        <w:pStyle w:val="Novelizanbod"/>
        <w:keepNext w:val="0"/>
        <w:keepLines w:val="0"/>
        <w:widowControl w:val="0"/>
        <w:numPr>
          <w:ilvl w:val="0"/>
          <w:numId w:val="1"/>
        </w:numPr>
      </w:pPr>
      <w:r w:rsidRPr="00914320">
        <w:t xml:space="preserve">V § 17 odst. 6 </w:t>
      </w:r>
      <w:r>
        <w:t xml:space="preserve">a odst. 7 </w:t>
      </w:r>
      <w:r w:rsidRPr="00914320">
        <w:t>se slovo "společnosti" nahrazuje slovem "korporace".</w:t>
      </w:r>
    </w:p>
    <w:p w:rsidR="00C463DB" w:rsidRPr="00FF0830" w:rsidRDefault="00C463DB" w:rsidP="004C5CDC">
      <w:pPr>
        <w:pStyle w:val="Novelizanbod"/>
        <w:keepNext w:val="0"/>
        <w:keepLines w:val="0"/>
        <w:widowControl w:val="0"/>
        <w:numPr>
          <w:ilvl w:val="0"/>
          <w:numId w:val="1"/>
        </w:numPr>
      </w:pPr>
      <w:r w:rsidRPr="00FF0830">
        <w:t>V § 18 odst. 2 závěrečné části ustanovení</w:t>
      </w:r>
      <w:r>
        <w:t xml:space="preserve"> se slovo „společnosti“ nahrazuje slovem „korporace“</w:t>
      </w:r>
      <w:r w:rsidRPr="00FF0830">
        <w:t>.</w:t>
      </w:r>
    </w:p>
    <w:p w:rsidR="00C463DB" w:rsidRPr="00FF0830" w:rsidRDefault="00C463DB" w:rsidP="004C5CDC">
      <w:pPr>
        <w:pStyle w:val="Novelizanbod"/>
        <w:keepNext w:val="0"/>
        <w:keepLines w:val="0"/>
        <w:widowControl w:val="0"/>
        <w:numPr>
          <w:ilvl w:val="0"/>
          <w:numId w:val="1"/>
        </w:numPr>
      </w:pPr>
      <w:r w:rsidRPr="00FF0830">
        <w:t>V § 20 odst. 1 písm. b) se slova „společnosti a družstva“ nahrazují slovy „korporace“.</w:t>
      </w:r>
    </w:p>
    <w:p w:rsidR="00C463DB" w:rsidRPr="00F734A3" w:rsidRDefault="00C463DB" w:rsidP="004C5CDC">
      <w:pPr>
        <w:pStyle w:val="Novelizanbod"/>
        <w:keepNext w:val="0"/>
        <w:keepLines w:val="0"/>
        <w:widowControl w:val="0"/>
        <w:numPr>
          <w:ilvl w:val="0"/>
          <w:numId w:val="1"/>
        </w:numPr>
      </w:pPr>
      <w:r w:rsidRPr="00F734A3">
        <w:t>V § 24 odst. 3 písm. a) se slovo „společnosti“ nahrazuje slovem „korporace“.</w:t>
      </w:r>
    </w:p>
    <w:p w:rsidR="00C463DB" w:rsidRPr="00F734A3" w:rsidRDefault="00C463DB" w:rsidP="004C5CDC">
      <w:pPr>
        <w:pStyle w:val="Novelizanbod"/>
        <w:keepNext w:val="0"/>
        <w:keepLines w:val="0"/>
        <w:widowControl w:val="0"/>
        <w:numPr>
          <w:ilvl w:val="0"/>
          <w:numId w:val="1"/>
        </w:numPr>
      </w:pPr>
      <w:r w:rsidRPr="00F734A3">
        <w:t xml:space="preserve">V § 27 odst. 1 písm. a) se za slovo "výjimkou" vkládají slova "kmenových listů,". </w:t>
      </w:r>
    </w:p>
    <w:p w:rsidR="00C463DB" w:rsidRPr="0012422C" w:rsidRDefault="00C463DB" w:rsidP="004C5CDC">
      <w:pPr>
        <w:pStyle w:val="Novelizanbod"/>
        <w:keepNext w:val="0"/>
        <w:keepLines w:val="0"/>
        <w:widowControl w:val="0"/>
        <w:numPr>
          <w:ilvl w:val="0"/>
          <w:numId w:val="1"/>
        </w:numPr>
      </w:pPr>
      <w:r w:rsidRPr="0012422C">
        <w:t>V § 27 odst. 3 písm. se slovo „společnosti“ nahrazuje slovem „korporace“.</w:t>
      </w:r>
    </w:p>
    <w:p w:rsidR="00C463DB" w:rsidRPr="0012422C" w:rsidRDefault="00C463DB" w:rsidP="004C5CDC">
      <w:pPr>
        <w:pStyle w:val="Novelizanbod"/>
        <w:keepNext w:val="0"/>
        <w:keepLines w:val="0"/>
        <w:widowControl w:val="0"/>
        <w:numPr>
          <w:ilvl w:val="0"/>
          <w:numId w:val="1"/>
        </w:numPr>
      </w:pPr>
      <w:r w:rsidRPr="0012422C">
        <w:t>V § 28 odst. 1 se slova "Pozemky a jiný majetek" nahrazují slovy "Majetek nebo jeho části".</w:t>
      </w:r>
    </w:p>
    <w:p w:rsidR="00C463DB" w:rsidRDefault="00C463DB" w:rsidP="007F2A70">
      <w:pPr>
        <w:pStyle w:val="lnek"/>
        <w:widowControl w:val="0"/>
      </w:pPr>
      <w:r w:rsidRPr="0012422C">
        <w:t>Čl. X</w:t>
      </w:r>
      <w:r>
        <w:t>XII</w:t>
      </w:r>
    </w:p>
    <w:p w:rsidR="00C463DB" w:rsidRPr="0012422C" w:rsidRDefault="00C463DB" w:rsidP="004C5CDC">
      <w:pPr>
        <w:pStyle w:val="NADPISSTI"/>
        <w:keepNext w:val="0"/>
        <w:keepLines w:val="0"/>
        <w:widowControl w:val="0"/>
      </w:pPr>
      <w:r w:rsidRPr="0012422C">
        <w:t>Přechodná ustanovení</w:t>
      </w:r>
    </w:p>
    <w:p w:rsidR="00C463DB" w:rsidRPr="0012422C" w:rsidRDefault="00C463DB" w:rsidP="004C5CDC">
      <w:pPr>
        <w:pStyle w:val="Textbodu"/>
        <w:widowControl w:val="0"/>
        <w:numPr>
          <w:ilvl w:val="2"/>
          <w:numId w:val="45"/>
        </w:numPr>
      </w:pPr>
      <w:r w:rsidRPr="0012422C">
        <w:t>Ustanovení zákona č. 563/1991 Sb., ve znění účinném ode dne nabytí účinnosti tohoto zákona, se použijí poprvé v účetním období započatém ode dne nabytí účinnosti tohoto zákona.</w:t>
      </w:r>
    </w:p>
    <w:p w:rsidR="00C463DB" w:rsidRPr="00403B29" w:rsidRDefault="00C463DB" w:rsidP="004C5CDC">
      <w:pPr>
        <w:pStyle w:val="Textbodu"/>
        <w:widowControl w:val="0"/>
        <w:numPr>
          <w:ilvl w:val="2"/>
          <w:numId w:val="45"/>
        </w:numPr>
      </w:pPr>
      <w:r w:rsidRPr="00403B29">
        <w:t>V případě změny právního institutu provedené tímto zákonem nebo zákonem č. 90/2012 Sb., o obchodních společnostech a družstvech (zákon o obchodních korporacích)</w:t>
      </w:r>
      <w:r>
        <w:t>,</w:t>
      </w:r>
      <w:r w:rsidRPr="00403B29">
        <w:t xml:space="preserve"> se přiměřeně použije ustanovení § 3029 odst. 1 zákona č. 89/2012 Sb., občanský zákoník s tím, že případnou změnu postupu účtování, která má dopad na změnu výsledku hospodaření, může účetní jednotka v této souvislosti provést pouze tehdy, že by neprovedením takovéto změny došlo k významnému zkreslení informací obsažených v  účetní závěrce nebo konsolidované účetní závěrce.</w:t>
      </w:r>
    </w:p>
    <w:p w:rsidR="00C463DB" w:rsidRDefault="00C463DB" w:rsidP="004C5CDC">
      <w:pPr>
        <w:pStyle w:val="ST"/>
        <w:keepNext w:val="0"/>
        <w:keepLines w:val="0"/>
        <w:widowControl w:val="0"/>
      </w:pPr>
      <w:bookmarkStart w:id="18" w:name="_Toc340738344"/>
      <w:r w:rsidRPr="000F79DF">
        <w:t xml:space="preserve">ČÁST </w:t>
      </w:r>
      <w:r>
        <w:t>TŘINÁC</w:t>
      </w:r>
      <w:r w:rsidRPr="000F79DF">
        <w:t>TÁ</w:t>
      </w:r>
      <w:bookmarkEnd w:id="18"/>
    </w:p>
    <w:p w:rsidR="00C463DB" w:rsidRPr="00625BD0" w:rsidRDefault="00C463DB" w:rsidP="004C5CDC">
      <w:pPr>
        <w:pStyle w:val="NADPISSTI"/>
        <w:keepNext w:val="0"/>
        <w:keepLines w:val="0"/>
        <w:widowControl w:val="0"/>
      </w:pPr>
      <w:r w:rsidRPr="00625BD0">
        <w:t>Změna zákona o pojistném na sociální zabezpečení</w:t>
      </w:r>
      <w:r>
        <w:t xml:space="preserve"> a příspěvku na státní politiku zaměstnanosti</w:t>
      </w:r>
    </w:p>
    <w:p w:rsidR="00C463DB" w:rsidRPr="00625BD0" w:rsidRDefault="00C463DB" w:rsidP="004C5CDC">
      <w:pPr>
        <w:pStyle w:val="lnek"/>
        <w:keepNext w:val="0"/>
        <w:keepLines w:val="0"/>
        <w:widowControl w:val="0"/>
      </w:pPr>
      <w:r w:rsidRPr="00625BD0">
        <w:t xml:space="preserve">Čl. </w:t>
      </w:r>
      <w:r>
        <w:t>XXIII</w:t>
      </w:r>
    </w:p>
    <w:p w:rsidR="00C463DB" w:rsidRPr="00E92FC7" w:rsidRDefault="00C463DB" w:rsidP="004C5CDC">
      <w:pPr>
        <w:pStyle w:val="Textlnku"/>
        <w:widowControl w:val="0"/>
      </w:pPr>
      <w:r w:rsidRPr="0076452A">
        <w:t>Zákon č. 589/1992 Sb., o pojistném na sociální zabezpečení</w:t>
      </w:r>
      <w:r>
        <w:t xml:space="preserve"> a příspěvku na státní politiku zaměstnanosti</w:t>
      </w:r>
      <w:r w:rsidRPr="0076452A">
        <w:t>, ve znění zákona č. 10/1993 Sb., zákona č. 160/1993 Sb., zákona č. 307/1993 Sb., zákona č. 42/1994 Sb., zákona č.</w:t>
      </w:r>
      <w:r>
        <w:t> </w:t>
      </w:r>
      <w:r w:rsidRPr="0076452A">
        <w:t>241/1994 Sb., zákona č. 59/1995 Sb., zákona č. 118/1995 Sb., zákona č. 149/1995 Sb., zákona č. 160/1995 Sb., zákona č. 113/1997 Sb., zákona č. 134/1997 Sb., zákona č.</w:t>
      </w:r>
      <w:r>
        <w:t> </w:t>
      </w:r>
      <w:r w:rsidRPr="0076452A">
        <w:t>306/1997</w:t>
      </w:r>
      <w:r>
        <w:t> </w:t>
      </w:r>
      <w:r w:rsidRPr="0076452A">
        <w:t>Sb., zákona č. 18/2000 Sb., zákona č. 29/2000 Sb., zákona č. 118/2000 Sb., zákona č. 132/2000 Sb., zákona č. 220/2000 Sb., zákona č. 238/2000 Sb., zákona č.</w:t>
      </w:r>
      <w:r>
        <w:t> </w:t>
      </w:r>
      <w:r w:rsidRPr="0076452A">
        <w:t>492/2000</w:t>
      </w:r>
      <w:r>
        <w:t> </w:t>
      </w:r>
      <w:r w:rsidRPr="0076452A">
        <w:t>Sb., zákona č. 353/2001 Sb., zákona č. 263/2002 Sb., zákona č. 309/2002 Sb., zákona č. 362/2003 Sb., zákona č. 424/2003 Sb., zákona č. 425/2003 Sb., zákona č.</w:t>
      </w:r>
      <w:r>
        <w:t> </w:t>
      </w:r>
      <w:r w:rsidRPr="0076452A">
        <w:t>437/2003</w:t>
      </w:r>
      <w:r>
        <w:t> </w:t>
      </w:r>
      <w:r w:rsidRPr="0076452A">
        <w:t>Sb., zákona č. 186/2004 Sb., zákona č. 281/2004 Sb., zákona č. 359/2004 Sb., zákona č. 436/2004 Sb., zákona č. 168/2005 Sb., zákona č. 253/2005 Sb., zákona č.</w:t>
      </w:r>
      <w:r>
        <w:t> </w:t>
      </w:r>
      <w:r w:rsidRPr="0076452A">
        <w:t>361/2005</w:t>
      </w:r>
      <w:r>
        <w:t> </w:t>
      </w:r>
      <w:r w:rsidRPr="0076452A">
        <w:t>Sb., zákona č. 377/2005 Sb., zákona č. 62/2006 Sb., zákona č. 189/2006 Sb., zákona č. 264/2006 Sb., zákona č. 585/2006 Sb., zákona č. 153/2007 Sb., zákona č.</w:t>
      </w:r>
      <w:r>
        <w:t> </w:t>
      </w:r>
      <w:r w:rsidRPr="0076452A">
        <w:t>261/2007</w:t>
      </w:r>
      <w:r>
        <w:t> </w:t>
      </w:r>
      <w:r w:rsidRPr="0076452A">
        <w:t>Sb., zákona č. 296/2007 Sb., zákona č. 305/2008 Sb., zákona č. 306/2008 Sb., zákona č. 2/2009 Sb., zákona č. 41/2009 Sb., zákona č. 158/2009 Sb., zákona č. 221/2009 Sb., zákona č. 227/2009 Sb., zákona č. 285/2009 Sb., zákona č. 303/2009 Sb., zákona č.</w:t>
      </w:r>
      <w:r>
        <w:t> </w:t>
      </w:r>
      <w:r w:rsidRPr="0076452A">
        <w:t>362/2009</w:t>
      </w:r>
      <w:r>
        <w:t> </w:t>
      </w:r>
      <w:r w:rsidRPr="0076452A">
        <w:t>Sb., zákona č. 347/2010 Sb., zákona č. 73/2011 Sb., zákona č. 263/2011 Sb., zákona č. 341/2011 Sb., zákona č. 364/2011 Sb., zákona č. 365/2011 Sb., zákona č.</w:t>
      </w:r>
      <w:r>
        <w:t> </w:t>
      </w:r>
      <w:r w:rsidRPr="0076452A">
        <w:t>428/2011</w:t>
      </w:r>
      <w:r>
        <w:t> </w:t>
      </w:r>
      <w:r w:rsidRPr="0076452A">
        <w:t>Sb., zákona č. 470/2011 Sb., zákona č. 399/2012 Sb., zákona č. 401/2012 Sb. a</w:t>
      </w:r>
      <w:r>
        <w:t> </w:t>
      </w:r>
      <w:r w:rsidRPr="0076452A">
        <w:t>zákona č. 503/2012 Sb., se mění takto:</w:t>
      </w:r>
    </w:p>
    <w:p w:rsidR="00C463DB" w:rsidRDefault="00C463DB" w:rsidP="004C5CDC">
      <w:pPr>
        <w:pStyle w:val="TextboduPed6b"/>
        <w:keepNext w:val="0"/>
        <w:numPr>
          <w:ilvl w:val="0"/>
          <w:numId w:val="56"/>
        </w:numPr>
        <w:spacing w:before="480"/>
      </w:pPr>
      <w:r>
        <w:t>V § 3 odst. 1 písm. b) bod 3 se slova „</w:t>
      </w:r>
      <w:r w:rsidRPr="00563F5C">
        <w:t>, za kterou jsou jím odměňováni,</w:t>
      </w:r>
      <w:r>
        <w:t xml:space="preserve">“ zrušují. </w:t>
      </w:r>
    </w:p>
    <w:p w:rsidR="00C463DB" w:rsidRDefault="00C463DB" w:rsidP="004C5CDC">
      <w:pPr>
        <w:pStyle w:val="Novelizanbod"/>
        <w:keepNext w:val="0"/>
        <w:keepLines w:val="0"/>
        <w:numPr>
          <w:ilvl w:val="0"/>
          <w:numId w:val="1"/>
        </w:numPr>
      </w:pPr>
      <w:r>
        <w:t>V § 3 odst. 1 písm. b) bod 7</w:t>
      </w:r>
      <w:r w:rsidRPr="00C619C6">
        <w:t xml:space="preserve"> </w:t>
      </w:r>
      <w:r w:rsidRPr="00821C70">
        <w:t>se slova „kteří jsou pro výkon funkce dlouhodobě uvolněni nebo kteří před zvolením do funkce člena zastupitelstva nebyli v pracovním poměru, ale vykonávají funkci ve stejném rozsahu jako dlouhodobě uvolnění č</w:t>
      </w:r>
      <w:r>
        <w:t xml:space="preserve">lenové zastupitelstva,“ zrušují. </w:t>
      </w:r>
    </w:p>
    <w:p w:rsidR="00C463DB" w:rsidRPr="008E46D8" w:rsidRDefault="00C463DB" w:rsidP="004C5CDC">
      <w:pPr>
        <w:pStyle w:val="Novelizanbod"/>
        <w:keepNext w:val="0"/>
        <w:keepLines w:val="0"/>
        <w:numPr>
          <w:ilvl w:val="0"/>
          <w:numId w:val="1"/>
        </w:numPr>
      </w:pPr>
      <w:r w:rsidRPr="00BF6B4A">
        <w:t xml:space="preserve">V § 3 odst. 1 písm. b) bod </w:t>
      </w:r>
      <w:r w:rsidRPr="008E46D8">
        <w:t>14 se slova „za kterou jsou touto společností odměňováni,“ zrušují.</w:t>
      </w:r>
    </w:p>
    <w:p w:rsidR="00C463DB" w:rsidRPr="008E46D8" w:rsidRDefault="00C463DB" w:rsidP="004C5CDC">
      <w:pPr>
        <w:pStyle w:val="Novelizanbod"/>
        <w:keepNext w:val="0"/>
        <w:keepLines w:val="0"/>
        <w:numPr>
          <w:ilvl w:val="0"/>
          <w:numId w:val="1"/>
        </w:numPr>
      </w:pPr>
      <w:r w:rsidRPr="008E46D8">
        <w:t>V § 3 odst. 1 písm. b) bod 15 se slova „pokud se jejich příjem z činnosti prokuristy považuje za příjem ze závislé činnosti podle zákona o daních z příjmů,“ zrušují.</w:t>
      </w:r>
    </w:p>
    <w:p w:rsidR="00C463DB" w:rsidRPr="008E46D8" w:rsidRDefault="00C463DB" w:rsidP="004C5CDC">
      <w:pPr>
        <w:pStyle w:val="Novelizanbod"/>
        <w:keepNext w:val="0"/>
        <w:keepLines w:val="0"/>
        <w:numPr>
          <w:ilvl w:val="0"/>
          <w:numId w:val="1"/>
        </w:numPr>
      </w:pPr>
      <w:r w:rsidRPr="008E46D8">
        <w:t xml:space="preserve">V § 3 odst. 1 písm. b) bod 16 se slova „jsou za činnost v těchto orgánech odměňováni, pokud se jejich příjem za činnost v těchto orgánech považuje za příjem ze závislé činnosti nebo funkční požitky podle zákona o daních z příjmů“ nahrazují slovy „nejsou uvedeni v bodech 1 až </w:t>
      </w:r>
      <w:r w:rsidRPr="00392C8A">
        <w:t>3, 5 až 8, 13, 18 a 19“</w:t>
      </w:r>
      <w:r w:rsidRPr="008E46D8">
        <w:t>.</w:t>
      </w:r>
    </w:p>
    <w:p w:rsidR="00C463DB" w:rsidRPr="00392C8A" w:rsidRDefault="00C463DB" w:rsidP="004C5CDC">
      <w:pPr>
        <w:pStyle w:val="Novelizanbod"/>
        <w:keepNext w:val="0"/>
        <w:keepLines w:val="0"/>
        <w:numPr>
          <w:ilvl w:val="0"/>
          <w:numId w:val="1"/>
        </w:numPr>
      </w:pPr>
      <w:r w:rsidRPr="00392C8A">
        <w:t>V § 3 odst. 1 písm. b) bod 17 se slova „pokud se jejich příjem z činnosti likvidátora považuje za příjem ze závislé činnosti podle zákona o daních z příjmů,“ zrušují.</w:t>
      </w:r>
    </w:p>
    <w:p w:rsidR="00C463DB" w:rsidRPr="00821C70" w:rsidRDefault="00C463DB" w:rsidP="004C5CDC">
      <w:pPr>
        <w:pStyle w:val="Novelizanbod"/>
        <w:keepNext w:val="0"/>
        <w:keepLines w:val="0"/>
        <w:numPr>
          <w:ilvl w:val="0"/>
          <w:numId w:val="1"/>
        </w:numPr>
      </w:pPr>
      <w:r w:rsidRPr="008E46D8">
        <w:t xml:space="preserve">V § 3 odst. 1 se na konci </w:t>
      </w:r>
      <w:r>
        <w:t xml:space="preserve">textu písmene b) bodu 18 tečka mění na čárku a na konci </w:t>
      </w:r>
      <w:r w:rsidRPr="008E46D8">
        <w:t xml:space="preserve">písmene b) </w:t>
      </w:r>
      <w:r>
        <w:t xml:space="preserve">se </w:t>
      </w:r>
      <w:r w:rsidRPr="008E46D8">
        <w:t>doplňují</w:t>
      </w:r>
      <w:r w:rsidRPr="00821C70">
        <w:t xml:space="preserve"> body </w:t>
      </w:r>
      <w:r>
        <w:t>19</w:t>
      </w:r>
      <w:r w:rsidRPr="00821C70">
        <w:t xml:space="preserve"> a 2</w:t>
      </w:r>
      <w:r>
        <w:t>0</w:t>
      </w:r>
      <w:r w:rsidRPr="00821C70">
        <w:t>, které znějí:</w:t>
      </w:r>
    </w:p>
    <w:p w:rsidR="00C463DB" w:rsidRDefault="00C463DB" w:rsidP="004C5CDC">
      <w:pPr>
        <w:pStyle w:val="Textbodu"/>
        <w:ind w:left="850" w:hanging="425"/>
      </w:pPr>
      <w:r w:rsidRPr="00821C70">
        <w:t>„</w:t>
      </w:r>
      <w:r>
        <w:t>19</w:t>
      </w:r>
      <w:r w:rsidRPr="00821C70">
        <w:t>. osoby pověřené obchodním vedením na základě smluvního zastoupení,</w:t>
      </w:r>
    </w:p>
    <w:p w:rsidR="00C463DB" w:rsidRDefault="00C463DB" w:rsidP="004C5CDC">
      <w:pPr>
        <w:pStyle w:val="Textbodu"/>
        <w:ind w:left="850" w:hanging="425"/>
      </w:pPr>
      <w:r>
        <w:t>20</w:t>
      </w:r>
      <w:r w:rsidRPr="00821C70">
        <w:t>. fyzické</w:t>
      </w:r>
      <w:r>
        <w:t xml:space="preserve"> osoby neuvedené v bodech 1 až 19</w:t>
      </w:r>
      <w:r w:rsidRPr="00821C70">
        <w:t>,“.</w:t>
      </w:r>
    </w:p>
    <w:p w:rsidR="00C463DB" w:rsidRPr="00821C70" w:rsidRDefault="00C463DB" w:rsidP="004C5CDC">
      <w:pPr>
        <w:pStyle w:val="Novelizanbod"/>
        <w:keepNext w:val="0"/>
        <w:keepLines w:val="0"/>
        <w:numPr>
          <w:ilvl w:val="0"/>
          <w:numId w:val="1"/>
        </w:numPr>
      </w:pPr>
      <w:r w:rsidRPr="00821C70">
        <w:t xml:space="preserve">V § </w:t>
      </w:r>
      <w:r>
        <w:t>3 odst. 1 písm.</w:t>
      </w:r>
      <w:r w:rsidRPr="00821C70">
        <w:t xml:space="preserve"> </w:t>
      </w:r>
      <w:r>
        <w:t>b</w:t>
      </w:r>
      <w:r w:rsidRPr="00821C70">
        <w:t>)</w:t>
      </w:r>
      <w:r>
        <w:t xml:space="preserve"> se za bod 20</w:t>
      </w:r>
      <w:r w:rsidRPr="00821C70">
        <w:t xml:space="preserve"> doplňuje závěrečná část ustanovení</w:t>
      </w:r>
      <w:r>
        <w:t>, která zní:</w:t>
      </w:r>
    </w:p>
    <w:p w:rsidR="00C463DB" w:rsidRDefault="00C463DB" w:rsidP="004C5CDC">
      <w:pPr>
        <w:pStyle w:val="Textlnku"/>
      </w:pPr>
      <w:r w:rsidRPr="00821C70">
        <w:t>„v době zaměstnání, pokud jim v souvislosti se zaměstnáním plynou nebo by mohly plynout příjmy ze závislé činnosti, které jsou nebo by byly, pokud by podléhaly zdanění v České republice, předmětem daně z příjmu podle zvláštního právního předpisu</w:t>
      </w:r>
      <w:r w:rsidRPr="00B53D7A">
        <w:rPr>
          <w:vertAlign w:val="superscript"/>
        </w:rPr>
        <w:t xml:space="preserve">75) </w:t>
      </w:r>
      <w:r w:rsidRPr="00821C70">
        <w:t>a nejsou od této daně osvobozeny</w:t>
      </w:r>
      <w:r>
        <w:t>.</w:t>
      </w:r>
      <w:r w:rsidRPr="00821C70">
        <w:t>“.</w:t>
      </w:r>
    </w:p>
    <w:p w:rsidR="00C463DB" w:rsidRDefault="00C463DB" w:rsidP="004C5CDC">
      <w:pPr>
        <w:pStyle w:val="Novelizanbod"/>
        <w:keepNext w:val="0"/>
        <w:keepLines w:val="0"/>
        <w:numPr>
          <w:ilvl w:val="0"/>
          <w:numId w:val="1"/>
        </w:numPr>
      </w:pPr>
      <w:r w:rsidRPr="004A0B44">
        <w:t xml:space="preserve">V </w:t>
      </w:r>
      <w:r w:rsidRPr="00E335D5">
        <w:t xml:space="preserve">§ 5 </w:t>
      </w:r>
      <w:r>
        <w:t xml:space="preserve">se odstavec </w:t>
      </w:r>
      <w:r w:rsidRPr="00E335D5">
        <w:t>2</w:t>
      </w:r>
      <w:r w:rsidRPr="00947E85">
        <w:t xml:space="preserve"> včetně</w:t>
      </w:r>
      <w:r w:rsidRPr="004A0B44">
        <w:t xml:space="preserve"> poznámky pod čarou č. 5 zrušuje. </w:t>
      </w:r>
    </w:p>
    <w:p w:rsidR="00C463DB" w:rsidRPr="005766F6" w:rsidRDefault="00C463DB" w:rsidP="004C5CDC">
      <w:pPr>
        <w:ind w:firstLine="567"/>
      </w:pPr>
      <w:r>
        <w:t>Dosavadní odstavce 3 až 5 se označují jako odstavce 2 až 4.</w:t>
      </w:r>
    </w:p>
    <w:p w:rsidR="00C463DB" w:rsidRPr="00E335D5" w:rsidRDefault="00C463DB" w:rsidP="004C5CDC">
      <w:pPr>
        <w:pStyle w:val="Novelizanbod"/>
        <w:keepNext w:val="0"/>
        <w:keepLines w:val="0"/>
        <w:numPr>
          <w:ilvl w:val="0"/>
          <w:numId w:val="1"/>
        </w:numPr>
      </w:pPr>
      <w:r w:rsidRPr="00E335D5">
        <w:t>V § 5b odst. 1 se slova „z podnikání a z jiné samostatné výdělečné“ nahrazují slovy „ze samostatné“.</w:t>
      </w:r>
    </w:p>
    <w:p w:rsidR="00C463DB" w:rsidRDefault="00C463DB" w:rsidP="004C5CDC">
      <w:pPr>
        <w:pStyle w:val="TextboduPed6b"/>
        <w:keepNext w:val="0"/>
        <w:numPr>
          <w:ilvl w:val="0"/>
          <w:numId w:val="5"/>
        </w:numPr>
        <w:spacing w:before="480"/>
      </w:pPr>
      <w:r>
        <w:t>V § 5b se odstavec 3 zrušuje.</w:t>
      </w:r>
    </w:p>
    <w:p w:rsidR="00C463DB" w:rsidRDefault="00C463DB" w:rsidP="004C5CDC">
      <w:pPr>
        <w:pStyle w:val="Textlnku"/>
        <w:ind w:firstLine="567"/>
      </w:pPr>
      <w:r>
        <w:t>Dosavadní odstavec 4 se označuje jako odstavec 3.</w:t>
      </w:r>
    </w:p>
    <w:p w:rsidR="00C463DB" w:rsidRDefault="00C463DB" w:rsidP="004C5CDC">
      <w:pPr>
        <w:pStyle w:val="TextboduPed6b"/>
        <w:keepNext w:val="0"/>
        <w:numPr>
          <w:ilvl w:val="0"/>
          <w:numId w:val="5"/>
        </w:numPr>
        <w:spacing w:before="480"/>
      </w:pPr>
      <w:r>
        <w:t>V § 5b odst. 3 se slova „a vyšší než měsíční vyměřovací základ stanovený podle § 14“ zrušují a věta třetí se nahrazuje větami „Maximální měsíční základ však nemůže být vyšší než částka rovnající se průměru, který z u vyměřovacího základu určeného nebo vypočteného podle § 5b odst. 1 za kalendářní rok na naposledy podaném přehledu podle § 15 připadá na jeden kalendářní měsíc, v němž aspoň po část tohoto měsíce byla vykonávána samostatná výdělečná činnost; věta druhá platí i zde. K přehledu podle § 15 podanému za kalendářní rok před více než 3 roky před kalendářním rokem, v němž se pojistné na nemocenské pojištění platí, se nepřihlíží.  Nelze-li maximální měsíční základ stanovit podle věty třetí, činí maximální měsíční základ polovinu průměrné mzdy za kalendářní měsíce kalendářního roku, v němž osoba samostatně výdělečně činná zahájila výkon samostatné výdělečné činnosti, a v následujícím kalendářním roce za kalendářní měsíce končící kalendářním měsícem, který předchází kalendářnímu měsíci, v němž jí končí lhůta pro podání přehledu podle § 15 odst. 1. Pokud v kalendářním roce, v němž osoba samostatně výdělečně činná zahájila samostatnou výdělečnou činnost, ji nevykonávala aspoň ve 4 kalendářních měsících, určuje si v následujícím kalendářním roce měsíční základ tak, jako by v tomto roce samostatnou výdělečnou činnost zahájila; takto se postupuje ještě v kalendářním roce následujícím po kalendářním roce uvedeném v části věty před středníkem, a to až do kalendářního měsíce, který předchází kalendářnímu měsíci, v němž osobě samostatně výdělečně činné končí lhůta, v níž měl být podán přehled podle § 15 odst. 1.“.</w:t>
      </w:r>
    </w:p>
    <w:p w:rsidR="00C463DB" w:rsidRDefault="00C463DB" w:rsidP="004C5CDC">
      <w:pPr>
        <w:pStyle w:val="TextboduPed6b"/>
        <w:keepNext w:val="0"/>
        <w:numPr>
          <w:ilvl w:val="0"/>
          <w:numId w:val="5"/>
        </w:numPr>
        <w:spacing w:before="480"/>
      </w:pPr>
      <w:r>
        <w:t xml:space="preserve">V § 7 </w:t>
      </w:r>
      <w:r w:rsidRPr="007A12AA">
        <w:rPr>
          <w:szCs w:val="24"/>
        </w:rPr>
        <w:t>odst</w:t>
      </w:r>
      <w:r>
        <w:t>. 1 písm. c) bodě 1 se slova „až 3“ nahrazují slovy „až 2“.</w:t>
      </w:r>
    </w:p>
    <w:p w:rsidR="00C463DB" w:rsidRDefault="00C463DB" w:rsidP="004C5CDC">
      <w:pPr>
        <w:pStyle w:val="TextboduPed6b"/>
        <w:keepNext w:val="0"/>
        <w:numPr>
          <w:ilvl w:val="0"/>
          <w:numId w:val="5"/>
        </w:numPr>
        <w:spacing w:before="480"/>
      </w:pPr>
      <w:r>
        <w:t xml:space="preserve">V § 7 </w:t>
      </w:r>
      <w:r w:rsidRPr="007A12AA">
        <w:rPr>
          <w:szCs w:val="24"/>
        </w:rPr>
        <w:t>odst</w:t>
      </w:r>
      <w:r>
        <w:t>. 1 písm. c) bodě 2 se slova „až 3“ nahrazují slovy „až 2“.</w:t>
      </w:r>
    </w:p>
    <w:p w:rsidR="00C463DB" w:rsidRDefault="00C463DB" w:rsidP="004C5CDC">
      <w:pPr>
        <w:pStyle w:val="TextboduPed6b"/>
        <w:keepNext w:val="0"/>
        <w:numPr>
          <w:ilvl w:val="0"/>
          <w:numId w:val="5"/>
        </w:numPr>
        <w:spacing w:before="480"/>
      </w:pPr>
      <w:r>
        <w:t xml:space="preserve">V § 7 </w:t>
      </w:r>
      <w:r w:rsidRPr="007A12AA">
        <w:rPr>
          <w:szCs w:val="24"/>
        </w:rPr>
        <w:t>odst</w:t>
      </w:r>
      <w:r>
        <w:t>. 1 písm. c) v bodě 3 se slova „odst. 4“ nahrazují slovy „odst. 3“.</w:t>
      </w:r>
    </w:p>
    <w:p w:rsidR="00C463DB" w:rsidRDefault="00C463DB" w:rsidP="004C5CDC">
      <w:pPr>
        <w:pStyle w:val="lnek"/>
        <w:keepNext w:val="0"/>
        <w:keepLines w:val="0"/>
      </w:pPr>
      <w:r w:rsidRPr="00A40A7F">
        <w:t xml:space="preserve">Čl. </w:t>
      </w:r>
      <w:r w:rsidRPr="0036459F">
        <w:t>XXIV</w:t>
      </w:r>
    </w:p>
    <w:p w:rsidR="00C463DB" w:rsidRPr="00E73FEC" w:rsidRDefault="00C463DB" w:rsidP="004C5CDC">
      <w:pPr>
        <w:pStyle w:val="Textbodu"/>
        <w:widowControl w:val="0"/>
        <w:numPr>
          <w:ilvl w:val="2"/>
          <w:numId w:val="64"/>
        </w:numPr>
      </w:pPr>
      <w:r>
        <w:t>Pojistné na nemocenské pojištění u osob samostatně výdělečně činných se za prosinec 2013 stanoví a platí podle zákona č. 589/1992 Sb., o pojistném na sociální zabezpečení a příspěvku na státní politiku zaměstnanosti, ve znění účinném do dne nabytí účinnosti tohoto zákona. Za leden 2014 a další kalendářní měsíce až do kalendářního měsíce, který předchází kalendářnímu měsíci, v němž byl podán za rok 2013 přehled podle § 15 odst. 1 zákona č. 589/1992 Sb., ve znění účinném ode dne účinnosti tohoto zákona, nemůže být měsíční základ vyšší než měsíční vyměřovací základ stanovený podle § 14 odst. 1 věty druhé, popřípadě podle § 14 odst. 6. zákona č. 589/1992 Sb., ve znění účinném ode dne účinnosti tohoto zákona.</w:t>
      </w:r>
    </w:p>
    <w:p w:rsidR="00C463DB" w:rsidRDefault="00C463DB" w:rsidP="004C5CDC">
      <w:pPr>
        <w:pStyle w:val="Textbodu"/>
        <w:widowControl w:val="0"/>
        <w:numPr>
          <w:ilvl w:val="2"/>
          <w:numId w:val="64"/>
        </w:numPr>
      </w:pPr>
      <w:r>
        <w:t xml:space="preserve">Pro stanovení vyměřovacího základu, popřípadě dílčího vyměřovacího základu, z hlavní samostatné výdělečné činnosti osoby samostatně výdělečně činné pro pojistné na důchodové pojištění a příspěvek na státní politiku zaměstnanosti za rok 2013, která byla aspoň po část tohoto roku účastna nemocenského pojištění, se použije též ustanovení § 5b odst. 3 zákona č. 589/1992 Sb., ve znění účinném do dne nabytí účinnosti tohoto zákona.  </w:t>
      </w:r>
    </w:p>
    <w:p w:rsidR="00C463DB" w:rsidRPr="00A77F51" w:rsidRDefault="00C463DB" w:rsidP="004C5CDC">
      <w:pPr>
        <w:pStyle w:val="ST"/>
        <w:keepNext w:val="0"/>
        <w:keepLines w:val="0"/>
        <w:widowControl w:val="0"/>
      </w:pPr>
      <w:r>
        <w:t>ČÁST ČTRNÁCTÁ</w:t>
      </w:r>
    </w:p>
    <w:p w:rsidR="00C463DB" w:rsidRPr="00A77F51" w:rsidRDefault="00C463DB" w:rsidP="004C5CDC">
      <w:pPr>
        <w:pStyle w:val="NADPISSTI"/>
        <w:keepNext w:val="0"/>
        <w:keepLines w:val="0"/>
        <w:widowControl w:val="0"/>
      </w:pPr>
      <w:r w:rsidRPr="00A77F51">
        <w:t xml:space="preserve">Změna zákona o </w:t>
      </w:r>
      <w:r w:rsidRPr="00CE3BE0">
        <w:t>organizaci a provádění sociálního zabezpečení</w:t>
      </w:r>
    </w:p>
    <w:p w:rsidR="00C463DB" w:rsidRPr="00A77F51" w:rsidRDefault="00C463DB" w:rsidP="004C5CDC">
      <w:pPr>
        <w:pStyle w:val="lnek"/>
        <w:keepNext w:val="0"/>
        <w:keepLines w:val="0"/>
        <w:widowControl w:val="0"/>
      </w:pPr>
      <w:r>
        <w:t>Čl. XXV</w:t>
      </w:r>
    </w:p>
    <w:p w:rsidR="00C463DB" w:rsidRDefault="00C463DB" w:rsidP="004C5CDC">
      <w:pPr>
        <w:pStyle w:val="Textlnku"/>
        <w:widowControl w:val="0"/>
      </w:pPr>
      <w:r>
        <w:t>Zákon č.</w:t>
      </w:r>
      <w:r w:rsidRPr="00CE3BE0">
        <w:t xml:space="preserve"> </w:t>
      </w:r>
      <w:r>
        <w:t xml:space="preserve">582/1991 </w:t>
      </w:r>
      <w:r w:rsidRPr="00A77F51">
        <w:t>Sb., o</w:t>
      </w:r>
      <w:r w:rsidRPr="00CE3BE0">
        <w:t xml:space="preserve"> organizaci a provádění sociálního zabezpečení</w:t>
      </w:r>
      <w:r>
        <w:t xml:space="preserve">, </w:t>
      </w:r>
      <w:r w:rsidRPr="00CE3BE0">
        <w:t>ve znění zákona č. 590/1992 Sb., zákona č. 37/1993 Sb., zákona č. 160/1993 Sb., zákona č. 307/1993 Sb., zákona č. 241/1994 Sb., zákona č. 118/1995 Sb., zákona č. 160/1995 Sb., zákona č.</w:t>
      </w:r>
      <w:r>
        <w:t> </w:t>
      </w:r>
      <w:r w:rsidRPr="00CE3BE0">
        <w:t>134/1997</w:t>
      </w:r>
      <w:r>
        <w:t> </w:t>
      </w:r>
      <w:r w:rsidRPr="00CE3BE0">
        <w:t>Sb., zákona č. 306/1997 Sb., zákona č. 93/1998 Sb., zákona č. 225/1999 Sb., zákona č. 356/1999 Sb., zákona č. 360/1999 Sb., zákona č. 18/2000 Sb., zákona č.</w:t>
      </w:r>
      <w:r>
        <w:t> </w:t>
      </w:r>
      <w:r w:rsidRPr="00CE3BE0">
        <w:t>29/2000</w:t>
      </w:r>
      <w:r>
        <w:t> </w:t>
      </w:r>
      <w:r w:rsidRPr="00CE3BE0">
        <w:t>Sb., zákona č. 132/2000 Sb., zákona č. 133/2000 Sb., zákona č. 155/2000 Sb., zákona č. 159/2000 Sb., zákona č. 220/2000 Sb., zákona č. 238/2000 Sb., zákona č.</w:t>
      </w:r>
      <w:r>
        <w:t> </w:t>
      </w:r>
      <w:r w:rsidRPr="00CE3BE0">
        <w:t>258/2000</w:t>
      </w:r>
      <w:r>
        <w:t> </w:t>
      </w:r>
      <w:r w:rsidRPr="00CE3BE0">
        <w:t>Sb., zákona č. 411/2000 Sb., zákona č. 116/2001 Sb., zákona č. 353/2001 Sb., zákona č. 151/2002 Sb., zákona č. 263/2002 Sb., zákona č. 265/2002 Sb., zákona č.</w:t>
      </w:r>
      <w:r>
        <w:t> </w:t>
      </w:r>
      <w:r w:rsidRPr="00CE3BE0">
        <w:t>309/2002</w:t>
      </w:r>
      <w:r>
        <w:t> </w:t>
      </w:r>
      <w:r w:rsidRPr="00CE3BE0">
        <w:t>Sb., zákona č. 320/2002 Sb., zákona č. 518/2002 Sb., zákona č. 362/2003 Sb., zákona č. 424/2003 Sb., zákona č. 425/2003 Sb., zákona č. 453/2003 Sb., zákona č.</w:t>
      </w:r>
      <w:r>
        <w:t> </w:t>
      </w:r>
      <w:r w:rsidRPr="00CE3BE0">
        <w:t>53/2004</w:t>
      </w:r>
      <w:r>
        <w:t> </w:t>
      </w:r>
      <w:r w:rsidRPr="00CE3BE0">
        <w:t>Sb., zákona č. 167/2004 Sb., zákona č. 281/2004 Sb., zákona č. 359/2004 Sb., zákona č. 436/2004 Sb., zákona č. 501/2004 Sb., zákona č. 168/2005 Sb., zákona č.</w:t>
      </w:r>
      <w:r>
        <w:t> </w:t>
      </w:r>
      <w:r w:rsidRPr="00CE3BE0">
        <w:t>361/2005</w:t>
      </w:r>
      <w:r>
        <w:t> </w:t>
      </w:r>
      <w:r w:rsidRPr="00CE3BE0">
        <w:t>Sb., zákona č. 381/2005 Sb., zákona č. 413/2005 Sb., zákona č. 24/2006 Sb., zákona č. 70/2006 Sb., zákona č. 81/2006 Sb., zákona č. 109/2006 Sb., zákona č.</w:t>
      </w:r>
      <w:r>
        <w:t> </w:t>
      </w:r>
      <w:r w:rsidRPr="00CE3BE0">
        <w:t>112/2006</w:t>
      </w:r>
      <w:r>
        <w:t> </w:t>
      </w:r>
      <w:r w:rsidRPr="00CE3BE0">
        <w:t>Sb., zákona č. 161/2006 Sb., zákona č. 189/2006 Sb., zákona č. 214/2006 Sb., zákona č. 267/2006 Sb., zákona č. 342/2006 Sb., nálezu Ústavního soudu vyhlášeného pod č.</w:t>
      </w:r>
      <w:r>
        <w:t> </w:t>
      </w:r>
      <w:r w:rsidRPr="00CE3BE0">
        <w:t>405/2006 Sb., zákona č. 585/2006 Sb., zákona č. 152/2007 Sb., zákona č. 181/2007 Sb., zákona č. 261/2007 Sb., zákona č. 270/2007 Sb., zákona č. 296/2007 Sb., zákona č.</w:t>
      </w:r>
      <w:r>
        <w:t> </w:t>
      </w:r>
      <w:r w:rsidRPr="00CE3BE0">
        <w:t>305/2008</w:t>
      </w:r>
      <w:r>
        <w:t> </w:t>
      </w:r>
      <w:r w:rsidRPr="00CE3BE0">
        <w:t>Sb., zákona č. 306/2008 Sb., zákona č. 382/2008 Sb., zákona č. 479/2008 Sb., zákona č. 41/2009 Sb., zákona č. 158/2009 Sb., zákona č. 227/2009 Sb., zákona č.</w:t>
      </w:r>
      <w:r>
        <w:t> </w:t>
      </w:r>
      <w:r w:rsidRPr="00CE3BE0">
        <w:t>303/2009</w:t>
      </w:r>
      <w:r>
        <w:t> </w:t>
      </w:r>
      <w:r w:rsidRPr="00CE3BE0">
        <w:t>Sb., zákona č. 326/2009 Sb., zákona č. 347/2010 Sb., zákona č. 73/2011 Sb., nálezu Ústavního soudu vyhlášeného pod č. 177/2011 Sb., zákona č. 180/2011 Sb., zákona č.</w:t>
      </w:r>
      <w:r>
        <w:t> </w:t>
      </w:r>
      <w:r w:rsidRPr="00CE3BE0">
        <w:t>220/2011 Sb., zákona č. 263/2011 Sb., zákona č. 329/2011 Sb., zákona č. 341/2011 Sb., zákona č. 348/2011 Sb., zákona č. 364/2011 Sb., zákona č. 365/2011 Sb., zákona č.</w:t>
      </w:r>
      <w:r>
        <w:t> </w:t>
      </w:r>
      <w:r w:rsidRPr="00CE3BE0">
        <w:t>366/2011</w:t>
      </w:r>
      <w:r>
        <w:t> </w:t>
      </w:r>
      <w:r w:rsidRPr="00CE3BE0">
        <w:t>Sb., zákona č. 367/2011 Sb., zákona č. 375/2011 Sb., zákona č. 428/2011 Sb., zákona č. 458/2011 Sb., zákona č. 470/2011 Sb., zákona č. 167/2012 Sb., zákona č.</w:t>
      </w:r>
      <w:r>
        <w:t> </w:t>
      </w:r>
      <w:r w:rsidRPr="00CE3BE0">
        <w:t>399/2012</w:t>
      </w:r>
      <w:r>
        <w:t> </w:t>
      </w:r>
      <w:r w:rsidRPr="00CE3BE0">
        <w:t>Sb., zákona č. 401/2012 Sb., zákona č. 403/2012 Sb. a zákona č. …/2013</w:t>
      </w:r>
      <w:r>
        <w:t> </w:t>
      </w:r>
      <w:r w:rsidRPr="00CE3BE0">
        <w:t>Sb., se mění takto:</w:t>
      </w:r>
    </w:p>
    <w:p w:rsidR="00C463DB" w:rsidRDefault="00C463DB" w:rsidP="004C5CDC">
      <w:pPr>
        <w:pStyle w:val="TextboduPed6b"/>
        <w:keepNext w:val="0"/>
        <w:numPr>
          <w:ilvl w:val="0"/>
          <w:numId w:val="61"/>
        </w:numPr>
        <w:spacing w:before="480"/>
      </w:pPr>
      <w:r w:rsidRPr="00E02E7A">
        <w:t>V § 6 odst. 4 písm. a) bodech 12 a 13 a v § 48 odst. 1 písm. e) a odst. 5 se slovo „péči“ nahrazuje slovem „pomoci“.</w:t>
      </w:r>
    </w:p>
    <w:p w:rsidR="00C463DB" w:rsidRDefault="00C463DB" w:rsidP="004C5CDC">
      <w:pPr>
        <w:pStyle w:val="Novelizanbod"/>
        <w:keepNext w:val="0"/>
        <w:keepLines w:val="0"/>
        <w:numPr>
          <w:ilvl w:val="0"/>
          <w:numId w:val="1"/>
        </w:numPr>
      </w:pPr>
      <w:r w:rsidRPr="006B182B">
        <w:t>V § 7 písm. b) se slova „§ 6 odst. 4“ nahrazují slovy „§ 6 ods</w:t>
      </w:r>
      <w:r>
        <w:t>t. 4 písm. a) bod 7,“ a slova „</w:t>
      </w:r>
      <w:r w:rsidRPr="006B182B">
        <w:t>,</w:t>
      </w:r>
      <w:r>
        <w:t xml:space="preserve"> </w:t>
      </w:r>
      <w:r w:rsidRPr="006B182B">
        <w:t>r) a v)“ se nahrazují slovy „a r)“.</w:t>
      </w:r>
    </w:p>
    <w:p w:rsidR="00C463DB" w:rsidRDefault="00C463DB" w:rsidP="004C5CDC">
      <w:pPr>
        <w:pStyle w:val="Novelizanbod"/>
        <w:keepNext w:val="0"/>
        <w:keepLines w:val="0"/>
        <w:numPr>
          <w:ilvl w:val="0"/>
          <w:numId w:val="1"/>
        </w:numPr>
      </w:pPr>
      <w:r w:rsidRPr="006B182B">
        <w:t>V § 7 písm. g) se za slovo „péči“ vkládají slova „nebo pomoci“.</w:t>
      </w:r>
    </w:p>
    <w:p w:rsidR="00C463DB" w:rsidRDefault="00C463DB" w:rsidP="004C5CDC">
      <w:pPr>
        <w:pStyle w:val="Novelizanbod"/>
        <w:keepNext w:val="0"/>
        <w:keepLines w:val="0"/>
        <w:numPr>
          <w:ilvl w:val="0"/>
          <w:numId w:val="1"/>
        </w:numPr>
      </w:pPr>
      <w:r w:rsidRPr="00B907A3">
        <w:t>V poznámce pod čarou č. 33b se slova „§ 6 písm. a) vyhlášky č. 342/1997 Sb., kterou se stanoví postup při uznávání nemocí z povolání a vydává seznam zdravotnických zařízení, která tyto nemoci uznávají.“ zrušují.</w:t>
      </w:r>
    </w:p>
    <w:p w:rsidR="00C463DB" w:rsidRDefault="00C463DB" w:rsidP="004C5CDC">
      <w:pPr>
        <w:pStyle w:val="Novelizanbod"/>
        <w:keepNext w:val="0"/>
        <w:keepLines w:val="0"/>
        <w:numPr>
          <w:ilvl w:val="0"/>
          <w:numId w:val="1"/>
        </w:numPr>
      </w:pPr>
      <w:r>
        <w:t xml:space="preserve">V § 16c </w:t>
      </w:r>
      <w:r w:rsidRPr="001F5300">
        <w:t>odst</w:t>
      </w:r>
      <w:r>
        <w:t>. 2 se na konci textu písmene q) doplňují slova „a dobu důchodového spoření“</w:t>
      </w:r>
    </w:p>
    <w:p w:rsidR="00C463DB" w:rsidRDefault="00C463DB" w:rsidP="004C5CDC">
      <w:pPr>
        <w:pStyle w:val="Novelizanbod"/>
        <w:keepNext w:val="0"/>
        <w:keepLines w:val="0"/>
        <w:numPr>
          <w:ilvl w:val="0"/>
          <w:numId w:val="1"/>
        </w:numPr>
      </w:pPr>
      <w:r w:rsidRPr="00B907A3">
        <w:t>V § 16 odst. 6 se slova „; seznam těchto zařízení a bližší úpravu postupu při uznávání nemocí z povolání stanoví vyhláškou Ministerstvo zdravotnictví v dohodě s Ministerstvem práce a sociálních věcí“ zrušují.</w:t>
      </w:r>
    </w:p>
    <w:p w:rsidR="00C463DB" w:rsidRDefault="00C463DB" w:rsidP="004C5CDC">
      <w:pPr>
        <w:pStyle w:val="Novelizanbod"/>
        <w:keepNext w:val="0"/>
        <w:keepLines w:val="0"/>
        <w:numPr>
          <w:ilvl w:val="0"/>
          <w:numId w:val="1"/>
        </w:numPr>
      </w:pPr>
      <w:r w:rsidRPr="00B907A3">
        <w:t>V § 36 písm. h) se slova se slova „kteří jsou pro výkon funkce dlouhodobě uvolněni nebo kteří před zvolením do funkce člena zastupitelstva nebyli v pracovním poměru, ale vykonávají funkci ve stejném rozsahu jako dlouhodobě uvolnění členové zastupitelstva,“ zrušují.</w:t>
      </w:r>
    </w:p>
    <w:p w:rsidR="00C463DB" w:rsidRPr="00C645E0" w:rsidRDefault="00C463DB" w:rsidP="004C5CDC">
      <w:pPr>
        <w:pStyle w:val="Novelizanbod"/>
        <w:keepNext w:val="0"/>
        <w:keepLines w:val="0"/>
        <w:numPr>
          <w:ilvl w:val="0"/>
          <w:numId w:val="1"/>
        </w:numPr>
      </w:pPr>
      <w:r w:rsidRPr="00C645E0">
        <w:t>V § 36 se na konci písmene zh) tečka nahrazuje čárkou a doplňují se písmena zi) a zj), která znějí:</w:t>
      </w:r>
    </w:p>
    <w:p w:rsidR="00C463DB" w:rsidRPr="00B907A3" w:rsidRDefault="00C463DB" w:rsidP="004C5CDC">
      <w:pPr>
        <w:pStyle w:val="Textpsmene0"/>
      </w:pPr>
      <w:r w:rsidRPr="00B907A3">
        <w:t>„zi) osob pověřených obchodním vedením na základě smluvního zastoupení, jestliže vykonávají tuto činnost za odměnu, ten, kdo těmto osobám vyplácí tuto odměnu,</w:t>
      </w:r>
    </w:p>
    <w:p w:rsidR="00C463DB" w:rsidRDefault="00C463DB" w:rsidP="004C5CDC">
      <w:pPr>
        <w:pStyle w:val="Textpsmene0"/>
      </w:pPr>
      <w:r w:rsidRPr="00B907A3">
        <w:t>zj) osob uvedených v § 5 odst. 1 písm. t) zákona o důchodovém pojištění ten, kdo plní u těchto osob povinnosti zaměstnavatele podle § 92 odst. 3 zákona o nemocenském pojištění.“.</w:t>
      </w:r>
    </w:p>
    <w:p w:rsidR="00C463DB" w:rsidRDefault="00C463DB" w:rsidP="004C5CDC">
      <w:pPr>
        <w:pStyle w:val="Novelizanbod"/>
        <w:keepNext w:val="0"/>
        <w:keepLines w:val="0"/>
        <w:numPr>
          <w:ilvl w:val="0"/>
          <w:numId w:val="1"/>
        </w:numPr>
      </w:pPr>
      <w:r w:rsidRPr="00B907A3">
        <w:t>V § 37 odst. 1 písm. h) se za slova „obchodní společnost,“ vkládají slova „za období před rokem 2014“.</w:t>
      </w:r>
    </w:p>
    <w:p w:rsidR="00C463DB" w:rsidRDefault="00C463DB" w:rsidP="004C5CDC">
      <w:pPr>
        <w:pStyle w:val="Novelizanbod"/>
        <w:keepNext w:val="0"/>
        <w:keepLines w:val="0"/>
        <w:numPr>
          <w:ilvl w:val="0"/>
          <w:numId w:val="1"/>
        </w:numPr>
      </w:pPr>
      <w:r w:rsidRPr="00B907A3">
        <w:t>V § 38 odst. 1 a v § 83a se slova „zh)“ nahrazují slovy „zj)“.</w:t>
      </w:r>
    </w:p>
    <w:p w:rsidR="00C463DB" w:rsidRDefault="00C463DB" w:rsidP="004C5CDC">
      <w:pPr>
        <w:pStyle w:val="Novelizanbod"/>
        <w:keepNext w:val="0"/>
        <w:keepLines w:val="0"/>
        <w:numPr>
          <w:ilvl w:val="0"/>
          <w:numId w:val="1"/>
        </w:numPr>
        <w:rPr>
          <w:lang w:eastAsia="en-US"/>
        </w:rPr>
      </w:pPr>
      <w:r w:rsidRPr="00B907A3">
        <w:rPr>
          <w:lang w:eastAsia="en-US"/>
        </w:rPr>
        <w:t>V § 40a odst. 2 se slova „odst. 1 písm. a), c) až q) a u) až x) a § 5 odst. 2 a 3“ nahrazují slovy „odst. 1 písm. a) a c) až t), a odst. 2 písm. g) a odst. 4“.</w:t>
      </w:r>
    </w:p>
    <w:p w:rsidR="00C463DB" w:rsidRDefault="00C463DB" w:rsidP="004C5CDC">
      <w:pPr>
        <w:pStyle w:val="Novelizanbod"/>
        <w:keepNext w:val="0"/>
        <w:keepLines w:val="0"/>
        <w:numPr>
          <w:ilvl w:val="0"/>
          <w:numId w:val="1"/>
        </w:numPr>
      </w:pPr>
      <w:r w:rsidRPr="00B907A3">
        <w:t>V § 48a odst. 1 se za slovo „činná“ vkládají slova „vykonávající vedlejší samostatnou výdělečnou činnost“.</w:t>
      </w:r>
    </w:p>
    <w:p w:rsidR="00C463DB" w:rsidRDefault="00C463DB" w:rsidP="004C5CDC">
      <w:pPr>
        <w:pStyle w:val="Novelizanbod"/>
        <w:keepNext w:val="0"/>
        <w:keepLines w:val="0"/>
        <w:numPr>
          <w:ilvl w:val="0"/>
          <w:numId w:val="1"/>
        </w:numPr>
      </w:pPr>
      <w:r w:rsidRPr="00B907A3">
        <w:t>V § 52 odst. 2 se část věty první za středníkem nahrazuje slovy „účast na důchodovém pojištění zaniká ke dni podání odhlášky z účasti na důchodovém pojištění nebo ke dni v budoucnu, pokud je tento den v odhlášce uveden; pokud občan nezaplatil pojistné na důchodové pojištění za období přede dnem podání odhlášky, může se odhlásit i zpětně za toto období nebo jeho část“.</w:t>
      </w:r>
    </w:p>
    <w:p w:rsidR="00C463DB" w:rsidRDefault="00C463DB" w:rsidP="004C5CDC">
      <w:pPr>
        <w:pStyle w:val="Novelizanbod"/>
        <w:keepNext w:val="0"/>
        <w:keepLines w:val="0"/>
        <w:numPr>
          <w:ilvl w:val="0"/>
          <w:numId w:val="1"/>
        </w:numPr>
      </w:pPr>
      <w:r w:rsidRPr="00B907A3">
        <w:t xml:space="preserve">V § 52 odst. 2 </w:t>
      </w:r>
      <w:r>
        <w:t xml:space="preserve">část </w:t>
      </w:r>
      <w:r w:rsidRPr="00B907A3">
        <w:t>vět</w:t>
      </w:r>
      <w:r>
        <w:t>y druhé za středníkem zní</w:t>
      </w:r>
      <w:r w:rsidRPr="00B907A3">
        <w:t xml:space="preserve">: „Občan dobrovolně účastný důchodového pojištění podle § 6 odst. 1 zákona o důchodovém pojištění je povinen podat odhlášku z účasti na důchodovém pojištění, přestaly-li být splněny podmínky pro tuto účast, a to do osmi dnů; pokud tento občan nepodá v této lhůtě odhlášku z účasti na důchodovém pojištění, považuje se za osobu účastnou důchodového pojištění osob dobrovolně účastných důchodového pojištění podle § 6 odst. 2 zákona o důchodovém pojištění, pokud již neuplynula lhůta uvedená v tomto ustanovení.“.  </w:t>
      </w:r>
    </w:p>
    <w:p w:rsidR="00C463DB" w:rsidRDefault="00C463DB" w:rsidP="004C5CDC">
      <w:pPr>
        <w:pStyle w:val="Novelizanbod"/>
        <w:keepNext w:val="0"/>
        <w:keepLines w:val="0"/>
        <w:numPr>
          <w:ilvl w:val="0"/>
          <w:numId w:val="1"/>
        </w:numPr>
      </w:pPr>
      <w:r>
        <w:t xml:space="preserve">V § 52 odst. 2 větě poslední se slovo „Odhlášky“ nahrazuje slovem „Odhláška“. </w:t>
      </w:r>
    </w:p>
    <w:p w:rsidR="00C463DB" w:rsidRPr="00B907A3" w:rsidRDefault="00C463DB" w:rsidP="004C5CDC">
      <w:pPr>
        <w:pStyle w:val="Novelizanbod"/>
        <w:keepNext w:val="0"/>
        <w:keepLines w:val="0"/>
        <w:numPr>
          <w:ilvl w:val="0"/>
          <w:numId w:val="1"/>
        </w:numPr>
      </w:pPr>
      <w:r w:rsidRPr="00B907A3">
        <w:t>V § 52 se doplňuje odstavec 4, který včetně poznámky pod čarou č. 77</w:t>
      </w:r>
      <w:r>
        <w:t>)</w:t>
      </w:r>
      <w:r w:rsidRPr="00B907A3">
        <w:t xml:space="preserve"> zní: </w:t>
      </w:r>
    </w:p>
    <w:p w:rsidR="00C463DB" w:rsidRPr="00B907A3" w:rsidRDefault="00C463DB" w:rsidP="004C5CDC">
      <w:pPr>
        <w:pStyle w:val="Textodstavce"/>
        <w:spacing w:before="0" w:after="0"/>
        <w:ind w:left="425"/>
        <w:rPr>
          <w:lang w:eastAsia="en-US"/>
        </w:rPr>
      </w:pPr>
      <w:r w:rsidRPr="00B907A3">
        <w:rPr>
          <w:lang w:eastAsia="en-US"/>
        </w:rPr>
        <w:t>„(4) Občan účastný důchodového spoření je povinen při podání přihlášky k dobrovolné účasti na důchodovém pojištění uvést, že je účasten důchodového spoření podle jiného právního předpisu</w:t>
      </w:r>
      <w:r w:rsidRPr="00B907A3">
        <w:rPr>
          <w:vertAlign w:val="superscript"/>
          <w:lang w:eastAsia="en-US"/>
        </w:rPr>
        <w:t>77)</w:t>
      </w:r>
      <w:r w:rsidRPr="00B907A3">
        <w:rPr>
          <w:lang w:eastAsia="en-US"/>
        </w:rPr>
        <w:t xml:space="preserve">; stane-li se účastníkem důchodového spoření až po podání této přihlášky, sdělí uvedenou skutečnost ve lhůtě podle odstavce 3. </w:t>
      </w:r>
    </w:p>
    <w:p w:rsidR="00C463DB" w:rsidRDefault="00C463DB" w:rsidP="004C5CDC">
      <w:pPr>
        <w:pStyle w:val="Novelizanbod"/>
        <w:keepNext w:val="0"/>
        <w:keepLines w:val="0"/>
        <w:tabs>
          <w:tab w:val="clear" w:pos="567"/>
        </w:tabs>
        <w:spacing w:before="0" w:after="0"/>
        <w:rPr>
          <w:lang w:eastAsia="en-US"/>
        </w:rPr>
      </w:pPr>
      <w:r>
        <w:rPr>
          <w:lang w:eastAsia="en-US"/>
        </w:rPr>
        <w:t>____________________</w:t>
      </w:r>
    </w:p>
    <w:p w:rsidR="00C463DB" w:rsidRPr="00B907A3" w:rsidRDefault="00C463DB" w:rsidP="004C5CDC">
      <w:pPr>
        <w:pStyle w:val="Textpozmn"/>
        <w:numPr>
          <w:ilvl w:val="0"/>
          <w:numId w:val="0"/>
        </w:numPr>
        <w:tabs>
          <w:tab w:val="clear" w:pos="851"/>
          <w:tab w:val="left" w:pos="0"/>
        </w:tabs>
        <w:rPr>
          <w:lang w:eastAsia="en-US"/>
        </w:rPr>
      </w:pPr>
      <w:r w:rsidRPr="00B907A3">
        <w:rPr>
          <w:vertAlign w:val="superscript"/>
          <w:lang w:eastAsia="en-US"/>
        </w:rPr>
        <w:t xml:space="preserve">77) </w:t>
      </w:r>
      <w:r w:rsidRPr="00B907A3">
        <w:rPr>
          <w:lang w:eastAsia="en-US"/>
        </w:rPr>
        <w:t>Zákon č. 426/2011 Sb. o důchodovém spoření, ve znění pozdějších předpisů.“.</w:t>
      </w:r>
    </w:p>
    <w:p w:rsidR="00C463DB" w:rsidRDefault="00C463DB" w:rsidP="004C5CDC">
      <w:pPr>
        <w:pStyle w:val="Novelizanbod"/>
        <w:keepNext w:val="0"/>
        <w:keepLines w:val="0"/>
        <w:numPr>
          <w:ilvl w:val="0"/>
          <w:numId w:val="1"/>
        </w:numPr>
      </w:pPr>
      <w:r w:rsidRPr="00B907A3">
        <w:t xml:space="preserve">V § 88 odst. 5 se za slovo „podle“ vkládají slova „§ 116 odst. 2 věty druhé,“ a na konci textu odstavce se doplňují slova „a § 64 odst. 2 a 5 zákona o důchodovém pojištění“. </w:t>
      </w:r>
    </w:p>
    <w:p w:rsidR="00C463DB" w:rsidRDefault="00C463DB" w:rsidP="004C5CDC">
      <w:pPr>
        <w:pStyle w:val="Novelizanbod"/>
        <w:keepNext w:val="0"/>
        <w:keepLines w:val="0"/>
        <w:numPr>
          <w:ilvl w:val="0"/>
          <w:numId w:val="1"/>
        </w:numPr>
      </w:pPr>
      <w:r w:rsidRPr="00B907A3">
        <w:t>V § 118 odst. 1 se na konci textu písmene a) doplňují slova „; v odůvodněných případech může být zvláštním příjemcem ustanovena právnická osoba“.</w:t>
      </w:r>
    </w:p>
    <w:p w:rsidR="00C463DB" w:rsidRDefault="00C463DB" w:rsidP="004C5CDC">
      <w:pPr>
        <w:pStyle w:val="Novelizanbod"/>
        <w:keepNext w:val="0"/>
        <w:keepLines w:val="0"/>
        <w:numPr>
          <w:ilvl w:val="0"/>
          <w:numId w:val="1"/>
        </w:numPr>
      </w:pPr>
      <w:r w:rsidRPr="00B907A3">
        <w:t>V § 118a odst. 3 větě druhé se za slova „řízení o“ vkládá slovo „námitkách,“.</w:t>
      </w:r>
    </w:p>
    <w:p w:rsidR="00C463DB" w:rsidRDefault="00C463DB" w:rsidP="004C5CDC">
      <w:pPr>
        <w:pStyle w:val="Novelizanbod"/>
        <w:keepNext w:val="0"/>
        <w:keepLines w:val="0"/>
        <w:numPr>
          <w:ilvl w:val="0"/>
          <w:numId w:val="1"/>
        </w:numPr>
      </w:pPr>
      <w:r w:rsidRPr="00B907A3">
        <w:t>V § 123e  odst. 5 se slova „zdravotni</w:t>
      </w:r>
      <w:r>
        <w:t>cká zařízení“ nahrazují slovy „</w:t>
      </w:r>
      <w:r w:rsidRPr="00B907A3">
        <w:t>poskytovatelé zdravotních služeb“.</w:t>
      </w:r>
    </w:p>
    <w:p w:rsidR="00C463DB" w:rsidRDefault="00C463DB" w:rsidP="004C5CDC">
      <w:pPr>
        <w:pStyle w:val="Novelizanbod"/>
        <w:keepNext w:val="0"/>
        <w:keepLines w:val="0"/>
        <w:numPr>
          <w:ilvl w:val="0"/>
          <w:numId w:val="1"/>
        </w:numPr>
      </w:pPr>
      <w:r w:rsidRPr="00B907A3">
        <w:t>V § 123f se slova „obce s rozšířenou působností“ zrušují.</w:t>
      </w:r>
    </w:p>
    <w:p w:rsidR="00C463DB" w:rsidRPr="00D20BA6" w:rsidRDefault="00C463DB" w:rsidP="004C5CDC">
      <w:pPr>
        <w:pStyle w:val="lnek"/>
        <w:keepNext w:val="0"/>
        <w:keepLines w:val="0"/>
        <w:widowControl w:val="0"/>
      </w:pPr>
      <w:r>
        <w:t>Čl. XXVI</w:t>
      </w:r>
    </w:p>
    <w:p w:rsidR="00C463DB" w:rsidRPr="00D20BA6" w:rsidRDefault="00C463DB" w:rsidP="004C5CDC">
      <w:pPr>
        <w:pStyle w:val="Nadpislnku"/>
        <w:keepNext w:val="0"/>
        <w:keepLines w:val="0"/>
        <w:widowControl w:val="0"/>
      </w:pPr>
      <w:r w:rsidRPr="00D20BA6">
        <w:t>Přechodné ustanovení</w:t>
      </w:r>
    </w:p>
    <w:p w:rsidR="00C463DB" w:rsidRPr="00D20BA6" w:rsidRDefault="00C463DB" w:rsidP="004C5CDC">
      <w:pPr>
        <w:pStyle w:val="Textlnku"/>
        <w:widowControl w:val="0"/>
        <w:rPr>
          <w:rFonts w:ascii="Arial" w:hAnsi="Arial" w:cs="Arial"/>
        </w:rPr>
      </w:pPr>
      <w:r w:rsidRPr="00D20BA6">
        <w:tab/>
        <w:t>Osoba dobrovolně účastná důchodového pojištění  se může odhlásit z účasti na</w:t>
      </w:r>
      <w:r>
        <w:t> </w:t>
      </w:r>
      <w:r w:rsidRPr="00D20BA6">
        <w:t>důchodovém pojištění za dobu přede dnem účinnosti tohoto zákona podle zákona č.</w:t>
      </w:r>
      <w:r>
        <w:t> </w:t>
      </w:r>
      <w:r w:rsidRPr="00D20BA6">
        <w:t>582/1991 Sb., ve znění účinném ode dne nabytí účinnosti tohoto zákona</w:t>
      </w:r>
      <w:r w:rsidRPr="00D20BA6">
        <w:rPr>
          <w:rFonts w:ascii="Arial" w:hAnsi="Arial" w:cs="Arial"/>
        </w:rPr>
        <w:t>.</w:t>
      </w:r>
    </w:p>
    <w:p w:rsidR="00C463DB" w:rsidRPr="00A77F51" w:rsidRDefault="00C463DB" w:rsidP="004C5CDC">
      <w:pPr>
        <w:pStyle w:val="ST"/>
        <w:keepNext w:val="0"/>
        <w:keepLines w:val="0"/>
        <w:widowControl w:val="0"/>
      </w:pPr>
      <w:bookmarkStart w:id="19" w:name="_Toc340738347"/>
      <w:r>
        <w:t>ČÁST PATNÁCTÁ</w:t>
      </w:r>
    </w:p>
    <w:p w:rsidR="00C463DB" w:rsidRPr="00A77F51" w:rsidRDefault="00C463DB" w:rsidP="004C5CDC">
      <w:pPr>
        <w:pStyle w:val="NADPISSTI"/>
        <w:keepNext w:val="0"/>
        <w:keepLines w:val="0"/>
        <w:widowControl w:val="0"/>
      </w:pPr>
      <w:r w:rsidRPr="00A77F51">
        <w:t xml:space="preserve">Změna zákona o </w:t>
      </w:r>
      <w:r w:rsidRPr="00CE3BE0">
        <w:t>důchodovém pojištění</w:t>
      </w:r>
    </w:p>
    <w:p w:rsidR="00C463DB" w:rsidRPr="00A77F51" w:rsidRDefault="00C463DB" w:rsidP="004C5CDC">
      <w:pPr>
        <w:pStyle w:val="lnek"/>
        <w:keepNext w:val="0"/>
        <w:keepLines w:val="0"/>
        <w:widowControl w:val="0"/>
      </w:pPr>
      <w:r>
        <w:t>Čl. XXVII</w:t>
      </w:r>
    </w:p>
    <w:p w:rsidR="00C463DB" w:rsidRDefault="00C463DB" w:rsidP="004C5CDC">
      <w:pPr>
        <w:pStyle w:val="Textlnku"/>
        <w:widowControl w:val="0"/>
      </w:pPr>
      <w:r w:rsidRPr="000F79DF">
        <w:t>Zákon č. 155/1995 Sb., o důchodovém pojištění, ve znění zákona č. 134/1997 Sb., zákona č. 289/1997 Sb., zákona č. 224/1999 Sb., zákona č. 18/2000 Sb., zákona č. 118/2000 Sb., zákona č. 132/2000 Sb., zákona č. 220/2000 Sb., zákona č. 116/2001 Sb., zákona č.</w:t>
      </w:r>
      <w:r>
        <w:t> </w:t>
      </w:r>
      <w:r w:rsidRPr="000F79DF">
        <w:t>188/2001</w:t>
      </w:r>
      <w:r>
        <w:t> </w:t>
      </w:r>
      <w:r w:rsidRPr="000F79DF">
        <w:t>Sb., zákona č. 353/2001 Sb., zákona č. 198/2002 Sb., zákona č. 263/2002 Sb., zákona č. 264/2002 Sb., zákona č. 362/2003 Sb., zákona č. 424/2003 Sb., zákona č.</w:t>
      </w:r>
      <w:r>
        <w:t> </w:t>
      </w:r>
      <w:r w:rsidRPr="000F79DF">
        <w:t>425/2003</w:t>
      </w:r>
      <w:r>
        <w:t> </w:t>
      </w:r>
      <w:r w:rsidRPr="000F79DF">
        <w:t>Sb., zákona č. 85/2004 Sb., zákona č. 281/2004 Sb., zákona č. 359/2004 Sb., zákona č. 436/2004 Sb., zákona č. 562/2004 Sb., zákona č. 168/2005 Sb., zákona č.</w:t>
      </w:r>
      <w:r>
        <w:t> </w:t>
      </w:r>
      <w:r w:rsidRPr="000F79DF">
        <w:t>361/2005</w:t>
      </w:r>
      <w:r>
        <w:t> </w:t>
      </w:r>
      <w:r w:rsidRPr="000F79DF">
        <w:t>Sb., zákona č. 377/2005 Sb., zákona č. 24/2006 Sb., zákona č. 109/2006 Sb., zákona č. 189/2006 Sb., zákona č. 264/2006 Sb., zákona č. 267/2006 Sb., nálezu Ústavního soudu, vyhlášeného pod č. 405/2006 Sb., zákona č. 152/2007 Sb., zákona č. 181/2007 Sb., zákona č. 218/2007 Sb., zákona č. 261/2007 Sb., zákona č. 296/2007 Sb., zákona č.</w:t>
      </w:r>
      <w:r>
        <w:t> </w:t>
      </w:r>
      <w:r w:rsidRPr="000F79DF">
        <w:t>178/2008</w:t>
      </w:r>
      <w:r>
        <w:t> </w:t>
      </w:r>
      <w:r w:rsidRPr="000F79DF">
        <w:t>Sb., zákona č. 305/2008 Sb., zákona č. 306/2008 Sb., zákona č. 382/2008 Sb., zákona č. 479/2008 Sb., zákona č. 41/2009 Sb., zákona č. 108/2009 Sb., zákona č.</w:t>
      </w:r>
      <w:r>
        <w:t> </w:t>
      </w:r>
      <w:r w:rsidRPr="000F79DF">
        <w:t>158/2009</w:t>
      </w:r>
      <w:r>
        <w:t> </w:t>
      </w:r>
      <w:r w:rsidRPr="000F79DF">
        <w:t>Sb., zákona č. 303/2009 Sb., nálezu Ústavního soudu, vyhlášeného pod</w:t>
      </w:r>
      <w:r>
        <w:t> </w:t>
      </w:r>
      <w:r w:rsidRPr="000F79DF">
        <w:t>č.</w:t>
      </w:r>
      <w:r>
        <w:t> </w:t>
      </w:r>
      <w:r w:rsidRPr="000F79DF">
        <w:t>135/2010 Sb., zákona č. 347/2010 Sb., zákona č. 73/2011 Sb., zákona č. 220/2011 Sb., zákona č. 341/2011 Sb., zákona č. 348/2011 Sb., zákona č. 364/2011 Sb., zákona č.</w:t>
      </w:r>
      <w:r>
        <w:t> </w:t>
      </w:r>
      <w:r w:rsidRPr="000F79DF">
        <w:t>365/2011</w:t>
      </w:r>
      <w:r>
        <w:t> </w:t>
      </w:r>
      <w:r w:rsidRPr="000F79DF">
        <w:t xml:space="preserve">Sb., zákona č. 428/2011 Sb., zákona č. 470/2011 Sb., zákona č. </w:t>
      </w:r>
      <w:r>
        <w:t>314</w:t>
      </w:r>
      <w:r w:rsidRPr="000F79DF">
        <w:t>/2012 Sb.</w:t>
      </w:r>
      <w:r>
        <w:t>, zákona č. 401/2012 Sb., zákona č. 403/2012 Sb. a</w:t>
      </w:r>
      <w:r w:rsidRPr="000F79DF">
        <w:t xml:space="preserve"> zákona č.</w:t>
      </w:r>
      <w:r>
        <w:t> </w:t>
      </w:r>
      <w:r w:rsidRPr="000F79DF">
        <w:t>…/2013 Sb., se mění takto:</w:t>
      </w:r>
    </w:p>
    <w:bookmarkEnd w:id="19"/>
    <w:p w:rsidR="00C463DB" w:rsidRPr="00A77F51" w:rsidRDefault="00C463DB" w:rsidP="004C5CDC">
      <w:pPr>
        <w:pStyle w:val="TextboduPed6b"/>
        <w:keepNext w:val="0"/>
        <w:numPr>
          <w:ilvl w:val="0"/>
          <w:numId w:val="59"/>
        </w:numPr>
        <w:spacing w:before="480"/>
      </w:pPr>
      <w:r w:rsidRPr="00A77F51">
        <w:t xml:space="preserve">V § </w:t>
      </w:r>
      <w:r>
        <w:t xml:space="preserve">5 </w:t>
      </w:r>
      <w:r w:rsidRPr="000114CA">
        <w:rPr>
          <w:lang w:eastAsia="en-US"/>
        </w:rPr>
        <w:t>odst. 1 písm. c) se slova „za kterou jsou jím odměňováni,“ zrušují.</w:t>
      </w:r>
    </w:p>
    <w:p w:rsidR="00C463DB" w:rsidRPr="002C4A06" w:rsidRDefault="00C463DB" w:rsidP="004C5CDC">
      <w:pPr>
        <w:pStyle w:val="Novelizanbod"/>
        <w:keepNext w:val="0"/>
        <w:keepLines w:val="0"/>
        <w:numPr>
          <w:ilvl w:val="0"/>
          <w:numId w:val="1"/>
        </w:numPr>
      </w:pPr>
      <w:r>
        <w:t>V § 5</w:t>
      </w:r>
      <w:r w:rsidRPr="00A77F51">
        <w:t xml:space="preserve"> odst. 1 </w:t>
      </w:r>
      <w:r w:rsidRPr="002C4A06">
        <w:t>písm. d) se slova „v odstavci 2 písm. c)“ nahrazují slovy „o) až s)“.</w:t>
      </w:r>
    </w:p>
    <w:p w:rsidR="00C463DB" w:rsidRPr="002C4A06" w:rsidRDefault="00C463DB" w:rsidP="004C5CDC">
      <w:pPr>
        <w:pStyle w:val="Novelizanbod"/>
        <w:keepNext w:val="0"/>
        <w:keepLines w:val="0"/>
        <w:numPr>
          <w:ilvl w:val="0"/>
          <w:numId w:val="1"/>
        </w:numPr>
      </w:pPr>
      <w:r w:rsidRPr="00A77F51">
        <w:t xml:space="preserve">V § </w:t>
      </w:r>
      <w:r>
        <w:t>5 odst. 1</w:t>
      </w:r>
      <w:r w:rsidRPr="00A77F51">
        <w:t xml:space="preserve"> </w:t>
      </w:r>
      <w:r w:rsidRPr="002C4A06">
        <w:t>písm. h) se slova „kteří jsou pro výkon funkce dlouhodobě uvolněni nebo kteří před zvolením do funkce člena zastupitelstva nebyli v pracovním poměru, ale vykonávají funkci ve stejném rozsahu jako dlouhodobě uvolnění členové zastupitelstva,“ zrušují.</w:t>
      </w:r>
    </w:p>
    <w:p w:rsidR="00C463DB" w:rsidRDefault="00C463DB" w:rsidP="004C5CDC">
      <w:pPr>
        <w:pStyle w:val="Novelizanbod"/>
        <w:keepNext w:val="0"/>
        <w:keepLines w:val="0"/>
        <w:numPr>
          <w:ilvl w:val="0"/>
          <w:numId w:val="1"/>
        </w:numPr>
      </w:pPr>
      <w:r>
        <w:t xml:space="preserve">V § 5 </w:t>
      </w:r>
      <w:r w:rsidRPr="00D835B0">
        <w:rPr>
          <w:lang w:eastAsia="en-US"/>
        </w:rPr>
        <w:t>odst. 1 se písmena m) až u) zrušují.</w:t>
      </w:r>
    </w:p>
    <w:p w:rsidR="00C463DB" w:rsidRPr="00D835B0" w:rsidRDefault="00C463DB" w:rsidP="004C5CDC">
      <w:pPr>
        <w:pStyle w:val="Textlnku"/>
        <w:spacing w:before="0"/>
        <w:ind w:firstLine="567"/>
      </w:pPr>
      <w:r w:rsidRPr="00D835B0">
        <w:rPr>
          <w:lang w:eastAsia="en-US"/>
        </w:rPr>
        <w:t>Dosavadní písmena v) až y) se označují jako písmena m) až p).</w:t>
      </w:r>
    </w:p>
    <w:p w:rsidR="00C463DB" w:rsidRPr="00A45B59" w:rsidRDefault="00C463DB" w:rsidP="004C5CDC">
      <w:pPr>
        <w:pStyle w:val="Novelizanbod"/>
        <w:keepNext w:val="0"/>
        <w:keepLines w:val="0"/>
        <w:numPr>
          <w:ilvl w:val="0"/>
          <w:numId w:val="1"/>
        </w:numPr>
      </w:pPr>
      <w:r w:rsidRPr="00A77F51">
        <w:t xml:space="preserve">V § </w:t>
      </w:r>
      <w:r>
        <w:t xml:space="preserve">5 </w:t>
      </w:r>
      <w:r w:rsidRPr="00A45B59">
        <w:rPr>
          <w:lang w:eastAsia="en-US"/>
        </w:rPr>
        <w:t>odst. 1 písm. n) se slova „za kterou jsou touto společností odměňováni,“ zrušují.</w:t>
      </w:r>
    </w:p>
    <w:p w:rsidR="00C463DB" w:rsidRPr="00A77F51" w:rsidRDefault="00C463DB" w:rsidP="004C5CDC">
      <w:pPr>
        <w:pStyle w:val="Novelizanbod"/>
        <w:keepNext w:val="0"/>
        <w:keepLines w:val="0"/>
        <w:numPr>
          <w:ilvl w:val="0"/>
          <w:numId w:val="1"/>
        </w:numPr>
      </w:pPr>
      <w:r>
        <w:t xml:space="preserve">V § </w:t>
      </w:r>
      <w:r w:rsidRPr="00B907A3">
        <w:rPr>
          <w:lang w:eastAsia="en-US"/>
        </w:rPr>
        <w:t>5 odst. 1 písm. o) se slova „pokud se jejich příjem z činnosti prokuristy považuje za příjem ze závislé činnosti podle zákona o daních z příjmů,“ zrušují.</w:t>
      </w:r>
    </w:p>
    <w:p w:rsidR="00C463DB" w:rsidRPr="0029517C" w:rsidRDefault="00C463DB" w:rsidP="004C5CDC">
      <w:pPr>
        <w:pStyle w:val="Novelizanbod"/>
        <w:keepNext w:val="0"/>
        <w:keepLines w:val="0"/>
        <w:numPr>
          <w:ilvl w:val="0"/>
          <w:numId w:val="1"/>
        </w:numPr>
      </w:pPr>
      <w:r>
        <w:t xml:space="preserve">V § 5 odst. 1 </w:t>
      </w:r>
      <w:r w:rsidRPr="0029517C">
        <w:rPr>
          <w:lang w:eastAsia="en-US"/>
        </w:rPr>
        <w:t>písmeno p) zní:</w:t>
      </w:r>
    </w:p>
    <w:p w:rsidR="00C463DB" w:rsidRPr="00B907A3" w:rsidRDefault="00C463DB" w:rsidP="004C5CDC">
      <w:pPr>
        <w:pStyle w:val="Textpsmene0"/>
        <w:rPr>
          <w:lang w:eastAsia="en-US"/>
        </w:rPr>
      </w:pPr>
      <w:r w:rsidRPr="00B907A3">
        <w:rPr>
          <w:lang w:eastAsia="en-US"/>
        </w:rPr>
        <w:t>„p) osoby pověřené obchodním vedením na základě smluvního zastoupení.“.</w:t>
      </w:r>
    </w:p>
    <w:p w:rsidR="00C463DB" w:rsidRDefault="00C463DB" w:rsidP="004C5CDC">
      <w:pPr>
        <w:pStyle w:val="Novelizanbod"/>
        <w:keepNext w:val="0"/>
        <w:keepLines w:val="0"/>
        <w:numPr>
          <w:ilvl w:val="0"/>
          <w:numId w:val="1"/>
        </w:numPr>
      </w:pPr>
      <w:r w:rsidRPr="00A77F51">
        <w:t xml:space="preserve">V § </w:t>
      </w:r>
      <w:r>
        <w:t>5</w:t>
      </w:r>
      <w:r w:rsidRPr="00A77F51">
        <w:t xml:space="preserve"> </w:t>
      </w:r>
      <w:r w:rsidRPr="00BB7B77">
        <w:rPr>
          <w:lang w:eastAsia="en-US"/>
        </w:rPr>
        <w:t>se na konci odstavce 1 tečka nahrazuje čárkou a doplňují se písmena q</w:t>
      </w:r>
      <w:r w:rsidRPr="00BB7B77">
        <w:t>) až t), která včetně závěrečné části ustanovení znějí:</w:t>
      </w:r>
    </w:p>
    <w:p w:rsidR="00C463DB" w:rsidRPr="00BB7B77" w:rsidRDefault="00C463DB" w:rsidP="004C5CDC">
      <w:pPr>
        <w:pStyle w:val="Textpsmene0"/>
        <w:ind w:left="851" w:hanging="426"/>
        <w:rPr>
          <w:lang w:eastAsia="en-US"/>
        </w:rPr>
      </w:pPr>
      <w:r w:rsidRPr="00BB7B77">
        <w:rPr>
          <w:lang w:eastAsia="en-US"/>
        </w:rPr>
        <w:t xml:space="preserve">„q) členové kolektivních orgánů právnické osoby, kteří nejsou uvedeni v písmenech a) až c), f) až i), p) a s), </w:t>
      </w:r>
    </w:p>
    <w:p w:rsidR="00C463DB" w:rsidRPr="00B907A3" w:rsidRDefault="00C463DB" w:rsidP="004C5CDC">
      <w:pPr>
        <w:pStyle w:val="Textpsmene0"/>
        <w:ind w:left="425"/>
        <w:rPr>
          <w:lang w:eastAsia="en-US"/>
        </w:rPr>
      </w:pPr>
      <w:r w:rsidRPr="00B907A3">
        <w:rPr>
          <w:lang w:eastAsia="en-US"/>
        </w:rPr>
        <w:t xml:space="preserve">r) likvidátoři, </w:t>
      </w:r>
    </w:p>
    <w:p w:rsidR="00C463DB" w:rsidRPr="00B907A3" w:rsidRDefault="00C463DB" w:rsidP="004C5CDC">
      <w:pPr>
        <w:pStyle w:val="Textpsmene0"/>
        <w:ind w:left="709" w:hanging="284"/>
        <w:rPr>
          <w:lang w:eastAsia="en-US"/>
        </w:rPr>
      </w:pPr>
      <w:r w:rsidRPr="00B907A3">
        <w:rPr>
          <w:lang w:eastAsia="en-US"/>
        </w:rPr>
        <w:t>s) vedoucí organizačních složek právnické osoby, která má sídlo ve státě, s nímž Česká republika neuzavřela mezinárodní smlouvu o sociálním zabezpečení, pokud je tato složka zapsána v obchodním rejstříku a místo výkonu práce těchto vedoucích je trvale v České republice,</w:t>
      </w:r>
    </w:p>
    <w:p w:rsidR="00C463DB" w:rsidRDefault="00C463DB" w:rsidP="004C5CDC">
      <w:pPr>
        <w:pStyle w:val="Textpsmene0"/>
        <w:ind w:left="425"/>
        <w:rPr>
          <w:lang w:eastAsia="en-US"/>
        </w:rPr>
      </w:pPr>
      <w:r w:rsidRPr="00B907A3">
        <w:rPr>
          <w:lang w:eastAsia="en-US"/>
        </w:rPr>
        <w:t>t) fyzické osoby neuvedené v písmenech a) až d) a f) až s),</w:t>
      </w:r>
    </w:p>
    <w:p w:rsidR="00C463DB" w:rsidRPr="00BB7B77" w:rsidRDefault="00C463DB" w:rsidP="004C5CDC">
      <w:pPr>
        <w:pStyle w:val="Textpsmene0"/>
        <w:ind w:left="425"/>
        <w:rPr>
          <w:lang w:eastAsia="en-US"/>
        </w:rPr>
      </w:pPr>
      <w:r w:rsidRPr="00B907A3">
        <w:rPr>
          <w:lang w:eastAsia="en-US"/>
        </w:rPr>
        <w:t>v době zaměstnání, pokud jim v souvislosti se zaměstnáním plynou nebo by mohly plynout příjmy ze závislé činnosti, které jsou nebo by byly, pokud by podléhaly zdanění v České republice, předmětem daně z příjmu podle zvláštního právního předpisu a nejsou od této daně osvobozeny; to neplatí, jde-li o osoby uvedené v písmenu e).“.</w:t>
      </w:r>
    </w:p>
    <w:p w:rsidR="00C463DB" w:rsidRDefault="00C463DB" w:rsidP="004C5CDC">
      <w:pPr>
        <w:pStyle w:val="Novelizanbod"/>
        <w:keepNext w:val="0"/>
        <w:keepLines w:val="0"/>
        <w:numPr>
          <w:ilvl w:val="0"/>
          <w:numId w:val="1"/>
        </w:numPr>
      </w:pPr>
      <w:r w:rsidRPr="00A77F51">
        <w:t xml:space="preserve">V § </w:t>
      </w:r>
      <w:r>
        <w:t>5</w:t>
      </w:r>
      <w:r w:rsidRPr="00A77F51">
        <w:t xml:space="preserve"> o</w:t>
      </w:r>
      <w:r>
        <w:t>dstavec 2 zní:</w:t>
      </w:r>
      <w:r w:rsidRPr="00A77F51">
        <w:t xml:space="preserve"> </w:t>
      </w:r>
    </w:p>
    <w:p w:rsidR="00C463DB" w:rsidRPr="00B907A3" w:rsidRDefault="00C463DB" w:rsidP="004C5CDC">
      <w:pPr>
        <w:pStyle w:val="Textodstavce"/>
        <w:ind w:left="425"/>
        <w:rPr>
          <w:lang w:eastAsia="en-US"/>
        </w:rPr>
      </w:pPr>
      <w:r w:rsidRPr="00B907A3">
        <w:rPr>
          <w:lang w:eastAsia="en-US"/>
        </w:rPr>
        <w:t>„(2) Pojištění jsou při splnění podmínek stanovených v tomto zákoně účastny dále</w:t>
      </w:r>
    </w:p>
    <w:p w:rsidR="00C463DB" w:rsidRPr="00B907A3" w:rsidRDefault="00C463DB" w:rsidP="004C5CDC">
      <w:pPr>
        <w:pStyle w:val="Textpsmene0"/>
        <w:numPr>
          <w:ilvl w:val="1"/>
          <w:numId w:val="60"/>
        </w:numPr>
        <w:rPr>
          <w:lang w:eastAsia="en-US"/>
        </w:rPr>
      </w:pPr>
      <w:r w:rsidRPr="00B907A3">
        <w:rPr>
          <w:lang w:eastAsia="en-US"/>
        </w:rPr>
        <w:t>osoby vedené v evidenci Úřadu práce České republiky – krajské pobočky, popřípadě pobočky pro hlavní město Prahu (dále jen „krajská pobočka Úřadu práce“) jako uchazeči o zaměstnání po dobu, po kterou jim náleží podpora v nezaměstnanosti nebo podpora při rekvalifikaci, a v rozsahu nejvýše 3 let též po dobu, po kterou jim tato podpora v nezaměstnanosti nebo podpora při rekvalifikaci nenáleží, s tím, že tato doba 3 let se zjišťuje zpětně ode dne vzniku nároku na důchod, doba, po kterou podpora v nezaměstnanosti nebo podpora při rekvalifikaci nenáležela před dosažením věku 55 let, se do ní započítává v rozsahu nejvýše 1 roku a nezapočítává se do ní doba účasti na pojištění podle § 6 odst. 1 písm. a) a odst. 2 a doba výkonu výdělečné činnosti, která podle zvláštního právního předpisu nebrání (není překážkou) zařazení a vedení v evidenci uchazečů o zaměstnání, a to i když tato činnost zakládá účast na pojištění; za dobu, po kterou náleží podpora v nezaměstnanosti, se přitom považuje též doba, po kterou se podpora v nezaměstnanosti neposkytuje z důvodu, že osobě vedené v evidenci uchazečů o zaměstnání přísluší odstupné, odbytné nebo odchodné,</w:t>
      </w:r>
    </w:p>
    <w:p w:rsidR="00C463DB" w:rsidRPr="00B907A3" w:rsidRDefault="00C463DB" w:rsidP="004C5CDC">
      <w:pPr>
        <w:pStyle w:val="Textpsmene0"/>
        <w:numPr>
          <w:ilvl w:val="1"/>
          <w:numId w:val="60"/>
        </w:numPr>
        <w:rPr>
          <w:lang w:eastAsia="en-US"/>
        </w:rPr>
      </w:pPr>
      <w:r w:rsidRPr="00B907A3">
        <w:rPr>
          <w:lang w:eastAsia="en-US"/>
        </w:rPr>
        <w:t>osoby se zdravotním postižením zařazené v teoretické a praktické přípravě pro zaměstnání nebo jinou výdělečnou činnost,</w:t>
      </w:r>
    </w:p>
    <w:p w:rsidR="00C463DB" w:rsidRPr="00B907A3" w:rsidRDefault="00C463DB" w:rsidP="004C5CDC">
      <w:pPr>
        <w:pStyle w:val="Textpsmene0"/>
        <w:numPr>
          <w:ilvl w:val="1"/>
          <w:numId w:val="60"/>
        </w:numPr>
        <w:rPr>
          <w:lang w:eastAsia="en-US"/>
        </w:rPr>
      </w:pPr>
      <w:r w:rsidRPr="00B907A3">
        <w:rPr>
          <w:lang w:eastAsia="en-US"/>
        </w:rPr>
        <w:t>osoby konající vojenskou službu v ozbrojených silách České republiky, pokud nejsou vojáky z povolání,</w:t>
      </w:r>
    </w:p>
    <w:p w:rsidR="00C463DB" w:rsidRPr="00B907A3" w:rsidRDefault="00C463DB" w:rsidP="004C5CDC">
      <w:pPr>
        <w:pStyle w:val="Textpsmene0"/>
        <w:numPr>
          <w:ilvl w:val="1"/>
          <w:numId w:val="60"/>
        </w:numPr>
      </w:pPr>
      <w:r w:rsidRPr="00B907A3">
        <w:t>osoby pečující osobně o dítě ve věku do 4 let,</w:t>
      </w:r>
    </w:p>
    <w:p w:rsidR="00C463DB" w:rsidRPr="00B907A3" w:rsidRDefault="00C463DB" w:rsidP="004C5CDC">
      <w:pPr>
        <w:pStyle w:val="Textpsmene0"/>
        <w:numPr>
          <w:ilvl w:val="1"/>
          <w:numId w:val="60"/>
        </w:numPr>
      </w:pPr>
      <w:r w:rsidRPr="00B907A3">
        <w:t>osoby pečující osobně o osobu mladší 10 let, která je závislá na pomoci jiné osoby ve stupni I (lehká závislost), nebo o osobu, která je závislá na pomoci jiné osoby ve stupni II (středně těžká závislost) nebo stupni III (těžká závislost) anebo stupni IV (úplná závislost), pokud spolu žijí v domácnosti; podmínka domácnosti se nevyžaduje, jde-li o blízkou osobu,</w:t>
      </w:r>
    </w:p>
    <w:p w:rsidR="00C463DB" w:rsidRPr="00B907A3" w:rsidRDefault="00C463DB" w:rsidP="004C5CDC">
      <w:pPr>
        <w:pStyle w:val="Textpsmene0"/>
        <w:numPr>
          <w:ilvl w:val="1"/>
          <w:numId w:val="60"/>
        </w:numPr>
        <w:rPr>
          <w:lang w:eastAsia="en-US"/>
        </w:rPr>
      </w:pPr>
      <w:r w:rsidRPr="00B907A3">
        <w:rPr>
          <w:lang w:eastAsia="en-US"/>
        </w:rPr>
        <w:t>poživatelé invalidního důchodu pro invaliditu třetího stupně [§ 39 odst. 2 písm. c)] z českého pojištění, a to do dosažení věku potřebného pro vznik nároku na starobní důchod podle § 32; za poživatele invalidního důchodu pro invaliditu třetího stupně se pro účely účasti na pojištění považují též osoby, které nepobírají tento důchod, avšak splňují podmínky nároku na tento důchod a pobírají výsluhový příspěvek podle zvláštních zákonů,</w:t>
      </w:r>
    </w:p>
    <w:p w:rsidR="00C463DB" w:rsidRPr="00B907A3" w:rsidRDefault="00C463DB" w:rsidP="004C5CDC">
      <w:pPr>
        <w:pStyle w:val="Textpsmene0"/>
        <w:numPr>
          <w:ilvl w:val="1"/>
          <w:numId w:val="60"/>
        </w:numPr>
      </w:pPr>
      <w:r w:rsidRPr="00B907A3">
        <w:t>osoby po skončení výdělečné činnosti, která zakládala jejich účast na nemocenském pojištění podle zvláštního právního předpisu, po dobu trvání dočasné pracovní neschopnosti, kterou si nepřivodily úmyslně, pokud tato dočasná pracovní neschopnost vznikla v době této výdělečné činnosti nebo v ochranné lhůtě podle zvláštního právního předpisu, po dobu karantény nařízené podle zvláštního právního předpisu v době této výdělečné činnosti nebo v ochranné lhůtě podle zvláštního právního předpisu, po dobu trvání podpůrčí doby u ošetřovného a po dobu trvání podpůrčí doby u peněžité pomoci v mateřství v období před porodem,</w:t>
      </w:r>
    </w:p>
    <w:p w:rsidR="00C463DB" w:rsidRPr="000B11F2" w:rsidRDefault="00C463DB" w:rsidP="004C5CDC">
      <w:pPr>
        <w:pStyle w:val="Textpsmene0"/>
        <w:numPr>
          <w:ilvl w:val="1"/>
          <w:numId w:val="60"/>
        </w:numPr>
      </w:pPr>
      <w:r w:rsidRPr="00B907A3">
        <w:t>osoby, kterým je poskytována zvláštní ochrana a pomoc na základě zákona upravujícího zvláštní ochranu svědka a dalších osob v souvislosti s trestním řízením, pokud podle vyjádření orgánu příslušného k poskytování zvláštní ochrany a pomoci nemohou vykonávat výdělečnou činnost.“.</w:t>
      </w:r>
    </w:p>
    <w:p w:rsidR="00C463DB" w:rsidRPr="00166A70" w:rsidRDefault="00C463DB" w:rsidP="004C5CDC">
      <w:pPr>
        <w:pStyle w:val="Novelizanbod"/>
        <w:keepNext w:val="0"/>
        <w:keepLines w:val="0"/>
        <w:numPr>
          <w:ilvl w:val="0"/>
          <w:numId w:val="1"/>
        </w:numPr>
      </w:pPr>
      <w:r w:rsidRPr="00A77F51">
        <w:t xml:space="preserve">V § </w:t>
      </w:r>
      <w:r>
        <w:t xml:space="preserve">5 </w:t>
      </w:r>
      <w:r w:rsidRPr="00166A70">
        <w:rPr>
          <w:lang w:eastAsia="en-US"/>
        </w:rPr>
        <w:t>se za odstavec 2 se vkládá nový odstavec 3, který zní:</w:t>
      </w:r>
    </w:p>
    <w:p w:rsidR="00C463DB" w:rsidRDefault="00C463DB" w:rsidP="004C5CDC">
      <w:pPr>
        <w:pStyle w:val="Textodstavce"/>
        <w:ind w:firstLine="425"/>
        <w:rPr>
          <w:lang w:eastAsia="en-US"/>
        </w:rPr>
      </w:pPr>
      <w:r w:rsidRPr="00B907A3">
        <w:rPr>
          <w:lang w:eastAsia="en-US"/>
        </w:rPr>
        <w:t>„(3) Zaměstnáním se pro účely tohoto zákona rozumí činnost osob uvedených v odstavci 1 písm. a) až d) a f) až t) pro zaměstnavatele, ze které jim plynou nebo by mohly plynout od zaměstnavatele příjmy ze závislé činnosti, které jsou nebo by byly, pokud by podléhaly zdanění v České republice, předmětem daně z příjmu podle zvláštního právního předpisu a nejsou od této daně osvobozeny. Dobou zaměstnání se pro účely tohoto zákona rozumí období od počátku výkonu činnosti osoby uvedené v odstavci 1 písm. a) až d) a f) až t) pro zaměstnavatele do konce období, v němž tato činnost měla nebo mohla být vykonávána.“.</w:t>
      </w:r>
    </w:p>
    <w:p w:rsidR="00C463DB" w:rsidRPr="00166A70" w:rsidRDefault="00C463DB" w:rsidP="004C5CDC">
      <w:pPr>
        <w:pStyle w:val="Textodstavce"/>
        <w:tabs>
          <w:tab w:val="clear" w:pos="851"/>
          <w:tab w:val="left" w:pos="567"/>
        </w:tabs>
        <w:rPr>
          <w:lang w:eastAsia="en-US"/>
        </w:rPr>
      </w:pPr>
      <w:r>
        <w:rPr>
          <w:lang w:eastAsia="en-US"/>
        </w:rPr>
        <w:tab/>
      </w:r>
      <w:r w:rsidRPr="00B907A3">
        <w:rPr>
          <w:lang w:eastAsia="en-US"/>
        </w:rPr>
        <w:t>Dosavadní odstavce 3 a 4 se označují jako odstavce 4 a 5.</w:t>
      </w:r>
    </w:p>
    <w:p w:rsidR="00C463DB" w:rsidRDefault="00C463DB" w:rsidP="004C5CDC">
      <w:pPr>
        <w:pStyle w:val="Novelizanbod"/>
        <w:keepNext w:val="0"/>
        <w:keepLines w:val="0"/>
        <w:numPr>
          <w:ilvl w:val="0"/>
          <w:numId w:val="1"/>
        </w:numPr>
        <w:rPr>
          <w:lang w:eastAsia="en-US"/>
        </w:rPr>
      </w:pPr>
      <w:r w:rsidRPr="00B907A3">
        <w:rPr>
          <w:lang w:eastAsia="en-US"/>
        </w:rPr>
        <w:t xml:space="preserve">V § 5 odst. 5 se slova „odstavců 1 a 2 </w:t>
      </w:r>
      <w:r>
        <w:rPr>
          <w:lang w:eastAsia="en-US"/>
        </w:rPr>
        <w:t xml:space="preserve">se </w:t>
      </w:r>
      <w:r w:rsidRPr="00B907A3">
        <w:rPr>
          <w:lang w:eastAsia="en-US"/>
        </w:rPr>
        <w:t xml:space="preserve">nevztahují“ nahrazují slovy „odstavce 1 </w:t>
      </w:r>
      <w:r>
        <w:rPr>
          <w:lang w:eastAsia="en-US"/>
        </w:rPr>
        <w:t xml:space="preserve">se </w:t>
      </w:r>
      <w:r w:rsidRPr="00B907A3">
        <w:rPr>
          <w:lang w:eastAsia="en-US"/>
        </w:rPr>
        <w:t>nevztahuje“.</w:t>
      </w:r>
    </w:p>
    <w:p w:rsidR="00C463DB" w:rsidRPr="00B907A3" w:rsidRDefault="00C463DB" w:rsidP="004C5CDC">
      <w:pPr>
        <w:pStyle w:val="Novelizanbod"/>
        <w:keepNext w:val="0"/>
        <w:keepLines w:val="0"/>
        <w:numPr>
          <w:ilvl w:val="0"/>
          <w:numId w:val="1"/>
        </w:numPr>
        <w:rPr>
          <w:lang w:eastAsia="en-US"/>
        </w:rPr>
      </w:pPr>
      <w:r w:rsidRPr="00B907A3">
        <w:rPr>
          <w:lang w:eastAsia="en-US"/>
        </w:rPr>
        <w:t>V § 6 odst. 1 písm. e) se číslo „4“ nahrazuje číslem „5“.</w:t>
      </w:r>
    </w:p>
    <w:p w:rsidR="00C463DB" w:rsidRPr="00B907A3" w:rsidRDefault="00C463DB" w:rsidP="004C5CDC">
      <w:pPr>
        <w:pStyle w:val="Novelizanbod"/>
        <w:keepNext w:val="0"/>
        <w:keepLines w:val="0"/>
        <w:numPr>
          <w:ilvl w:val="0"/>
          <w:numId w:val="1"/>
        </w:numPr>
      </w:pPr>
      <w:r w:rsidRPr="00B907A3">
        <w:t>V § 6 odst. 2 se slova „deseti let“ nahrazují slovy „15 let“.</w:t>
      </w:r>
    </w:p>
    <w:p w:rsidR="00C463DB" w:rsidRPr="00B907A3" w:rsidRDefault="00C463DB" w:rsidP="004C5CDC">
      <w:pPr>
        <w:pStyle w:val="Novelizanbod"/>
        <w:keepNext w:val="0"/>
        <w:keepLines w:val="0"/>
        <w:numPr>
          <w:ilvl w:val="0"/>
          <w:numId w:val="1"/>
        </w:numPr>
      </w:pPr>
      <w:r w:rsidRPr="00B907A3">
        <w:t>V § 8 odst. 1 se slova „ l) a v) až x), odst. 2 a odst. 3“ nahrazují slovy „ t) a odst. 4“.</w:t>
      </w:r>
    </w:p>
    <w:p w:rsidR="00C463DB" w:rsidRDefault="00C463DB" w:rsidP="004C5CDC">
      <w:pPr>
        <w:pStyle w:val="Novelizanbod"/>
        <w:keepNext w:val="0"/>
        <w:keepLines w:val="0"/>
        <w:numPr>
          <w:ilvl w:val="0"/>
          <w:numId w:val="1"/>
        </w:numPr>
        <w:rPr>
          <w:lang w:eastAsia="en-US"/>
        </w:rPr>
      </w:pPr>
      <w:r w:rsidRPr="00B907A3">
        <w:rPr>
          <w:lang w:eastAsia="en-US"/>
        </w:rPr>
        <w:t>V § 8 odst. 2 se slova „,</w:t>
      </w:r>
      <w:r>
        <w:rPr>
          <w:lang w:eastAsia="en-US"/>
        </w:rPr>
        <w:t xml:space="preserve"> </w:t>
      </w:r>
      <w:r w:rsidRPr="00B907A3">
        <w:rPr>
          <w:lang w:eastAsia="en-US"/>
        </w:rPr>
        <w:t>f) až l), v) až x) a v § 5 odst. 2 a 3“ nahrazují slovy „a f) až t) a odst. 4“.</w:t>
      </w:r>
    </w:p>
    <w:p w:rsidR="00C463DB" w:rsidRDefault="00C463DB" w:rsidP="004C5CDC">
      <w:pPr>
        <w:pStyle w:val="Novelizanbod"/>
        <w:keepNext w:val="0"/>
        <w:keepLines w:val="0"/>
        <w:numPr>
          <w:ilvl w:val="0"/>
          <w:numId w:val="1"/>
        </w:numPr>
        <w:rPr>
          <w:lang w:eastAsia="en-US"/>
        </w:rPr>
      </w:pPr>
      <w:r w:rsidRPr="00B907A3">
        <w:rPr>
          <w:lang w:eastAsia="en-US"/>
        </w:rPr>
        <w:t>V § 8 se na konci odstavce 2 doplňuje věta „Vykonává-li člen zastupitelstva územního samosprávného celku, zastupitelstva městské části nebo městského obvodu územně členěných statutárních měst nebo hlavního města Prahy souběžně více funkcí pro tentýž územní samosprávný celek, za které je odměňován, je z nich účasten pojištění jen jednou; to platí obdobně pro osobu, která je členem více komisí územního samosprávného celku.“.</w:t>
      </w:r>
    </w:p>
    <w:p w:rsidR="00C463DB" w:rsidRDefault="00C463DB" w:rsidP="004C5CDC">
      <w:pPr>
        <w:pStyle w:val="Novelizanbod"/>
        <w:keepNext w:val="0"/>
        <w:keepLines w:val="0"/>
        <w:numPr>
          <w:ilvl w:val="0"/>
          <w:numId w:val="1"/>
        </w:numPr>
      </w:pPr>
      <w:r w:rsidRPr="00AF0B42">
        <w:t>V § 9 odst. 3 závěrečné části ustanovení se slova „z podnikání a z jiné samostatné výdělečné“ nahrazují slovy „ze samostatné“.</w:t>
      </w:r>
    </w:p>
    <w:p w:rsidR="00C463DB" w:rsidRDefault="00C463DB" w:rsidP="004C5CDC">
      <w:pPr>
        <w:pStyle w:val="Novelizanbod"/>
        <w:keepNext w:val="0"/>
        <w:keepLines w:val="0"/>
        <w:numPr>
          <w:ilvl w:val="0"/>
          <w:numId w:val="1"/>
        </w:numPr>
      </w:pPr>
      <w:r>
        <w:t>V § 9 odst. 6 úvodní části ustanovení se slova „, která není účastna nemocenského pojištění osob samostatně výdělečně činných,“ zrušují.</w:t>
      </w:r>
    </w:p>
    <w:p w:rsidR="00C463DB" w:rsidRDefault="00C463DB" w:rsidP="004C5CDC">
      <w:pPr>
        <w:pStyle w:val="Novelizanbod"/>
        <w:keepNext w:val="0"/>
        <w:keepLines w:val="0"/>
        <w:numPr>
          <w:ilvl w:val="0"/>
          <w:numId w:val="1"/>
        </w:numPr>
      </w:pPr>
      <w:r w:rsidRPr="00B907A3">
        <w:t>V § 9 odst. 6 písm. c) a odst. 8, v § 12 odst. 1 větě třetí a v § 50 odst. 2 písm. b) a c) se slovo „péči“ nahrazuje slovem „pomoci“.</w:t>
      </w:r>
    </w:p>
    <w:p w:rsidR="00C463DB" w:rsidRPr="00B907A3" w:rsidRDefault="00C463DB" w:rsidP="004C5CDC">
      <w:pPr>
        <w:pStyle w:val="Novelizanbod"/>
        <w:keepNext w:val="0"/>
        <w:keepLines w:val="0"/>
        <w:numPr>
          <w:ilvl w:val="0"/>
          <w:numId w:val="1"/>
        </w:numPr>
      </w:pPr>
      <w:r w:rsidRPr="00B907A3">
        <w:t>V § 9 odst. 8 větě první se slova „a jde-li o osoby uvedené v § 5 odst. 1 písm. w) a x), účast na důchodovém pojištění“ zrušují.</w:t>
      </w:r>
    </w:p>
    <w:p w:rsidR="00C463DB" w:rsidRDefault="00C463DB" w:rsidP="004C5CDC">
      <w:pPr>
        <w:pStyle w:val="Novelizanbod"/>
        <w:keepNext w:val="0"/>
        <w:keepLines w:val="0"/>
        <w:numPr>
          <w:ilvl w:val="0"/>
          <w:numId w:val="1"/>
        </w:numPr>
      </w:pPr>
      <w:r>
        <w:t>V § 9 odst. 9 se věta druhá zrušuje.</w:t>
      </w:r>
    </w:p>
    <w:p w:rsidR="00C463DB" w:rsidRDefault="00C463DB" w:rsidP="004C5CDC">
      <w:pPr>
        <w:pStyle w:val="Novelizanbod"/>
        <w:keepNext w:val="0"/>
        <w:keepLines w:val="0"/>
        <w:numPr>
          <w:ilvl w:val="0"/>
          <w:numId w:val="1"/>
        </w:numPr>
      </w:pPr>
      <w:r w:rsidRPr="00B907A3">
        <w:t>V § 11 odst. 1 písm. a) se slova „písm. a) až l), v) až x) a v § 5 odst. 2 a 3“ nahrazují slovy „ a odst. 4“.</w:t>
      </w:r>
    </w:p>
    <w:p w:rsidR="00C463DB" w:rsidRPr="008331C3" w:rsidRDefault="00C463DB" w:rsidP="004C5CDC">
      <w:pPr>
        <w:pStyle w:val="Novelizanbod"/>
        <w:keepNext w:val="0"/>
        <w:keepLines w:val="0"/>
        <w:numPr>
          <w:ilvl w:val="0"/>
          <w:numId w:val="1"/>
        </w:numPr>
        <w:rPr>
          <w:lang w:eastAsia="en-US"/>
        </w:rPr>
      </w:pPr>
      <w:r w:rsidRPr="008331C3">
        <w:t xml:space="preserve">V § 11 odst. 2 větě první se slova „l) a </w:t>
      </w:r>
      <w:r>
        <w:t>t</w:t>
      </w:r>
      <w:r w:rsidRPr="008331C3">
        <w:t xml:space="preserve">) až </w:t>
      </w:r>
      <w:r>
        <w:t>v</w:t>
      </w:r>
      <w:r w:rsidRPr="008331C3">
        <w:t>) a v § 5 odst. 2 a 3“ nahrazují slovy „t) a odst. 4“ a slova „pro stanovení pojistného podle zvláštního zákona</w:t>
      </w:r>
      <w:r w:rsidRPr="008331C3">
        <w:rPr>
          <w:vertAlign w:val="superscript"/>
        </w:rPr>
        <w:t>17)</w:t>
      </w:r>
      <w:r w:rsidRPr="008331C3">
        <w:t>“ se nahrazují slovem „pojištěnce“.</w:t>
      </w:r>
    </w:p>
    <w:p w:rsidR="00C463DB" w:rsidRDefault="00C463DB" w:rsidP="004C5CDC">
      <w:pPr>
        <w:pStyle w:val="Novelizanbod"/>
        <w:keepNext w:val="0"/>
        <w:keepLines w:val="0"/>
        <w:numPr>
          <w:ilvl w:val="0"/>
          <w:numId w:val="1"/>
        </w:numPr>
        <w:rPr>
          <w:lang w:eastAsia="en-US"/>
        </w:rPr>
      </w:pPr>
      <w:r w:rsidRPr="00B907A3">
        <w:rPr>
          <w:lang w:eastAsia="en-US"/>
        </w:rPr>
        <w:t>V § 11 odst. 2 větě druhé se slovo „právním“ zrušuje.</w:t>
      </w:r>
    </w:p>
    <w:p w:rsidR="00C463DB" w:rsidRDefault="00C463DB" w:rsidP="004C5CDC">
      <w:pPr>
        <w:pStyle w:val="Novelizanbod"/>
        <w:keepNext w:val="0"/>
        <w:keepLines w:val="0"/>
        <w:numPr>
          <w:ilvl w:val="0"/>
          <w:numId w:val="1"/>
        </w:numPr>
      </w:pPr>
      <w:r w:rsidRPr="00092001">
        <w:t>V § 11 odst. 2 se věty třetí až pátá zrušují.</w:t>
      </w:r>
    </w:p>
    <w:p w:rsidR="00C463DB" w:rsidRDefault="00C463DB" w:rsidP="004C5CDC">
      <w:pPr>
        <w:pStyle w:val="Novelizanbod"/>
        <w:keepNext w:val="0"/>
        <w:keepLines w:val="0"/>
        <w:numPr>
          <w:ilvl w:val="0"/>
          <w:numId w:val="1"/>
        </w:numPr>
      </w:pPr>
      <w:r w:rsidRPr="00400779">
        <w:t>V § 11 odst. 2 větě třetí se slova „v) až x) a v § 5 odst. 3“ nahrazují slovy „t) a odst. 4“ a slova „, přičemž ustanovení věty třetí až páté tím není dotčeno“ se zrušují.</w:t>
      </w:r>
    </w:p>
    <w:p w:rsidR="00C463DB" w:rsidRDefault="00C463DB" w:rsidP="004C5CDC">
      <w:pPr>
        <w:pStyle w:val="Novelizanbod"/>
        <w:keepNext w:val="0"/>
        <w:keepLines w:val="0"/>
        <w:numPr>
          <w:ilvl w:val="0"/>
          <w:numId w:val="1"/>
        </w:numPr>
      </w:pPr>
      <w:r w:rsidRPr="00EE4AEA">
        <w:t>V § 12 odst. 1 větě první se slova „odst. 1 písm. m) až u) a y)“ nahrazují slovy</w:t>
      </w:r>
      <w:r w:rsidRPr="005C080F">
        <w:t xml:space="preserve"> „odst. 2“ a slova „odst. 1 písm. y)“ se nahrazují slovy „odst. 2 písm. h)“.</w:t>
      </w:r>
    </w:p>
    <w:p w:rsidR="00C463DB" w:rsidRDefault="00C463DB" w:rsidP="004C5CDC">
      <w:pPr>
        <w:pStyle w:val="Novelizanbod"/>
        <w:keepNext w:val="0"/>
        <w:keepLines w:val="0"/>
        <w:numPr>
          <w:ilvl w:val="0"/>
          <w:numId w:val="1"/>
        </w:numPr>
      </w:pPr>
      <w:r w:rsidRPr="005C080F">
        <w:t>V § 12 odst. 1 větě druhé se slova „odst. 1 písm. n) až p) a r) až u)“ nahrazují slovy „odst. 2“.</w:t>
      </w:r>
    </w:p>
    <w:p w:rsidR="00C463DB" w:rsidRDefault="00C463DB" w:rsidP="004C5CDC">
      <w:pPr>
        <w:pStyle w:val="Novelizanbod"/>
        <w:keepNext w:val="0"/>
        <w:keepLines w:val="0"/>
        <w:numPr>
          <w:ilvl w:val="0"/>
          <w:numId w:val="1"/>
        </w:numPr>
      </w:pPr>
      <w:r w:rsidRPr="005C080F">
        <w:t>V § 12 odst. 1 větě třetí se slova „odst. 1 písm. s)“ nahrazují slovy „odst. 2 písm. e)“.</w:t>
      </w:r>
    </w:p>
    <w:p w:rsidR="00C463DB" w:rsidRDefault="00C463DB" w:rsidP="004C5CDC">
      <w:pPr>
        <w:pStyle w:val="Novelizanbod"/>
        <w:keepNext w:val="0"/>
        <w:keepLines w:val="0"/>
        <w:numPr>
          <w:ilvl w:val="0"/>
          <w:numId w:val="1"/>
        </w:numPr>
      </w:pPr>
      <w:r w:rsidRPr="00762EDC">
        <w:t>V § 14 odst. 2 se slova „odst. 1 písm. r)“ nahrazují slovy „odst. 2 písm. d)“ a slova „odst. 1 písm. s)“ se nahrazují slovy „odst. 2 písm. e)“.</w:t>
      </w:r>
    </w:p>
    <w:p w:rsidR="00C463DB" w:rsidRDefault="00C463DB" w:rsidP="004C5CDC">
      <w:pPr>
        <w:pStyle w:val="Novelizanbod"/>
        <w:keepNext w:val="0"/>
        <w:keepLines w:val="0"/>
        <w:numPr>
          <w:ilvl w:val="0"/>
          <w:numId w:val="1"/>
        </w:numPr>
      </w:pPr>
      <w:r w:rsidRPr="00B907A3">
        <w:t>V § 16 odst. 3 větě druhé se slova „, a jde-li o dobu po 30. červnu 2002, též věty třetí a čtvrté,“ zrušují.</w:t>
      </w:r>
    </w:p>
    <w:p w:rsidR="00C463DB" w:rsidRPr="00EE4AEA" w:rsidRDefault="00C463DB" w:rsidP="004C5CDC">
      <w:pPr>
        <w:pStyle w:val="Novelizanbod"/>
        <w:keepNext w:val="0"/>
        <w:keepLines w:val="0"/>
        <w:numPr>
          <w:ilvl w:val="0"/>
          <w:numId w:val="1"/>
        </w:numPr>
      </w:pPr>
      <w:r w:rsidRPr="00EE4AEA">
        <w:t>V § 16 odst. 3 větě třetí se slovo „šesté“ nahrazuje slovem „třetí“.</w:t>
      </w:r>
    </w:p>
    <w:p w:rsidR="00C463DB" w:rsidRDefault="00C463DB" w:rsidP="004C5CDC">
      <w:pPr>
        <w:pStyle w:val="Novelizanbod"/>
        <w:keepNext w:val="0"/>
        <w:keepLines w:val="0"/>
        <w:numPr>
          <w:ilvl w:val="0"/>
          <w:numId w:val="1"/>
        </w:numPr>
      </w:pPr>
      <w:r w:rsidRPr="005B3BDE">
        <w:t xml:space="preserve">V § 16 se na konci textu odstavce 3 doplňují slova „; tento koeficient se stanoví s přesností na čtyři platná desetinná místa“.   </w:t>
      </w:r>
    </w:p>
    <w:p w:rsidR="00C463DB" w:rsidRDefault="00C463DB" w:rsidP="004C5CDC">
      <w:pPr>
        <w:pStyle w:val="Novelizanbod"/>
        <w:keepNext w:val="0"/>
        <w:keepLines w:val="0"/>
        <w:numPr>
          <w:ilvl w:val="0"/>
          <w:numId w:val="1"/>
        </w:numPr>
      </w:pPr>
      <w:r w:rsidRPr="005B3BDE">
        <w:t>V § 16 odst. 4 úvodní části ustanovení se ve větě první za slova „průměrného měsíčního výdělku,“ vkládají slova „doby, v nichž byl pojištěnec účasten důchodového pojištění nebo zabezpečení podle předpisů platných před tímto dnem, nelze-li zjistit výši vyměřovacích základů za dobu zaměstnání před tímto dnem,“.</w:t>
      </w:r>
    </w:p>
    <w:p w:rsidR="00C463DB" w:rsidRDefault="00C463DB" w:rsidP="004C5CDC">
      <w:pPr>
        <w:pStyle w:val="Novelizanbod"/>
        <w:keepNext w:val="0"/>
        <w:keepLines w:val="0"/>
        <w:numPr>
          <w:ilvl w:val="0"/>
          <w:numId w:val="1"/>
        </w:numPr>
      </w:pPr>
      <w:r w:rsidRPr="00260507">
        <w:t>V § 16 odst. 4 písm. e) se slova „odst. 1 písm. r) a s)“ nahrazují slovy „odst. 2 písm. d) a e)“.</w:t>
      </w:r>
    </w:p>
    <w:p w:rsidR="00C463DB" w:rsidRDefault="00C463DB" w:rsidP="004C5CDC">
      <w:pPr>
        <w:pStyle w:val="Novelizanbod"/>
        <w:keepNext w:val="0"/>
        <w:keepLines w:val="0"/>
        <w:numPr>
          <w:ilvl w:val="0"/>
          <w:numId w:val="1"/>
        </w:numPr>
      </w:pPr>
      <w:r w:rsidRPr="00260507">
        <w:t>V § 16 odst. 4 písm. g) se slova „odst. 1 písm. n) a y)“ nahrazují slovy „odst. 2 písm. a) a h)“.</w:t>
      </w:r>
    </w:p>
    <w:p w:rsidR="00C463DB" w:rsidRDefault="00C463DB" w:rsidP="004C5CDC">
      <w:pPr>
        <w:pStyle w:val="Novelizanbod"/>
        <w:keepNext w:val="0"/>
        <w:keepLines w:val="0"/>
        <w:numPr>
          <w:ilvl w:val="0"/>
          <w:numId w:val="1"/>
        </w:numPr>
      </w:pPr>
      <w:r w:rsidRPr="00260507">
        <w:t>V § 16 odst. 4 písm. j) se slovo „šesté“ nahrazuje slovem „třetí“.</w:t>
      </w:r>
    </w:p>
    <w:p w:rsidR="00C463DB" w:rsidRDefault="00C463DB" w:rsidP="004C5CDC">
      <w:pPr>
        <w:pStyle w:val="Novelizanbod"/>
        <w:keepNext w:val="0"/>
        <w:keepLines w:val="0"/>
        <w:numPr>
          <w:ilvl w:val="0"/>
          <w:numId w:val="1"/>
        </w:numPr>
      </w:pPr>
      <w:r w:rsidRPr="00B907A3">
        <w:t>V § 19a odst. 1 se slova „odst. 1 písm. s)“ nahrazují slovy „odst. 2 písm. e)“.</w:t>
      </w:r>
    </w:p>
    <w:p w:rsidR="00C463DB" w:rsidRDefault="00C463DB" w:rsidP="004C5CDC">
      <w:pPr>
        <w:pStyle w:val="Novelizanbod"/>
        <w:keepNext w:val="0"/>
        <w:keepLines w:val="0"/>
        <w:numPr>
          <w:ilvl w:val="0"/>
          <w:numId w:val="1"/>
        </w:numPr>
      </w:pPr>
      <w:r w:rsidRPr="000B7CB3">
        <w:t>V § 21 odst. 1 písm. a) se za slovo „středních“ vkládají slova „nebo vyšších odborných školách (dále jen „střední škola“)“.</w:t>
      </w:r>
    </w:p>
    <w:p w:rsidR="00C463DB" w:rsidRDefault="00C463DB" w:rsidP="004C5CDC">
      <w:pPr>
        <w:pStyle w:val="Novelizanbod"/>
        <w:keepNext w:val="0"/>
        <w:keepLines w:val="0"/>
        <w:numPr>
          <w:ilvl w:val="0"/>
          <w:numId w:val="1"/>
        </w:numPr>
      </w:pPr>
      <w:r w:rsidRPr="00F77620">
        <w:t>V § 27 se slova „písm. a) až l), v) až x) a v § 5 odst. 2 a 3“ nahrazují slovy „ a odst. 4“.</w:t>
      </w:r>
    </w:p>
    <w:p w:rsidR="00C463DB" w:rsidRDefault="00C463DB" w:rsidP="004C5CDC">
      <w:pPr>
        <w:pStyle w:val="Novelizanbod"/>
        <w:keepNext w:val="0"/>
        <w:keepLines w:val="0"/>
        <w:numPr>
          <w:ilvl w:val="0"/>
          <w:numId w:val="1"/>
        </w:numPr>
      </w:pPr>
      <w:r w:rsidRPr="00F77620">
        <w:t>V § 29 odst. 6 a v § 34 odst. 1 se slova „odst. 1 písm. p), r) a s)“ nahrazují slovy „odst. 2 písm. c), d) a e)“.</w:t>
      </w:r>
    </w:p>
    <w:p w:rsidR="00C463DB" w:rsidRDefault="00C463DB" w:rsidP="004C5CDC">
      <w:pPr>
        <w:pStyle w:val="Novelizanbod"/>
        <w:keepNext w:val="0"/>
        <w:keepLines w:val="0"/>
        <w:numPr>
          <w:ilvl w:val="0"/>
          <w:numId w:val="1"/>
        </w:numPr>
      </w:pPr>
      <w:r w:rsidRPr="00B907A3">
        <w:t>V § 34 odst. 4 větě první se za slova „odstavce 1 se“ vkládají slova „na žádost“.</w:t>
      </w:r>
    </w:p>
    <w:p w:rsidR="00C463DB" w:rsidRDefault="00C463DB" w:rsidP="004C5CDC">
      <w:pPr>
        <w:pStyle w:val="Novelizanbod"/>
        <w:keepNext w:val="0"/>
        <w:keepLines w:val="0"/>
        <w:numPr>
          <w:ilvl w:val="0"/>
          <w:numId w:val="1"/>
        </w:numPr>
      </w:pPr>
      <w:r w:rsidRPr="00B907A3">
        <w:t>V § 34 odst. 4 se věta druhá zrušuje.</w:t>
      </w:r>
    </w:p>
    <w:p w:rsidR="00C463DB" w:rsidRDefault="00C463DB" w:rsidP="004C5CDC">
      <w:pPr>
        <w:pStyle w:val="Novelizanbod"/>
        <w:keepNext w:val="0"/>
        <w:keepLines w:val="0"/>
        <w:numPr>
          <w:ilvl w:val="0"/>
          <w:numId w:val="1"/>
        </w:numPr>
        <w:rPr>
          <w:lang w:eastAsia="en-US"/>
        </w:rPr>
      </w:pPr>
      <w:r w:rsidRPr="00F678BA">
        <w:rPr>
          <w:lang w:eastAsia="en-US"/>
        </w:rPr>
        <w:t>V § 40 odst. 3 se slova „odst. 1 písm. n)“ nahrazují slovy „odst. 2 písm. a)“.</w:t>
      </w:r>
    </w:p>
    <w:p w:rsidR="00C463DB" w:rsidRDefault="00C463DB" w:rsidP="004C5CDC">
      <w:pPr>
        <w:pStyle w:val="Novelizanbod"/>
        <w:keepNext w:val="0"/>
        <w:keepLines w:val="0"/>
        <w:numPr>
          <w:ilvl w:val="0"/>
          <w:numId w:val="1"/>
        </w:numPr>
        <w:rPr>
          <w:lang w:eastAsia="en-US"/>
        </w:rPr>
      </w:pPr>
      <w:r w:rsidRPr="00F678BA">
        <w:rPr>
          <w:lang w:eastAsia="en-US"/>
        </w:rPr>
        <w:t>V § 55 odst. 2 větě třetí se slovo „šestá“ nahrazuje slovem „třetí“.</w:t>
      </w:r>
    </w:p>
    <w:p w:rsidR="00C463DB" w:rsidRPr="00EE4AEA" w:rsidRDefault="00C463DB" w:rsidP="004C5CDC">
      <w:pPr>
        <w:pStyle w:val="Novelizanbod"/>
        <w:keepNext w:val="0"/>
        <w:keepLines w:val="0"/>
        <w:numPr>
          <w:ilvl w:val="0"/>
          <w:numId w:val="1"/>
        </w:numPr>
      </w:pPr>
      <w:r w:rsidRPr="00EE4AEA">
        <w:t>V § 102 se dosavadní text označuje jako odstavec 1 a doplňují se odstavce 2 až 4, které znějí:</w:t>
      </w:r>
    </w:p>
    <w:p w:rsidR="00C463DB" w:rsidRPr="00EE4AEA" w:rsidRDefault="00C463DB" w:rsidP="004C5CDC">
      <w:pPr>
        <w:pStyle w:val="Textodstavce"/>
        <w:ind w:firstLine="567"/>
      </w:pPr>
      <w:r w:rsidRPr="00EE4AEA">
        <w:t>„(2)</w:t>
      </w:r>
      <w:r>
        <w:t xml:space="preserve"> </w:t>
      </w:r>
      <w:r w:rsidRPr="00EE4AEA">
        <w:t>Do 31. prosince 1999 jsou účastni pojištění vojáci v další službě; pro hodnocení účasti na pojištění vojáků v další službě jako doby pojištění platí § 11 obdobně.</w:t>
      </w:r>
    </w:p>
    <w:p w:rsidR="00C463DB" w:rsidRPr="00223736" w:rsidRDefault="00C463DB" w:rsidP="004C5CDC">
      <w:pPr>
        <w:pStyle w:val="Textodstavce"/>
        <w:tabs>
          <w:tab w:val="clear" w:pos="851"/>
          <w:tab w:val="left" w:pos="567"/>
        </w:tabs>
      </w:pPr>
      <w:r>
        <w:tab/>
        <w:t xml:space="preserve">(3) </w:t>
      </w:r>
      <w:r w:rsidRPr="00EE4AEA">
        <w:t>Do 31</w:t>
      </w:r>
      <w:r w:rsidRPr="00223736">
        <w:t>. prosince 2004 jsou účastny pojištění osoby konající civilní službu. Doba účasti na pojištění podle věty první se považuje za náhradní dobu pojištění.</w:t>
      </w:r>
    </w:p>
    <w:p w:rsidR="00C463DB" w:rsidRDefault="00C463DB" w:rsidP="004C5CDC">
      <w:pPr>
        <w:pStyle w:val="Textodstavce"/>
        <w:tabs>
          <w:tab w:val="clear" w:pos="851"/>
          <w:tab w:val="left" w:pos="567"/>
        </w:tabs>
      </w:pPr>
      <w:r>
        <w:tab/>
        <w:t xml:space="preserve">(4) </w:t>
      </w:r>
      <w:r w:rsidRPr="00223736">
        <w:t>Do 31. prosince 2009 jsou účastny pojištění osoby, které se soustavně připravují na budoucí povolání studiem na střední škole nebo vysoké škole v České republice, a to po dobu prvních šesti let tohoto studia po dosažení věku 18 let. Doba účasti na pojištění podle věty první se považuje za náhradní dobu pojištění.“.</w:t>
      </w:r>
    </w:p>
    <w:p w:rsidR="00C463DB" w:rsidRDefault="00C463DB" w:rsidP="004C5CDC">
      <w:pPr>
        <w:pStyle w:val="Novelizanbod"/>
        <w:keepNext w:val="0"/>
        <w:keepLines w:val="0"/>
        <w:numPr>
          <w:ilvl w:val="0"/>
          <w:numId w:val="1"/>
        </w:numPr>
      </w:pPr>
      <w:r w:rsidRPr="00B907A3">
        <w:t>V § 104 odst. 1 se slova „odst. 1 písm. r)“ nahrazují slovy „odst. 2 písm. d)“.</w:t>
      </w:r>
    </w:p>
    <w:p w:rsidR="00C463DB" w:rsidRPr="004E1069" w:rsidRDefault="00C463DB" w:rsidP="004C5CDC">
      <w:pPr>
        <w:pStyle w:val="Novelizanbod"/>
        <w:keepNext w:val="0"/>
        <w:keepLines w:val="0"/>
        <w:numPr>
          <w:ilvl w:val="0"/>
          <w:numId w:val="1"/>
        </w:numPr>
      </w:pPr>
      <w:r w:rsidRPr="004E1069">
        <w:t>V § 105b se slova „odst. 1 písm. u)“ nahrazují slovy „odst. 2 písm. g)“.</w:t>
      </w:r>
    </w:p>
    <w:p w:rsidR="00C463DB" w:rsidRDefault="00C463DB" w:rsidP="004C5CDC">
      <w:pPr>
        <w:pStyle w:val="lnek"/>
        <w:keepNext w:val="0"/>
        <w:keepLines w:val="0"/>
        <w:widowControl w:val="0"/>
      </w:pPr>
      <w:r>
        <w:t>Čl. XXVIII</w:t>
      </w:r>
    </w:p>
    <w:p w:rsidR="00C463DB" w:rsidRDefault="00C463DB" w:rsidP="004C5CDC">
      <w:pPr>
        <w:pStyle w:val="Nadpislnku"/>
        <w:keepNext w:val="0"/>
        <w:keepLines w:val="0"/>
        <w:widowControl w:val="0"/>
      </w:pPr>
      <w:r>
        <w:t>Přechodná ustanovení</w:t>
      </w:r>
    </w:p>
    <w:p w:rsidR="00C463DB" w:rsidRDefault="00C463DB" w:rsidP="004C5CDC">
      <w:pPr>
        <w:pStyle w:val="Textbodu"/>
        <w:widowControl w:val="0"/>
        <w:numPr>
          <w:ilvl w:val="2"/>
          <w:numId w:val="47"/>
        </w:numPr>
      </w:pPr>
      <w:r w:rsidRPr="00B907A3">
        <w:t>Doba důchodového pojištění uvedená v § 11 odst. 1 písm. a) zákona č. 155/1995 Sb., ve znění účinném do dne nabytí účinnosti tohoto zákona, se před 1. lednem 2014 u osob uvedených v § 5 odst. 1 písm. a), f), w) a x) zákona č. 155/1995 Sb., ve znění účinném do dne nabytí účinnosti tohoto zákona, hodnotí za podmínek stanovených v § 11 odst. 2 větě třetí až páté zákona č. 155/1995 Sb., ve znění účinném do dne nabytí účinnosti tohoto zákona. Dlužné pojistné na důchodové pojištění uvedené v § 11 odst. 2 větě čtvrté a páté zákona č. 155/1995 Sb., ve znění účinném přede dnem nabytí účinnosti tohoto zákona, lze za dobu před 1. lednem 2014 zaplatit podle těchto ustanovení nejdéle do 31. prosince 2016.</w:t>
      </w:r>
    </w:p>
    <w:p w:rsidR="00C463DB" w:rsidRDefault="00C463DB" w:rsidP="007F2A70">
      <w:pPr>
        <w:pStyle w:val="Textbodu"/>
        <w:keepNext/>
        <w:keepLines/>
        <w:widowControl w:val="0"/>
        <w:numPr>
          <w:ilvl w:val="2"/>
          <w:numId w:val="47"/>
        </w:numPr>
      </w:pPr>
      <w:r w:rsidRPr="00B907A3">
        <w:t>Pro účely zvýšení procentní výměry starobního důchodu podle § 34 odst. 4</w:t>
      </w:r>
      <w:r>
        <w:t xml:space="preserve"> zákona</w:t>
      </w:r>
      <w:r w:rsidRPr="00B907A3">
        <w:t xml:space="preserve"> č.</w:t>
      </w:r>
      <w:r>
        <w:t> </w:t>
      </w:r>
      <w:r w:rsidRPr="00B907A3">
        <w:t xml:space="preserve">155/1995 Sb., ve znění účinném ode dne účinnosti tohoto zákona, se započítává i doba výdělečné činnosti přede dnem nabytí účinnosti tohoto zákona, za kterou nebylo toto zvýšení přiznáno. </w:t>
      </w:r>
    </w:p>
    <w:p w:rsidR="00C463DB" w:rsidRDefault="00C463DB" w:rsidP="004C5CDC">
      <w:pPr>
        <w:pStyle w:val="ST"/>
        <w:keepNext w:val="0"/>
        <w:keepLines w:val="0"/>
        <w:widowControl w:val="0"/>
      </w:pPr>
      <w:bookmarkStart w:id="20" w:name="_Toc340738350"/>
      <w:r>
        <w:t>ČÁST ŠESTNÁCTÁ</w:t>
      </w:r>
    </w:p>
    <w:p w:rsidR="00C463DB" w:rsidRPr="000F79DF" w:rsidRDefault="00C463DB" w:rsidP="004C5CDC">
      <w:pPr>
        <w:pStyle w:val="NADPISSTI"/>
        <w:keepNext w:val="0"/>
        <w:keepLines w:val="0"/>
        <w:widowControl w:val="0"/>
      </w:pPr>
      <w:r w:rsidRPr="000F79DF">
        <w:t>Změna zákona o nemocenském pojištění</w:t>
      </w:r>
    </w:p>
    <w:p w:rsidR="00C463DB" w:rsidRPr="000F79DF" w:rsidRDefault="00C463DB" w:rsidP="004C5CDC">
      <w:pPr>
        <w:pStyle w:val="lnek"/>
        <w:keepNext w:val="0"/>
        <w:keepLines w:val="0"/>
        <w:widowControl w:val="0"/>
      </w:pPr>
      <w:r w:rsidRPr="000F79DF">
        <w:t>Čl. X</w:t>
      </w:r>
      <w:r>
        <w:t>XIX</w:t>
      </w:r>
    </w:p>
    <w:p w:rsidR="00C463DB" w:rsidRPr="000F79DF" w:rsidRDefault="00C463DB" w:rsidP="004C5CDC">
      <w:pPr>
        <w:pStyle w:val="Textlnku"/>
        <w:widowControl w:val="0"/>
      </w:pPr>
      <w:r w:rsidRPr="000F79DF">
        <w:t>Zákon č. 187/2006 Sb., o nemocenském pojištění, ve znění zákona č. 585/2006 Sb., zákona č. 181/2007 Sb., zákona č. 261/2007 Sb., zákona č. 239/2008 Sb., zákona č.</w:t>
      </w:r>
      <w:r>
        <w:t> </w:t>
      </w:r>
      <w:r w:rsidRPr="000F79DF">
        <w:t>305/2008</w:t>
      </w:r>
      <w:r>
        <w:t> </w:t>
      </w:r>
      <w:r w:rsidRPr="000F79DF">
        <w:t>Sb., zákona č. 306/2008 Sb., zákona č. 479/2008 Sb., zákona č. 2/2009 Sb., zákona č. 41/2009 Sb., zákona č. 158/2009 Sb., zákona č. 227/2009 Sb., zákona č.</w:t>
      </w:r>
      <w:r>
        <w:t> </w:t>
      </w:r>
      <w:r w:rsidRPr="000F79DF">
        <w:t>302/2009</w:t>
      </w:r>
      <w:r>
        <w:t> </w:t>
      </w:r>
      <w:r w:rsidRPr="000F79DF">
        <w:t>Sb., zákona č. 303/2009 Sb., zákona č. 362/2009 Sb., zákona č. 157/2010 Sb., zákona č. 166/2010 Sb., zákona č. 347/2010 Sb., zákona č. 73/2011 Sb., zákona č.</w:t>
      </w:r>
      <w:r>
        <w:t> </w:t>
      </w:r>
      <w:r w:rsidRPr="000F79DF">
        <w:t>180/2011</w:t>
      </w:r>
      <w:r>
        <w:t> </w:t>
      </w:r>
      <w:r w:rsidRPr="000F79DF">
        <w:t>Sb., zákona č. 263/2011 Sb., zákona č. 341/2011 Sb., zákona č. 364/2011 Sb., zákona č. 365/2011 Sb., zákona č. 375/2011 Sb., zákona č. 410/2011 Sb., zákona č.</w:t>
      </w:r>
      <w:r>
        <w:t> </w:t>
      </w:r>
      <w:r w:rsidRPr="000F79DF">
        <w:t>458/2011</w:t>
      </w:r>
      <w:r>
        <w:t> </w:t>
      </w:r>
      <w:r w:rsidRPr="000F79DF">
        <w:t>Sb., zákona č. 470/2011 Sb., zákona č. 1/2012 Sb., zákona č. 167/2012 Sb.</w:t>
      </w:r>
      <w:r>
        <w:t>,</w:t>
      </w:r>
      <w:r w:rsidRPr="000F79DF">
        <w:t xml:space="preserve"> zákona č. 169/2012 Sb.</w:t>
      </w:r>
      <w:r>
        <w:t>, zákona č. 396/2012 Sb. a zákona č. 401/2012 Sb.</w:t>
      </w:r>
      <w:r w:rsidRPr="000F79DF">
        <w:t>, se mění takto:</w:t>
      </w:r>
    </w:p>
    <w:p w:rsidR="00C463DB" w:rsidRPr="00B907A3" w:rsidRDefault="00C463DB" w:rsidP="004C5CDC">
      <w:pPr>
        <w:pStyle w:val="TextboduPed6b"/>
        <w:keepNext w:val="0"/>
        <w:numPr>
          <w:ilvl w:val="0"/>
          <w:numId w:val="57"/>
        </w:numPr>
        <w:spacing w:before="480"/>
      </w:pPr>
      <w:r w:rsidRPr="00B907A3">
        <w:t>V § 3 písmeno g</w:t>
      </w:r>
      <w:r>
        <w:t>) včetně poznámky pod čarou č. 75</w:t>
      </w:r>
      <w:r w:rsidRPr="00B907A3">
        <w:t>) zní:</w:t>
      </w:r>
    </w:p>
    <w:p w:rsidR="00C463DB" w:rsidRPr="00B907A3" w:rsidRDefault="00C463DB" w:rsidP="004C5CDC">
      <w:pPr>
        <w:pStyle w:val="Textpsmene0"/>
        <w:ind w:left="425" w:hanging="425"/>
      </w:pPr>
      <w:r>
        <w:t>„g)</w:t>
      </w:r>
      <w:r>
        <w:tab/>
      </w:r>
      <w:r w:rsidRPr="00B907A3">
        <w:t>zaměstnáním činnost zaměstnance pro zaměstnavatele, ze které mu plynou nebo by mohly plynout od zaměstnavatele příjmy ze závislé činnosti, které jsou nebo by byly, pokud by podléhaly zdanění v České republice, předmětem daně z příjmu podle zvláštního právního předpisu</w:t>
      </w:r>
      <w:r w:rsidRPr="00B907A3">
        <w:rPr>
          <w:vertAlign w:val="superscript"/>
        </w:rPr>
        <w:t>75)</w:t>
      </w:r>
      <w:r w:rsidRPr="00B907A3">
        <w:t xml:space="preserve"> a nejsou od této daně osvobozeny</w:t>
      </w:r>
    </w:p>
    <w:p w:rsidR="00C463DB" w:rsidRPr="00B907A3" w:rsidRDefault="00C463DB" w:rsidP="004C5CDC">
      <w:pPr>
        <w:spacing w:after="200" w:line="276" w:lineRule="auto"/>
        <w:ind w:left="284"/>
        <w:contextualSpacing/>
        <w:rPr>
          <w:sz w:val="22"/>
          <w:szCs w:val="22"/>
        </w:rPr>
      </w:pPr>
      <w:r w:rsidRPr="00B907A3">
        <w:rPr>
          <w:sz w:val="22"/>
          <w:szCs w:val="22"/>
        </w:rPr>
        <w:t>_____________________________________</w:t>
      </w:r>
    </w:p>
    <w:p w:rsidR="00C463DB" w:rsidRDefault="00C463DB" w:rsidP="004C5CDC">
      <w:pPr>
        <w:spacing w:after="200" w:line="276" w:lineRule="auto"/>
        <w:ind w:left="284"/>
        <w:contextualSpacing/>
        <w:rPr>
          <w:sz w:val="22"/>
          <w:szCs w:val="22"/>
        </w:rPr>
      </w:pPr>
      <w:r w:rsidRPr="00B907A3">
        <w:rPr>
          <w:sz w:val="22"/>
          <w:szCs w:val="22"/>
          <w:vertAlign w:val="superscript"/>
        </w:rPr>
        <w:t>75)</w:t>
      </w:r>
      <w:r w:rsidRPr="00B907A3">
        <w:rPr>
          <w:sz w:val="22"/>
          <w:szCs w:val="22"/>
        </w:rPr>
        <w:t xml:space="preserve"> Zákon č. 586/1992 Sb., o daních z příjmů, ve znění pozdějších předpisů.“. </w:t>
      </w:r>
    </w:p>
    <w:p w:rsidR="00C463DB" w:rsidRDefault="00C463DB" w:rsidP="004C5CDC">
      <w:pPr>
        <w:pStyle w:val="Novelizanbod"/>
        <w:keepNext w:val="0"/>
        <w:keepLines w:val="0"/>
        <w:numPr>
          <w:ilvl w:val="0"/>
          <w:numId w:val="1"/>
        </w:numPr>
      </w:pPr>
      <w:r w:rsidRPr="00821C70">
        <w:t>V § 3 písm. n) se slova „uvedení v § 5 písm. a) bodech 1, 4 až 6 a 15“ zrušují.</w:t>
      </w:r>
    </w:p>
    <w:p w:rsidR="00C463DB" w:rsidRPr="00B907A3" w:rsidRDefault="00C463DB" w:rsidP="004C5CDC">
      <w:pPr>
        <w:pStyle w:val="Novelizanbod"/>
        <w:keepNext w:val="0"/>
        <w:keepLines w:val="0"/>
        <w:numPr>
          <w:ilvl w:val="0"/>
          <w:numId w:val="1"/>
        </w:numPr>
      </w:pPr>
      <w:r w:rsidRPr="00B907A3">
        <w:t xml:space="preserve">V § 3 se na konci písmene </w:t>
      </w:r>
      <w:r>
        <w:t>t</w:t>
      </w:r>
      <w:r w:rsidRPr="00B907A3">
        <w:t xml:space="preserve">) tečka nahrazuje čárkou a doplňují se písmena </w:t>
      </w:r>
      <w:r>
        <w:t>u</w:t>
      </w:r>
      <w:r w:rsidRPr="00B907A3">
        <w:t xml:space="preserve">) a </w:t>
      </w:r>
      <w:r>
        <w:t>v</w:t>
      </w:r>
      <w:r w:rsidRPr="00B907A3">
        <w:t>), která znějí:</w:t>
      </w:r>
    </w:p>
    <w:p w:rsidR="00C463DB" w:rsidRPr="00B907A3" w:rsidRDefault="00C463DB" w:rsidP="004C5CDC">
      <w:pPr>
        <w:pStyle w:val="Textpsmene0"/>
        <w:ind w:left="425" w:hanging="425"/>
        <w:rPr>
          <w:lang w:eastAsia="en-US"/>
        </w:rPr>
      </w:pPr>
      <w:r>
        <w:rPr>
          <w:lang w:eastAsia="en-US"/>
        </w:rPr>
        <w:t>„u)</w:t>
      </w:r>
      <w:r>
        <w:rPr>
          <w:lang w:eastAsia="en-US"/>
        </w:rPr>
        <w:tab/>
      </w:r>
      <w:r w:rsidRPr="00B907A3">
        <w:rPr>
          <w:lang w:eastAsia="en-US"/>
        </w:rPr>
        <w:t>prací práce, pracovní nebo obdobná činnost, funkce nebo služba,</w:t>
      </w:r>
    </w:p>
    <w:p w:rsidR="00C463DB" w:rsidRDefault="00C463DB" w:rsidP="004C5CDC">
      <w:pPr>
        <w:pStyle w:val="Textpsmene0"/>
        <w:ind w:left="425" w:hanging="425"/>
        <w:rPr>
          <w:lang w:eastAsia="en-US"/>
        </w:rPr>
      </w:pPr>
      <w:r>
        <w:rPr>
          <w:lang w:eastAsia="en-US"/>
        </w:rPr>
        <w:t>v)</w:t>
      </w:r>
      <w:r>
        <w:rPr>
          <w:lang w:eastAsia="en-US"/>
        </w:rPr>
        <w:tab/>
      </w:r>
      <w:r w:rsidRPr="00B907A3">
        <w:rPr>
          <w:lang w:eastAsia="en-US"/>
        </w:rPr>
        <w:t>dobou zaměstnání období od počátku výkonu činnosti zaměstnance pro zaměstnavatele do konce období, v němž tato činnost měla nebo mohla být vykonávána.“.</w:t>
      </w:r>
    </w:p>
    <w:p w:rsidR="00C463DB" w:rsidRDefault="00C463DB" w:rsidP="004C5CDC">
      <w:pPr>
        <w:pStyle w:val="Novelizanbod"/>
        <w:keepNext w:val="0"/>
        <w:keepLines w:val="0"/>
        <w:widowControl w:val="0"/>
        <w:numPr>
          <w:ilvl w:val="0"/>
          <w:numId w:val="1"/>
        </w:numPr>
      </w:pPr>
      <w:r w:rsidRPr="00656E5E">
        <w:t xml:space="preserve">V § 5 písm. a) bodě 18 se slova </w:t>
      </w:r>
      <w:r>
        <w:t>„</w:t>
      </w:r>
      <w:r w:rsidRPr="00656E5E">
        <w:t>nebo funkční požitky podle zákona o daních z</w:t>
      </w:r>
      <w:r>
        <w:t> </w:t>
      </w:r>
      <w:r w:rsidRPr="00656E5E">
        <w:t>příjmů</w:t>
      </w:r>
      <w:r>
        <w:t>“</w:t>
      </w:r>
      <w:r w:rsidRPr="00656E5E">
        <w:t xml:space="preserve"> zrušují.</w:t>
      </w:r>
    </w:p>
    <w:p w:rsidR="00C463DB" w:rsidRDefault="00C463DB" w:rsidP="004C5CDC">
      <w:pPr>
        <w:pStyle w:val="Novelizanbod"/>
        <w:keepNext w:val="0"/>
        <w:keepLines w:val="0"/>
        <w:numPr>
          <w:ilvl w:val="0"/>
          <w:numId w:val="1"/>
        </w:numPr>
      </w:pPr>
      <w:r w:rsidRPr="00821C70">
        <w:t>V § 5 písm. a) bodě 4 se slova „za kterou jsou jím odměňováni,“ zrušují.</w:t>
      </w:r>
    </w:p>
    <w:p w:rsidR="00C463DB" w:rsidRDefault="00C463DB" w:rsidP="007F2A70">
      <w:pPr>
        <w:pStyle w:val="Novelizanbod"/>
        <w:numPr>
          <w:ilvl w:val="0"/>
          <w:numId w:val="1"/>
        </w:numPr>
      </w:pPr>
      <w:r w:rsidRPr="00821C70">
        <w:t>V § 5 písm. a) bodě 8 se slova „kteří jsou pro výkon funkce dlouhodobě uvolněni nebo kteří před zvolením do funkce člena zastupitelstva nebyli v pracovním poměru, ale vykonávají funkci ve stejném rozsahu jako dlouhodobě uvolnění členové zastupitelstva,“ zrušují.</w:t>
      </w:r>
    </w:p>
    <w:p w:rsidR="00C463DB" w:rsidRPr="00821C70" w:rsidRDefault="00C463DB" w:rsidP="004C5CDC">
      <w:pPr>
        <w:pStyle w:val="Novelizanbod"/>
        <w:keepNext w:val="0"/>
        <w:keepLines w:val="0"/>
        <w:numPr>
          <w:ilvl w:val="0"/>
          <w:numId w:val="1"/>
        </w:numPr>
      </w:pPr>
      <w:r w:rsidRPr="00821C70">
        <w:t>V § 5 písm. a) bodě 16 se slova „za kterou jsou touto společností odměňováni,“ zrušují.</w:t>
      </w:r>
    </w:p>
    <w:p w:rsidR="00C463DB" w:rsidRDefault="00C463DB" w:rsidP="004C5CDC">
      <w:pPr>
        <w:pStyle w:val="Novelizanbod"/>
        <w:keepNext w:val="0"/>
        <w:keepLines w:val="0"/>
        <w:numPr>
          <w:ilvl w:val="0"/>
          <w:numId w:val="1"/>
        </w:numPr>
      </w:pPr>
      <w:r w:rsidRPr="00821C70">
        <w:t>V § 5 písm. a) bodě 17 se slova „pokud se jejich příjem z činnosti prokuristy považuje za příjem ze závislé činnosti podle zákona o daních z příjmů,“ zrušují.</w:t>
      </w:r>
    </w:p>
    <w:p w:rsidR="00C463DB" w:rsidRDefault="00C463DB" w:rsidP="004C5CDC">
      <w:pPr>
        <w:pStyle w:val="Novelizanbod"/>
        <w:keepNext w:val="0"/>
        <w:keepLines w:val="0"/>
        <w:numPr>
          <w:ilvl w:val="0"/>
          <w:numId w:val="1"/>
        </w:numPr>
      </w:pPr>
      <w:r w:rsidRPr="00821C70">
        <w:t>V § 5 písm. a) bodě 18 se slova „jsou za činnost v těchto orgánech odměňováni, pokud se jejich příjem za činnost v těchto orgánech považuje za příjem ze závislé činnosti nebo funkční požitky podle zákona o daních z příjmů“ nahrazují slovy „nejsou uvedeni v bodech 1 až 10, 20 a 21“.</w:t>
      </w:r>
    </w:p>
    <w:p w:rsidR="00C463DB" w:rsidRDefault="00C463DB" w:rsidP="004C5CDC">
      <w:pPr>
        <w:pStyle w:val="Novelizanbod"/>
        <w:keepNext w:val="0"/>
        <w:keepLines w:val="0"/>
        <w:numPr>
          <w:ilvl w:val="0"/>
          <w:numId w:val="1"/>
        </w:numPr>
      </w:pPr>
      <w:r w:rsidRPr="00821C70">
        <w:t>V § 5 písm. a) bodě 19 se slova „pokud se jejich příjem z činnosti likvidátora považuje za příjem ze závislé činnosti podle zákona o daních z příjmů,“ zrušují.</w:t>
      </w:r>
    </w:p>
    <w:p w:rsidR="00C463DB" w:rsidRPr="00821C70" w:rsidRDefault="00C463DB" w:rsidP="004C5CDC">
      <w:pPr>
        <w:pStyle w:val="Novelizanbod"/>
        <w:keepNext w:val="0"/>
        <w:keepLines w:val="0"/>
        <w:numPr>
          <w:ilvl w:val="0"/>
          <w:numId w:val="1"/>
        </w:numPr>
      </w:pPr>
      <w:r w:rsidRPr="00821C70">
        <w:t>V § 5 se na konci písmene a) doplňují body 21 a 22, které znějí:</w:t>
      </w:r>
    </w:p>
    <w:p w:rsidR="00C463DB" w:rsidRDefault="00C463DB" w:rsidP="004C5CDC">
      <w:pPr>
        <w:pStyle w:val="Textbodu"/>
        <w:ind w:left="850" w:hanging="425"/>
      </w:pPr>
      <w:r w:rsidRPr="00821C70">
        <w:t>„21. osoby pověřené obchodním vedením na základě smluvního zastoupení,</w:t>
      </w:r>
    </w:p>
    <w:p w:rsidR="00C463DB" w:rsidRDefault="00C463DB" w:rsidP="004C5CDC">
      <w:pPr>
        <w:pStyle w:val="Textbodu"/>
        <w:ind w:left="850" w:hanging="425"/>
      </w:pPr>
      <w:r w:rsidRPr="00821C70">
        <w:t>22. fyzické osoby neuvedené v bodech 1 až 21,“.</w:t>
      </w:r>
    </w:p>
    <w:p w:rsidR="00C463DB" w:rsidRPr="00821C70" w:rsidRDefault="00C463DB" w:rsidP="004C5CDC">
      <w:pPr>
        <w:pStyle w:val="Novelizanbod"/>
        <w:keepNext w:val="0"/>
        <w:keepLines w:val="0"/>
        <w:numPr>
          <w:ilvl w:val="0"/>
          <w:numId w:val="1"/>
        </w:numPr>
      </w:pPr>
      <w:r w:rsidRPr="00821C70">
        <w:t xml:space="preserve">V § 5 </w:t>
      </w:r>
      <w:r>
        <w:t>písm.</w:t>
      </w:r>
      <w:r w:rsidRPr="00821C70">
        <w:t xml:space="preserve"> a)</w:t>
      </w:r>
      <w:r>
        <w:t xml:space="preserve"> se za bod 22</w:t>
      </w:r>
      <w:r w:rsidRPr="00821C70">
        <w:t xml:space="preserve"> doplňuje závěrečná část ustanovení</w:t>
      </w:r>
      <w:r>
        <w:t>, která zní:</w:t>
      </w:r>
    </w:p>
    <w:p w:rsidR="00C463DB" w:rsidRDefault="00C463DB" w:rsidP="004C5CDC">
      <w:pPr>
        <w:pStyle w:val="Textlnku"/>
      </w:pPr>
      <w:r w:rsidRPr="00821C70">
        <w:t>„v době zaměstnání, pokud jim v souvislosti se zaměstnáním plynou nebo by mohly plynout příjmy ze závislé činnosti, které jsou nebo by byly, pokud by podléhaly zdanění v České republice, předmětem daně z příjmu podle zvláštního právního předpisu</w:t>
      </w:r>
      <w:r w:rsidRPr="00902C4F">
        <w:rPr>
          <w:vertAlign w:val="superscript"/>
        </w:rPr>
        <w:t xml:space="preserve">75) </w:t>
      </w:r>
      <w:r w:rsidRPr="00821C70">
        <w:t>a nejsou od této daně osvobozeny,“.</w:t>
      </w:r>
    </w:p>
    <w:p w:rsidR="00C463DB" w:rsidRDefault="00C463DB" w:rsidP="004C5CDC">
      <w:pPr>
        <w:pStyle w:val="Novelizanbod"/>
        <w:keepNext w:val="0"/>
        <w:keepLines w:val="0"/>
        <w:numPr>
          <w:ilvl w:val="0"/>
          <w:numId w:val="1"/>
        </w:numPr>
      </w:pPr>
      <w:r w:rsidRPr="00821C70">
        <w:t>V § 6 odst. 1 písm. a) bodě 2 se za slova „Evropské unie,“ vkládá slovo „a“.</w:t>
      </w:r>
    </w:p>
    <w:p w:rsidR="00C463DB" w:rsidRPr="00821C70" w:rsidRDefault="00C463DB" w:rsidP="004C5CDC">
      <w:pPr>
        <w:pStyle w:val="Novelizanbod"/>
        <w:keepNext w:val="0"/>
        <w:keepLines w:val="0"/>
        <w:numPr>
          <w:ilvl w:val="0"/>
          <w:numId w:val="1"/>
        </w:numPr>
      </w:pPr>
      <w:r w:rsidRPr="00821C70">
        <w:t>V § 6 odst. 1 se písmeno b) zrušuje.</w:t>
      </w:r>
    </w:p>
    <w:p w:rsidR="00C463DB" w:rsidRDefault="00C463DB" w:rsidP="004C5CDC">
      <w:pPr>
        <w:pStyle w:val="Textlnku"/>
        <w:spacing w:before="0"/>
        <w:ind w:firstLine="567"/>
      </w:pPr>
      <w:r w:rsidRPr="00821C70">
        <w:t>Dosavadní písmeno c) se označuje jako písmeno b).</w:t>
      </w:r>
    </w:p>
    <w:p w:rsidR="00C463DB" w:rsidRPr="00821C70" w:rsidRDefault="00C463DB" w:rsidP="004C5CDC">
      <w:pPr>
        <w:pStyle w:val="Novelizanbod"/>
        <w:keepNext w:val="0"/>
        <w:keepLines w:val="0"/>
        <w:numPr>
          <w:ilvl w:val="0"/>
          <w:numId w:val="1"/>
        </w:numPr>
      </w:pPr>
      <w:r w:rsidRPr="00821C70">
        <w:t>V § 6 se odstavce 2 až 4 zrušují.</w:t>
      </w:r>
    </w:p>
    <w:p w:rsidR="00C463DB" w:rsidRDefault="00C463DB" w:rsidP="004C5CDC">
      <w:pPr>
        <w:pStyle w:val="Textlnku"/>
        <w:spacing w:before="0"/>
        <w:ind w:firstLine="567"/>
      </w:pPr>
      <w:r w:rsidRPr="00821C70">
        <w:t>Dosavadní odstavce 5 až 7 se označují jako odstavce 2 až 4.</w:t>
      </w:r>
    </w:p>
    <w:p w:rsidR="00C463DB" w:rsidRDefault="00C463DB" w:rsidP="004C5CDC">
      <w:pPr>
        <w:pStyle w:val="Novelizanbod"/>
        <w:keepNext w:val="0"/>
        <w:keepLines w:val="0"/>
        <w:numPr>
          <w:ilvl w:val="0"/>
          <w:numId w:val="1"/>
        </w:numPr>
      </w:pPr>
      <w:r w:rsidRPr="00821C70">
        <w:t xml:space="preserve">V § 6 odst. 4 se </w:t>
      </w:r>
      <w:r>
        <w:t>číslo</w:t>
      </w:r>
      <w:r w:rsidRPr="00821C70">
        <w:t xml:space="preserve"> „6“ nahrazuje </w:t>
      </w:r>
      <w:r>
        <w:t>číslem</w:t>
      </w:r>
      <w:r w:rsidRPr="00821C70">
        <w:t xml:space="preserve"> „3“.</w:t>
      </w:r>
    </w:p>
    <w:p w:rsidR="00C463DB" w:rsidRDefault="00C463DB" w:rsidP="007F2A70">
      <w:pPr>
        <w:pStyle w:val="Novelizanbod"/>
        <w:numPr>
          <w:ilvl w:val="0"/>
          <w:numId w:val="1"/>
        </w:numPr>
      </w:pPr>
      <w:r w:rsidRPr="00821C70">
        <w:t>V § 7 odst. 1 se slova „jsou splněny podmínky uvedené v § 6, s výjimkou podmínky uvedené v § 6 odst. 1 písm. c), neboť sjednaná částka započitatelného příjmu“ nahrazují slovy „není splněna podmínka uvedená v § 6 odst. 1 písm. b), neboť sjednaná částka započitatelného příjmu z tohoto zaměstnání“.</w:t>
      </w:r>
    </w:p>
    <w:p w:rsidR="00C463DB" w:rsidRDefault="00C463DB" w:rsidP="004C5CDC">
      <w:pPr>
        <w:pStyle w:val="Novelizanbod"/>
        <w:keepNext w:val="0"/>
        <w:keepLines w:val="0"/>
        <w:numPr>
          <w:ilvl w:val="0"/>
          <w:numId w:val="1"/>
        </w:numPr>
      </w:pPr>
      <w:r w:rsidRPr="00821C70">
        <w:t>V § 7 odst. 2 se za slova „započitatelného příjmu“ vkládají slova „z tohoto zaměstnání“.</w:t>
      </w:r>
    </w:p>
    <w:p w:rsidR="00C463DB" w:rsidRDefault="00C463DB" w:rsidP="004C5CDC">
      <w:pPr>
        <w:pStyle w:val="Novelizanbod"/>
        <w:keepNext w:val="0"/>
        <w:keepLines w:val="0"/>
        <w:numPr>
          <w:ilvl w:val="0"/>
          <w:numId w:val="1"/>
        </w:numPr>
      </w:pPr>
      <w:r w:rsidRPr="00821C70">
        <w:t>V § 7 odst. 3 se za slovo „zúčtovaný“ vkládá slovo „zaměstnavatelem“, za slovo „skončení“ se vkládá slovo „doby“ a slova „toto zaměstnání skončilo“ se nahrazují slovy „tato doba zaměstnání skončila“.</w:t>
      </w:r>
    </w:p>
    <w:p w:rsidR="00C463DB" w:rsidRPr="00821C70" w:rsidRDefault="00C463DB" w:rsidP="004C5CDC">
      <w:pPr>
        <w:pStyle w:val="Novelizanbod"/>
        <w:keepNext w:val="0"/>
        <w:keepLines w:val="0"/>
        <w:numPr>
          <w:ilvl w:val="0"/>
          <w:numId w:val="1"/>
        </w:numPr>
      </w:pPr>
      <w:r w:rsidRPr="00821C70">
        <w:t>V § 7 se doplňuje odstavec 4, který zní:</w:t>
      </w:r>
    </w:p>
    <w:p w:rsidR="00C463DB" w:rsidRDefault="00C463DB" w:rsidP="004C5CDC">
      <w:pPr>
        <w:pStyle w:val="Textodstavce"/>
        <w:ind w:firstLine="425"/>
      </w:pPr>
      <w:r w:rsidRPr="00821C70">
        <w:t>„(4) Zaměstnanci jsou účastni pojištění též, pokud zaměstnanec vykonával v kalendářním měsíci u téhož zaměstnavatele více zaměstnání malého rozsahu a úhrn započitatelných příjmů z těchto zaměstnání dosáhl v kalendářním měsíci aspoň částku rozhodného příjmu; zaměstnanci jsou účastni pojištění nejvýše po dobu trvání takových zaměstnání v tomto kalendářním měsíci. Za téhož zaměstnavatele se přitom považuje též právní nástupce zaměstnavatele.“.</w:t>
      </w:r>
    </w:p>
    <w:p w:rsidR="00C463DB" w:rsidRDefault="00C463DB" w:rsidP="004C5CDC">
      <w:pPr>
        <w:pStyle w:val="Novelizanbod"/>
        <w:keepNext w:val="0"/>
        <w:keepLines w:val="0"/>
        <w:numPr>
          <w:ilvl w:val="0"/>
          <w:numId w:val="1"/>
        </w:numPr>
      </w:pPr>
      <w:r w:rsidRPr="00821C70">
        <w:t>V § 7a odst. 2 se za slovo „zúčtován“ vkládá slovo „zaměstnavatelem“ a věta druhá se zrušuje.</w:t>
      </w:r>
    </w:p>
    <w:p w:rsidR="00C463DB" w:rsidRDefault="00C463DB" w:rsidP="004C5CDC">
      <w:pPr>
        <w:pStyle w:val="Novelizanbod"/>
        <w:keepNext w:val="0"/>
        <w:keepLines w:val="0"/>
        <w:numPr>
          <w:ilvl w:val="0"/>
          <w:numId w:val="1"/>
        </w:numPr>
      </w:pPr>
      <w:r>
        <w:t>V</w:t>
      </w:r>
      <w:r w:rsidRPr="00821C70">
        <w:t xml:space="preserve"> § 8 se doplňuje věta</w:t>
      </w:r>
      <w:r>
        <w:t xml:space="preserve"> </w:t>
      </w:r>
      <w:r w:rsidRPr="00821C70">
        <w:t>„Vykonává-li člen zastupitelstva územního samosprávného celku, zastupitelstva městské části nebo městského obvodu územně členěných statutárních měst nebo hlavního města Prahy souběžně více funkcí pro tentýž územní samosprávný celek, za které je odměňován, je z nich pojištěn jen jednou; to platí obdobně pro osobu, která je členem více komisí územního samosprávného celku.“.</w:t>
      </w:r>
    </w:p>
    <w:p w:rsidR="00C463DB" w:rsidRPr="00821C70" w:rsidRDefault="00C463DB" w:rsidP="004C5CDC">
      <w:pPr>
        <w:pStyle w:val="Novelizanbod"/>
        <w:keepNext w:val="0"/>
        <w:keepLines w:val="0"/>
        <w:numPr>
          <w:ilvl w:val="0"/>
          <w:numId w:val="1"/>
        </w:numPr>
      </w:pPr>
      <w:r w:rsidRPr="00821C70">
        <w:t>V § 10 odstavec 1 zní:</w:t>
      </w:r>
    </w:p>
    <w:p w:rsidR="00C463DB" w:rsidRDefault="00C463DB" w:rsidP="004C5CDC">
      <w:pPr>
        <w:pStyle w:val="Textodstavce"/>
        <w:ind w:firstLine="425"/>
      </w:pPr>
      <w:r w:rsidRPr="00821C70">
        <w:t>„(1) Pojištění vzniká zaměstnanci dnem, ve kterém začal vykonávat práci, a zaniká dnem skončení doby zaměstnání, pokud se nestanoví jinak v odstavcích 2 a 3.“.</w:t>
      </w:r>
    </w:p>
    <w:p w:rsidR="00C463DB" w:rsidRPr="00821C70" w:rsidRDefault="00C463DB" w:rsidP="004C5CDC">
      <w:pPr>
        <w:pStyle w:val="Novelizanbod"/>
        <w:keepNext w:val="0"/>
        <w:keepLines w:val="0"/>
        <w:numPr>
          <w:ilvl w:val="0"/>
          <w:numId w:val="1"/>
        </w:numPr>
      </w:pPr>
      <w:r w:rsidRPr="00821C70">
        <w:t xml:space="preserve">V § 10 se za odstavec 1 vkládají </w:t>
      </w:r>
      <w:r>
        <w:t xml:space="preserve">nové </w:t>
      </w:r>
      <w:r w:rsidRPr="00821C70">
        <w:t>odstavce 2 a 3, které znějí:</w:t>
      </w:r>
    </w:p>
    <w:p w:rsidR="00C463DB" w:rsidRDefault="00C463DB" w:rsidP="004C5CDC">
      <w:pPr>
        <w:pStyle w:val="Textodstavce"/>
        <w:ind w:firstLine="425"/>
      </w:pPr>
      <w:r w:rsidRPr="00821C70">
        <w:t>„(2) U zaměstnance v pracovním poměru se za den, ve kterém tento zaměstnanec začal vykonávat práci, považuje též den přede dnem započetí výkonu práce, za který příslušela náhrada mzdy nebo platu nebo za který se mzda nebo plat nekrátí.</w:t>
      </w:r>
    </w:p>
    <w:p w:rsidR="00C463DB" w:rsidRPr="00821C70" w:rsidRDefault="00C463DB" w:rsidP="004C5CDC">
      <w:pPr>
        <w:pStyle w:val="Textodstavce"/>
        <w:ind w:firstLine="425"/>
      </w:pPr>
      <w:r w:rsidRPr="00821C70">
        <w:t>(3) Pojištění vzniká u</w:t>
      </w:r>
    </w:p>
    <w:p w:rsidR="00C463DB" w:rsidRPr="00821C70" w:rsidRDefault="00C463DB" w:rsidP="004C5CDC">
      <w:pPr>
        <w:pStyle w:val="Textpsmene0"/>
        <w:numPr>
          <w:ilvl w:val="1"/>
          <w:numId w:val="58"/>
        </w:numPr>
      </w:pPr>
      <w:r w:rsidRPr="00821C70">
        <w:t>smluvního zaměstnance dnem, ve kterém začal vykonávat práci pro smluvního zaměstnavatele, a zaniká dnem skončení výkonu práce pro smluvního zaměstnavatele,</w:t>
      </w:r>
    </w:p>
    <w:p w:rsidR="00C463DB" w:rsidRPr="00821C70" w:rsidRDefault="00C463DB" w:rsidP="004C5CDC">
      <w:pPr>
        <w:pStyle w:val="Textpsmene0"/>
        <w:numPr>
          <w:ilvl w:val="1"/>
          <w:numId w:val="58"/>
        </w:numPr>
      </w:pPr>
      <w:r w:rsidRPr="00821C70">
        <w:t>soudce dnem nástupu do funkce a zaniká dnem skončení výkonu funkce soudce,</w:t>
      </w:r>
    </w:p>
    <w:p w:rsidR="00C463DB" w:rsidRPr="00821C70" w:rsidRDefault="00C463DB" w:rsidP="004C5CDC">
      <w:pPr>
        <w:pStyle w:val="Textpsmene0"/>
        <w:numPr>
          <w:ilvl w:val="1"/>
          <w:numId w:val="58"/>
        </w:numPr>
      </w:pPr>
      <w:r w:rsidRPr="00821C70">
        <w:t>členů zastupitelstev územních samosprávných celků a zastupitelstev městských částí nebo městských obvodů územně členěných statutárních měst a hlavního města Prahy dnem, od něhož náleží odměna za výkon funkce, a zaniká dnem skončení této funkce nebo zánikem mandátu člena zastupitelstva. Plní-li dosavadní starosta, místostarosta, primátor, náměstek primátora nebo člen rady územního samosprávného celku nebo městské části nebo městského obvodu územně členěného statutárního města a hlavního města Prahy úkoly po uplynutí volebního období až do dne konání ustavujícího zasedání nově zvoleného zastupitelstva nebo vykonává-li dosavadní starosta, místostarosta, primátor nebo náměstek primátora svěřené pravomoci do zvolení nového starosty, místostarosty, primátora, náměstka primátora nebo člena rady územního samosprávného celku nebo městské části nebo městského obvodu územně členěného statutárního města a hlavního města Prahy a je mu vyplácena odměna uvedená ve větě první, trvá mu účast na pojištění ještě po dobu, po kterou mu náleží tato odměna; to platí obdobně pro hejtmana kraje, náměstka hejtmana kraje, primátora hlavního města Prahy a náměstka primátora hlavního města Prahy,</w:t>
      </w:r>
    </w:p>
    <w:p w:rsidR="00C463DB" w:rsidRPr="00821C70" w:rsidRDefault="00C463DB" w:rsidP="004C5CDC">
      <w:pPr>
        <w:pStyle w:val="Textpsmene0"/>
        <w:numPr>
          <w:ilvl w:val="1"/>
          <w:numId w:val="58"/>
        </w:numPr>
      </w:pPr>
      <w:r w:rsidRPr="00821C70">
        <w:t>poslance Poslanecké sněmovny a senátora Senátu Parlamentu České republiky dnem zvolení a zaniká dnem zániku mandátu,</w:t>
      </w:r>
    </w:p>
    <w:p w:rsidR="00C463DB" w:rsidRPr="00821C70" w:rsidRDefault="00C463DB" w:rsidP="004C5CDC">
      <w:pPr>
        <w:pStyle w:val="Textpsmene0"/>
        <w:numPr>
          <w:ilvl w:val="1"/>
          <w:numId w:val="58"/>
        </w:numPr>
      </w:pPr>
      <w:r w:rsidRPr="00821C70">
        <w:t>osoby pečující a osoby v evidenci dnem, od něhož náleží odměna pěstouna podle zákona o sociálně-právní ochraně dětí13), a zaniká dnem, od něhož tato odměna nenáleží z jiných důvodů, než je dočasná pracovní neschopnost nebo nařízená karanténa,</w:t>
      </w:r>
    </w:p>
    <w:p w:rsidR="00C463DB" w:rsidRPr="00821C70" w:rsidRDefault="00C463DB" w:rsidP="004C5CDC">
      <w:pPr>
        <w:pStyle w:val="Textpsmene0"/>
        <w:numPr>
          <w:ilvl w:val="1"/>
          <w:numId w:val="58"/>
        </w:numPr>
      </w:pPr>
      <w:r w:rsidRPr="00821C70">
        <w:t>odsouzeného dnem zařazení do práce a zaniká dnem odvolání z výkonu práce,</w:t>
      </w:r>
    </w:p>
    <w:p w:rsidR="00C463DB" w:rsidRPr="00821C70" w:rsidRDefault="00C463DB" w:rsidP="004C5CDC">
      <w:pPr>
        <w:pStyle w:val="Textpsmene0"/>
        <w:numPr>
          <w:ilvl w:val="1"/>
          <w:numId w:val="58"/>
        </w:numPr>
      </w:pPr>
      <w:r w:rsidRPr="00821C70">
        <w:t>společníka společnosti s ručením omezeným a komanditisty komanditní společnosti, jestliže mimo pracovněprávní vztah vykonává pro ni práci, dnem, ve kterém začal konat práci pro společnost, a zaniká dnem ukončení výkonu této práce.“.</w:t>
      </w:r>
    </w:p>
    <w:p w:rsidR="00C463DB" w:rsidRDefault="00C463DB" w:rsidP="004C5CDC">
      <w:pPr>
        <w:pStyle w:val="Textlnku"/>
      </w:pPr>
      <w:r w:rsidRPr="00821C70">
        <w:t>Dosavadní odstavce 2 až 8 se označují jako odstavce 4 až 10.</w:t>
      </w:r>
    </w:p>
    <w:p w:rsidR="00C463DB" w:rsidRDefault="00C463DB" w:rsidP="004C5CDC">
      <w:pPr>
        <w:pStyle w:val="Novelizanbod"/>
        <w:keepNext w:val="0"/>
        <w:keepLines w:val="0"/>
        <w:numPr>
          <w:ilvl w:val="0"/>
          <w:numId w:val="1"/>
        </w:numPr>
      </w:pPr>
      <w:r w:rsidRPr="00821C70">
        <w:t>V § 10 odst. 4 písm. b) se číslo „5“ nahrazuje číslem „2“.</w:t>
      </w:r>
    </w:p>
    <w:p w:rsidR="00C463DB" w:rsidRDefault="00C463DB" w:rsidP="004C5CDC">
      <w:pPr>
        <w:pStyle w:val="Novelizanbod"/>
        <w:keepNext w:val="0"/>
        <w:keepLines w:val="0"/>
        <w:numPr>
          <w:ilvl w:val="0"/>
          <w:numId w:val="1"/>
        </w:numPr>
      </w:pPr>
      <w:r w:rsidRPr="00821C70">
        <w:t>V § 10 odst. 6 větě první se slova „uvedený v § 5 písm. a) bodě 1“ nahrazují slovy „v pracovním poměru“.</w:t>
      </w:r>
    </w:p>
    <w:p w:rsidR="00C463DB" w:rsidRDefault="00C463DB" w:rsidP="004C5CDC">
      <w:pPr>
        <w:pStyle w:val="Novelizanbod"/>
        <w:keepNext w:val="0"/>
        <w:keepLines w:val="0"/>
        <w:numPr>
          <w:ilvl w:val="0"/>
          <w:numId w:val="1"/>
        </w:numPr>
      </w:pPr>
      <w:r w:rsidRPr="00821C70">
        <w:t>V § 10 odst. 6 se věta druhá nahrazuje větami „Ustanovení věty první platí obdobně pro ostatní pojištěnce, pokud jejich další zaměstnání je zaměstnáním stejného druhu jako předchozí zaměstnání. Ustanovení věty první a druhé však neplatí, je-li alespoň jedním ze zaměstnání zaměstnání malého rozsahu nebo dohoda o provedení práce.“.</w:t>
      </w:r>
    </w:p>
    <w:p w:rsidR="00C463DB" w:rsidRPr="00821C70" w:rsidRDefault="00C463DB" w:rsidP="004C5CDC">
      <w:pPr>
        <w:pStyle w:val="Novelizanbod"/>
        <w:keepNext w:val="0"/>
        <w:keepLines w:val="0"/>
        <w:numPr>
          <w:ilvl w:val="0"/>
          <w:numId w:val="1"/>
        </w:numPr>
      </w:pPr>
      <w:r w:rsidRPr="00821C70">
        <w:t xml:space="preserve">V § 10 se odstavec 7 zrušuje. </w:t>
      </w:r>
    </w:p>
    <w:p w:rsidR="00C463DB" w:rsidRDefault="00C463DB" w:rsidP="004C5CDC">
      <w:pPr>
        <w:pStyle w:val="Textlnku"/>
        <w:spacing w:before="0"/>
        <w:ind w:firstLine="567"/>
      </w:pPr>
      <w:r w:rsidRPr="00821C70">
        <w:t xml:space="preserve">Dosavadní odstavce 8 až 10 se označují jako odstavce 7 až 9. </w:t>
      </w:r>
    </w:p>
    <w:p w:rsidR="00C463DB" w:rsidRDefault="00C463DB" w:rsidP="004C5CDC">
      <w:pPr>
        <w:pStyle w:val="Novelizanbod"/>
        <w:keepNext w:val="0"/>
        <w:keepLines w:val="0"/>
        <w:numPr>
          <w:ilvl w:val="0"/>
          <w:numId w:val="1"/>
        </w:numPr>
      </w:pPr>
      <w:r w:rsidRPr="00821C70">
        <w:t xml:space="preserve">V § 10 odst. 7 se věty první a druhá zrušují. </w:t>
      </w:r>
    </w:p>
    <w:p w:rsidR="00C463DB" w:rsidRDefault="00C463DB" w:rsidP="004C5CDC">
      <w:pPr>
        <w:pStyle w:val="Novelizanbod"/>
        <w:keepNext w:val="0"/>
        <w:keepLines w:val="0"/>
        <w:numPr>
          <w:ilvl w:val="0"/>
          <w:numId w:val="1"/>
        </w:numPr>
      </w:pPr>
      <w:r w:rsidRPr="00821C70">
        <w:t xml:space="preserve">V § 10 odst. 7 se slovo „třetí“ nahrazuje slovem „první“. </w:t>
      </w:r>
    </w:p>
    <w:p w:rsidR="00C463DB" w:rsidRDefault="00C463DB" w:rsidP="004C5CDC">
      <w:pPr>
        <w:pStyle w:val="Novelizanbod"/>
        <w:keepNext w:val="0"/>
        <w:keepLines w:val="0"/>
        <w:numPr>
          <w:ilvl w:val="0"/>
          <w:numId w:val="1"/>
        </w:numPr>
      </w:pPr>
      <w:r w:rsidRPr="00821C70">
        <w:t>V § 10 odst. 8 se slova „skončení zaměstnání“ nahrazují slovy „skončení doby zaměstnání“.</w:t>
      </w:r>
    </w:p>
    <w:p w:rsidR="00C463DB" w:rsidRDefault="00C463DB" w:rsidP="004C5CDC">
      <w:pPr>
        <w:pStyle w:val="Novelizanbod"/>
        <w:keepNext w:val="0"/>
        <w:keepLines w:val="0"/>
        <w:numPr>
          <w:ilvl w:val="0"/>
          <w:numId w:val="1"/>
        </w:numPr>
      </w:pPr>
      <w:r w:rsidRPr="008D0D65">
        <w:t>V § 18 odst. 5 se slova „zaměstnání skončilo“ nahrazují slovy „doba zaměstnání skončila“.</w:t>
      </w:r>
    </w:p>
    <w:p w:rsidR="00C463DB" w:rsidRDefault="00C463DB" w:rsidP="004C5CDC">
      <w:pPr>
        <w:pStyle w:val="Novelizanbod"/>
        <w:keepNext w:val="0"/>
        <w:keepLines w:val="0"/>
        <w:numPr>
          <w:ilvl w:val="0"/>
          <w:numId w:val="1"/>
        </w:numPr>
        <w:rPr>
          <w:lang w:eastAsia="en-US"/>
        </w:rPr>
      </w:pPr>
      <w:r>
        <w:rPr>
          <w:lang w:eastAsia="en-US"/>
        </w:rPr>
        <w:t xml:space="preserve">V § 19 odst. 6 větě druhé se za slovo „rozsahu“ vkládají slova „nebo o zaměstnání na základě dohody o provedení práce“. </w:t>
      </w:r>
    </w:p>
    <w:p w:rsidR="00C463DB" w:rsidRDefault="00C463DB" w:rsidP="004C5CDC">
      <w:pPr>
        <w:pStyle w:val="Novelizanbod"/>
        <w:keepNext w:val="0"/>
        <w:keepLines w:val="0"/>
        <w:numPr>
          <w:ilvl w:val="0"/>
          <w:numId w:val="1"/>
        </w:numPr>
        <w:rPr>
          <w:lang w:eastAsia="en-US"/>
        </w:rPr>
      </w:pPr>
      <w:r w:rsidRPr="000635FE">
        <w:rPr>
          <w:lang w:eastAsia="en-US"/>
        </w:rPr>
        <w:t>V</w:t>
      </w:r>
      <w:r w:rsidRPr="00821C70">
        <w:rPr>
          <w:lang w:eastAsia="en-US"/>
        </w:rPr>
        <w:t xml:space="preserve"> § 28 odst. 1 větě první se slova „skončilo zaměstnání“ nahrazují slovy „skončila doba zaměstnání“.</w:t>
      </w:r>
    </w:p>
    <w:p w:rsidR="00C463DB" w:rsidRDefault="00C463DB" w:rsidP="004C5CDC">
      <w:pPr>
        <w:pStyle w:val="Novelizanbod"/>
        <w:keepNext w:val="0"/>
        <w:keepLines w:val="0"/>
        <w:numPr>
          <w:ilvl w:val="0"/>
          <w:numId w:val="1"/>
        </w:numPr>
        <w:rPr>
          <w:lang w:eastAsia="en-US"/>
        </w:rPr>
      </w:pPr>
      <w:r w:rsidRPr="008D0D65">
        <w:rPr>
          <w:lang w:eastAsia="en-US"/>
        </w:rPr>
        <w:t>V § 28 odst. 3 se slova „toto zaměstnání mělo skončit“ nahrazují slovy „měla skončit doba tohoto zaměstnání“.</w:t>
      </w:r>
    </w:p>
    <w:p w:rsidR="00C463DB" w:rsidRDefault="00C463DB" w:rsidP="004C5CDC">
      <w:pPr>
        <w:pStyle w:val="Novelizanbod"/>
        <w:keepNext w:val="0"/>
        <w:keepLines w:val="0"/>
        <w:numPr>
          <w:ilvl w:val="0"/>
          <w:numId w:val="1"/>
        </w:numPr>
        <w:rPr>
          <w:lang w:eastAsia="en-US"/>
        </w:rPr>
      </w:pPr>
      <w:r w:rsidRPr="00821C70">
        <w:rPr>
          <w:lang w:eastAsia="en-US"/>
        </w:rPr>
        <w:t>V § 30 větě první se slovo „odváděcí“ zrušuje.</w:t>
      </w:r>
    </w:p>
    <w:p w:rsidR="00C463DB" w:rsidRDefault="00C463DB" w:rsidP="004C5CDC">
      <w:pPr>
        <w:pStyle w:val="Novelizanbod"/>
        <w:keepNext w:val="0"/>
        <w:keepLines w:val="0"/>
        <w:numPr>
          <w:ilvl w:val="0"/>
          <w:numId w:val="1"/>
        </w:numPr>
        <w:rPr>
          <w:lang w:eastAsia="en-US"/>
        </w:rPr>
      </w:pPr>
      <w:r w:rsidRPr="00821C70">
        <w:rPr>
          <w:lang w:eastAsia="en-US"/>
        </w:rPr>
        <w:t>V § 40 odst. 3 se za slovo „končí“ vkládá slovo „doba“.</w:t>
      </w:r>
    </w:p>
    <w:p w:rsidR="00C463DB" w:rsidRDefault="00C463DB" w:rsidP="004C5CDC">
      <w:pPr>
        <w:pStyle w:val="Novelizanbod"/>
        <w:keepNext w:val="0"/>
        <w:keepLines w:val="0"/>
        <w:numPr>
          <w:ilvl w:val="0"/>
          <w:numId w:val="1"/>
        </w:numPr>
        <w:rPr>
          <w:lang w:eastAsia="en-US"/>
        </w:rPr>
      </w:pPr>
      <w:r w:rsidRPr="003A73F0">
        <w:rPr>
          <w:lang w:eastAsia="en-US"/>
        </w:rPr>
        <w:t>V § 54 odst. 1 se věta první nahrazuje větou „Ošetřujícím lékařem se pro účely tohoto zákona rozumí poskytovatel zdravotních služeb, který svými lékaři poskytuje pojištěnci nebo jiné posuzované osobě ambulantní, lůžkovou nebo lázeňskou léčebně rehabilitační péči, s výjimkou poskytovatele zdravotnické záchranné služby a lékařské pohotovostní služby, a poskytovatel pracovnělékařských služeb při ošetřování pojištěnce v rámci první pomoci, pokud získal oprávnění k poskytování zdravotních služeb.“.</w:t>
      </w:r>
    </w:p>
    <w:p w:rsidR="00C463DB" w:rsidRDefault="00C463DB" w:rsidP="004C5CDC">
      <w:pPr>
        <w:pStyle w:val="Novelizanbod"/>
        <w:keepNext w:val="0"/>
        <w:keepLines w:val="0"/>
        <w:numPr>
          <w:ilvl w:val="0"/>
          <w:numId w:val="1"/>
        </w:numPr>
      </w:pPr>
      <w:r w:rsidRPr="00B907A3">
        <w:t>V § 56 odst. 6 větě první se slova „léčebný režim“ nahrazují slovy „individuální léčebný postup“.</w:t>
      </w:r>
    </w:p>
    <w:p w:rsidR="00C463DB" w:rsidRDefault="00C463DB" w:rsidP="004C5CDC">
      <w:pPr>
        <w:pStyle w:val="Novelizanbod"/>
        <w:keepNext w:val="0"/>
        <w:keepLines w:val="0"/>
        <w:numPr>
          <w:ilvl w:val="0"/>
          <w:numId w:val="1"/>
        </w:numPr>
      </w:pPr>
      <w:r w:rsidRPr="00B907A3">
        <w:t>V § 57 odst. 1 písm. c) se slova „přijatého do“ nahrazují slovy „přijatého k poskytnutí“.</w:t>
      </w:r>
    </w:p>
    <w:p w:rsidR="00C463DB" w:rsidRDefault="00C463DB" w:rsidP="004C5CDC">
      <w:pPr>
        <w:pStyle w:val="Novelizanbod"/>
        <w:keepNext w:val="0"/>
        <w:keepLines w:val="0"/>
        <w:numPr>
          <w:ilvl w:val="0"/>
          <w:numId w:val="1"/>
        </w:numPr>
      </w:pPr>
      <w:r w:rsidRPr="00B907A3">
        <w:t>V § 57 odst. 4, § 59 odst. 3, § 68 odst. 5 větě první a v § 73 odst. 2 se slova „předpis</w:t>
      </w:r>
      <w:r w:rsidRPr="00821C70">
        <w:rPr>
          <w:vertAlign w:val="superscript"/>
        </w:rPr>
        <w:t>38)</w:t>
      </w:r>
      <w:r w:rsidRPr="00B907A3">
        <w:t xml:space="preserve"> o</w:t>
      </w:r>
      <w:r>
        <w:t> </w:t>
      </w:r>
      <w:r w:rsidRPr="00B907A3">
        <w:t>poskytování zdravotních služeb“ nahrazují slovy „předpis</w:t>
      </w:r>
      <w:r w:rsidRPr="00821C70">
        <w:rPr>
          <w:vertAlign w:val="superscript"/>
        </w:rPr>
        <w:t>76)</w:t>
      </w:r>
      <w:r w:rsidRPr="00B907A3">
        <w:t xml:space="preserve"> o poskytování specifických zdravotních služeb“.</w:t>
      </w:r>
    </w:p>
    <w:p w:rsidR="00C463DB" w:rsidRPr="00B907A3" w:rsidRDefault="00C463DB" w:rsidP="004C5CDC">
      <w:pPr>
        <w:pStyle w:val="Textlnku"/>
        <w:spacing w:before="0"/>
        <w:ind w:firstLine="567"/>
      </w:pPr>
      <w:r w:rsidRPr="00B907A3">
        <w:t>Poznámka pod čarou č. 76</w:t>
      </w:r>
      <w:r>
        <w:t>)</w:t>
      </w:r>
      <w:r w:rsidRPr="00B907A3">
        <w:t xml:space="preserve"> zní:</w:t>
      </w:r>
    </w:p>
    <w:p w:rsidR="00C463DB" w:rsidRPr="00B907A3" w:rsidRDefault="00C463DB" w:rsidP="004C5CDC">
      <w:pPr>
        <w:pStyle w:val="Novelizanbod"/>
        <w:keepNext w:val="0"/>
        <w:keepLines w:val="0"/>
        <w:tabs>
          <w:tab w:val="clear" w:pos="567"/>
        </w:tabs>
        <w:spacing w:before="0"/>
        <w:ind w:firstLine="0"/>
      </w:pPr>
      <w:r w:rsidRPr="00B907A3">
        <w:t>____________</w:t>
      </w:r>
    </w:p>
    <w:p w:rsidR="00C463DB" w:rsidRDefault="00C463DB" w:rsidP="004C5CDC">
      <w:pPr>
        <w:pStyle w:val="Novelizanbod"/>
        <w:keepNext w:val="0"/>
        <w:keepLines w:val="0"/>
        <w:tabs>
          <w:tab w:val="clear" w:pos="567"/>
        </w:tabs>
        <w:spacing w:before="0"/>
      </w:pPr>
      <w:r>
        <w:tab/>
      </w:r>
      <w:r w:rsidRPr="00B907A3">
        <w:t>„</w:t>
      </w:r>
      <w:r w:rsidRPr="00CF2A7B">
        <w:rPr>
          <w:vertAlign w:val="superscript"/>
        </w:rPr>
        <w:t xml:space="preserve">76) </w:t>
      </w:r>
      <w:r w:rsidRPr="00B907A3">
        <w:t>§ 49 zákona č. 373/2011 Sb., o specifických zdravotních službách.“.</w:t>
      </w:r>
    </w:p>
    <w:p w:rsidR="00C463DB" w:rsidRDefault="00C463DB" w:rsidP="004C5CDC">
      <w:pPr>
        <w:pStyle w:val="Novelizanbod"/>
        <w:keepNext w:val="0"/>
        <w:keepLines w:val="0"/>
        <w:numPr>
          <w:ilvl w:val="0"/>
          <w:numId w:val="1"/>
        </w:numPr>
      </w:pPr>
      <w:r w:rsidRPr="00B907A3">
        <w:t>V 61 písm. b) se slova „zdravotnického zařízení“ nahrazují slovy „poskytovatele zdravotních služeb“.</w:t>
      </w:r>
    </w:p>
    <w:p w:rsidR="00C463DB" w:rsidRDefault="00C463DB" w:rsidP="004C5CDC">
      <w:pPr>
        <w:pStyle w:val="Novelizanbod"/>
        <w:keepNext w:val="0"/>
        <w:keepLines w:val="0"/>
        <w:numPr>
          <w:ilvl w:val="0"/>
          <w:numId w:val="1"/>
        </w:numPr>
      </w:pPr>
      <w:r w:rsidRPr="00B907A3">
        <w:t>V § 61 písm. v) se slova „zařízením závodní preventivní péče“ nahrazují slovy „poskytovatelem pracovnělékařských služeb“.</w:t>
      </w:r>
    </w:p>
    <w:p w:rsidR="00C463DB" w:rsidRDefault="00C463DB" w:rsidP="004C5CDC">
      <w:pPr>
        <w:pStyle w:val="Novelizanbod"/>
        <w:keepNext w:val="0"/>
        <w:keepLines w:val="0"/>
        <w:numPr>
          <w:ilvl w:val="0"/>
          <w:numId w:val="1"/>
        </w:numPr>
      </w:pPr>
      <w:r w:rsidRPr="00B907A3">
        <w:t>V § 61 písm. z) se slova „v zařízení závodní preventivní péče“ nahrazují slovy „u poskytovatele pracovnělékařských služeb“.</w:t>
      </w:r>
    </w:p>
    <w:p w:rsidR="00C463DB" w:rsidRDefault="00C463DB" w:rsidP="004C5CDC">
      <w:pPr>
        <w:pStyle w:val="Novelizanbod"/>
        <w:keepNext w:val="0"/>
        <w:keepLines w:val="0"/>
        <w:numPr>
          <w:ilvl w:val="0"/>
          <w:numId w:val="1"/>
        </w:numPr>
      </w:pPr>
      <w:r w:rsidRPr="00B907A3">
        <w:t>V § 62 odst. 1 se slova „zařízením závodní preventivní péče“ nahrazují slovy „poskytovatelem pracovnělékařských služeb“ a slova „zařízení závodní preventivní péče“ se nahrazují slovy „poskytovatele pracovnělékařských služeb“.</w:t>
      </w:r>
    </w:p>
    <w:p w:rsidR="00C463DB" w:rsidRDefault="00C463DB" w:rsidP="004C5CDC">
      <w:pPr>
        <w:pStyle w:val="Novelizanbod"/>
        <w:keepNext w:val="0"/>
        <w:keepLines w:val="0"/>
        <w:numPr>
          <w:ilvl w:val="0"/>
          <w:numId w:val="1"/>
        </w:numPr>
      </w:pPr>
      <w:r w:rsidRPr="00B907A3">
        <w:t>V § 64 odst. 1 písm. q) se slova „nebo zařízení závodní preventivní péče“ nahrazují slovy „nebo poskytovatele pracovnělékařských služeb“, slova „závodní preventivní péči“ se nahrazují slovy „pracovnělékařské služby“ a slova „zařízení závodní preventivní péče“ se nahrazují slovy „poskytovateli pracovnělékařských služeb“.</w:t>
      </w:r>
    </w:p>
    <w:p w:rsidR="00C463DB" w:rsidRDefault="00C463DB" w:rsidP="004C5CDC">
      <w:pPr>
        <w:pStyle w:val="Novelizanbod"/>
        <w:keepNext w:val="0"/>
        <w:keepLines w:val="0"/>
        <w:numPr>
          <w:ilvl w:val="0"/>
          <w:numId w:val="1"/>
        </w:numPr>
        <w:rPr>
          <w:lang w:eastAsia="en-US"/>
        </w:rPr>
      </w:pPr>
      <w:r w:rsidRPr="00821C70">
        <w:rPr>
          <w:lang w:eastAsia="en-US"/>
        </w:rPr>
        <w:t>V § 82 odst. 1 písm. a) se slova „až 20“ nahrazují slovy „až 22“.</w:t>
      </w:r>
    </w:p>
    <w:p w:rsidR="00C463DB" w:rsidRPr="00821C70" w:rsidRDefault="00C463DB" w:rsidP="004C5CDC">
      <w:pPr>
        <w:pStyle w:val="Novelizanbod"/>
        <w:keepNext w:val="0"/>
        <w:keepLines w:val="0"/>
        <w:numPr>
          <w:ilvl w:val="0"/>
          <w:numId w:val="1"/>
        </w:numPr>
        <w:rPr>
          <w:lang w:eastAsia="en-US"/>
        </w:rPr>
      </w:pPr>
      <w:r w:rsidRPr="00821C70">
        <w:rPr>
          <w:lang w:eastAsia="en-US"/>
        </w:rPr>
        <w:t>V § 84 odst. 2 se písmeno p) zrušuje.</w:t>
      </w:r>
    </w:p>
    <w:p w:rsidR="00C463DB" w:rsidRDefault="00C463DB" w:rsidP="004C5CDC">
      <w:pPr>
        <w:pStyle w:val="Textlnku"/>
        <w:spacing w:before="0"/>
        <w:ind w:firstLine="567"/>
        <w:rPr>
          <w:lang w:eastAsia="en-US"/>
        </w:rPr>
      </w:pPr>
      <w:r w:rsidRPr="00821C70">
        <w:rPr>
          <w:lang w:eastAsia="en-US"/>
        </w:rPr>
        <w:t>Dosavadní písmena q) až u) se označují jako písmena p) až t).</w:t>
      </w:r>
    </w:p>
    <w:p w:rsidR="00C463DB" w:rsidRDefault="00C463DB" w:rsidP="004C5CDC">
      <w:pPr>
        <w:pStyle w:val="Novelizanbod"/>
        <w:keepNext w:val="0"/>
        <w:keepLines w:val="0"/>
        <w:numPr>
          <w:ilvl w:val="0"/>
          <w:numId w:val="1"/>
        </w:numPr>
        <w:rPr>
          <w:lang w:eastAsia="en-US"/>
        </w:rPr>
      </w:pPr>
      <w:r w:rsidRPr="00821C70">
        <w:rPr>
          <w:lang w:eastAsia="en-US"/>
        </w:rPr>
        <w:t>V § 92 odst. 2 písm. c) se slova „za kterou jsou jím odměňováni,“ zrušují.</w:t>
      </w:r>
    </w:p>
    <w:p w:rsidR="00C463DB" w:rsidRPr="003D3C6A" w:rsidRDefault="00C463DB" w:rsidP="004C5CDC">
      <w:pPr>
        <w:pStyle w:val="Novelizanbod"/>
        <w:keepNext w:val="0"/>
        <w:keepLines w:val="0"/>
        <w:numPr>
          <w:ilvl w:val="0"/>
          <w:numId w:val="1"/>
        </w:numPr>
      </w:pPr>
      <w:r w:rsidRPr="003D3C6A">
        <w:t>V § 92 odst. 2 písm. g) se slova „kteří jsou pro výkon funkce dlouhodobě uvolněni nebo kteří před zvolením do funkce člena zastupitelstva nebyli v pracovním poměru, ale vykonávají funkci ve stejném rozsahu jako dlouhodobě uvolnění členové zastupitelstva,“ zrušují.</w:t>
      </w:r>
    </w:p>
    <w:p w:rsidR="00C463DB" w:rsidRPr="00821C70" w:rsidRDefault="00C463DB" w:rsidP="004C5CDC">
      <w:pPr>
        <w:pStyle w:val="Novelizanbod"/>
        <w:keepNext w:val="0"/>
        <w:keepLines w:val="0"/>
        <w:numPr>
          <w:ilvl w:val="0"/>
          <w:numId w:val="1"/>
        </w:numPr>
        <w:rPr>
          <w:lang w:eastAsia="en-US"/>
        </w:rPr>
      </w:pPr>
      <w:r w:rsidRPr="00821C70">
        <w:rPr>
          <w:lang w:eastAsia="en-US"/>
        </w:rPr>
        <w:t>V § 92 se doplňuje odstavec 3, který zní:</w:t>
      </w:r>
    </w:p>
    <w:p w:rsidR="00C463DB" w:rsidRDefault="00C463DB" w:rsidP="004C5CDC">
      <w:pPr>
        <w:pStyle w:val="Textodstavce"/>
        <w:ind w:firstLine="425"/>
        <w:rPr>
          <w:lang w:eastAsia="en-US"/>
        </w:rPr>
      </w:pPr>
      <w:r w:rsidRPr="00821C70">
        <w:rPr>
          <w:lang w:eastAsia="en-US"/>
        </w:rPr>
        <w:t>„(3) Úkoly zaměstnavatelů uvedených v odstavci 1 písm. a) plní u zaměstnanců uvedených v § 5 písm. a) bodě 22 ten, kdo zaměstnává tyto zaměstnance.“.</w:t>
      </w:r>
    </w:p>
    <w:p w:rsidR="00C463DB" w:rsidRDefault="00C463DB" w:rsidP="004C5CDC">
      <w:pPr>
        <w:pStyle w:val="Novelizanbod"/>
        <w:keepNext w:val="0"/>
        <w:keepLines w:val="0"/>
        <w:numPr>
          <w:ilvl w:val="0"/>
          <w:numId w:val="1"/>
        </w:numPr>
        <w:rPr>
          <w:lang w:eastAsia="en-US"/>
        </w:rPr>
      </w:pPr>
      <w:r w:rsidRPr="00FF635E" w:rsidDel="003D3C6A">
        <w:rPr>
          <w:b/>
        </w:rPr>
        <w:t xml:space="preserve"> </w:t>
      </w:r>
      <w:r w:rsidRPr="00821C70">
        <w:rPr>
          <w:lang w:eastAsia="en-US"/>
        </w:rPr>
        <w:t>V § 94 odst. 1 větě první se za slovo „skončení“ vkládá slovo „doby“.</w:t>
      </w:r>
    </w:p>
    <w:p w:rsidR="00C463DB" w:rsidRPr="00666DB1" w:rsidRDefault="00C463DB" w:rsidP="004C5CDC">
      <w:pPr>
        <w:pStyle w:val="Novelizanbod"/>
        <w:keepNext w:val="0"/>
        <w:keepLines w:val="0"/>
        <w:numPr>
          <w:ilvl w:val="0"/>
          <w:numId w:val="1"/>
        </w:numPr>
        <w:rPr>
          <w:lang w:eastAsia="en-US"/>
        </w:rPr>
      </w:pPr>
      <w:r w:rsidRPr="00821C70">
        <w:rPr>
          <w:lang w:eastAsia="en-US"/>
        </w:rPr>
        <w:t>V § 94 odst. 1 větě druhé se slova „,</w:t>
      </w:r>
      <w:r>
        <w:rPr>
          <w:lang w:eastAsia="en-US"/>
        </w:rPr>
        <w:t xml:space="preserve"> </w:t>
      </w:r>
      <w:r w:rsidRPr="00821C70">
        <w:rPr>
          <w:lang w:eastAsia="en-US"/>
        </w:rPr>
        <w:t xml:space="preserve">a to i když výkon této práce nezakládá účast na </w:t>
      </w:r>
      <w:r w:rsidRPr="00666DB1">
        <w:rPr>
          <w:lang w:eastAsia="en-US"/>
        </w:rPr>
        <w:t>pojištění,“ zrušují.</w:t>
      </w:r>
    </w:p>
    <w:p w:rsidR="00C463DB" w:rsidRPr="00821C70" w:rsidRDefault="00C463DB" w:rsidP="004C5CDC">
      <w:pPr>
        <w:pStyle w:val="Novelizanbod"/>
        <w:keepNext w:val="0"/>
        <w:keepLines w:val="0"/>
        <w:numPr>
          <w:ilvl w:val="0"/>
          <w:numId w:val="1"/>
        </w:numPr>
        <w:rPr>
          <w:lang w:eastAsia="en-US"/>
        </w:rPr>
      </w:pPr>
      <w:r w:rsidRPr="00821C70">
        <w:rPr>
          <w:lang w:eastAsia="en-US"/>
        </w:rPr>
        <w:t>V § 94 odst. 1 větě třetí se slova „uvedeného v § 6 odst. 3“ nahrazují slovy „činného na základě dohody o provedení práce“ a slovo „konce“ se nahrazuje slovy „20. kalendářního dne“.</w:t>
      </w:r>
    </w:p>
    <w:p w:rsidR="00C463DB" w:rsidRPr="00821C70" w:rsidRDefault="00C463DB" w:rsidP="007F2A70">
      <w:pPr>
        <w:pStyle w:val="Novelizanbod"/>
        <w:numPr>
          <w:ilvl w:val="0"/>
          <w:numId w:val="1"/>
        </w:numPr>
        <w:rPr>
          <w:lang w:eastAsia="en-US"/>
        </w:rPr>
      </w:pPr>
      <w:r w:rsidRPr="00821C70">
        <w:rPr>
          <w:lang w:eastAsia="en-US"/>
        </w:rPr>
        <w:t>V § 94 odst. 1 se věta čtvrtá nahrazuje větou „Jestliže by lhůta pro oznámení skončení doby zaměstnání u zaměstnanců uvedených ve větě třetí uplynula dříve než lhůta podle věty první pro oznámení dne nástupu zaměstnance do zaměstnání, oznamuje zaměstnavatel den skončení doby zaměstnání těchto zaměstnanců ve lhůtě stanovené podle věty třetí pro oznámení dne nástupu těchto zaměstnanců do zaměstnání.“.</w:t>
      </w:r>
    </w:p>
    <w:p w:rsidR="00C463DB" w:rsidRPr="00821C70" w:rsidRDefault="00C463DB" w:rsidP="004C5CDC">
      <w:pPr>
        <w:pStyle w:val="Novelizanbod"/>
        <w:keepNext w:val="0"/>
        <w:keepLines w:val="0"/>
        <w:numPr>
          <w:ilvl w:val="0"/>
          <w:numId w:val="1"/>
        </w:numPr>
        <w:rPr>
          <w:lang w:eastAsia="en-US"/>
        </w:rPr>
      </w:pPr>
      <w:r w:rsidRPr="00821C70">
        <w:rPr>
          <w:lang w:eastAsia="en-US"/>
        </w:rPr>
        <w:t>V § 95 odst. 1 písm. a) se slova „skončení zaměstnání“ nahrazují slovy „skončení doby zaměstnání“ a slova „, a údaj o povinné účasti smluvního zaměstnance na důchodovém pojištění ve státě, v němž má sídlo jeho zahraniční zaměstnavatel,“ se zrušují.</w:t>
      </w:r>
    </w:p>
    <w:p w:rsidR="00C463DB" w:rsidRPr="007A5097" w:rsidRDefault="00C463DB" w:rsidP="004C5CDC">
      <w:pPr>
        <w:pStyle w:val="Novelizanbod"/>
        <w:keepNext w:val="0"/>
        <w:keepLines w:val="0"/>
        <w:numPr>
          <w:ilvl w:val="0"/>
          <w:numId w:val="1"/>
        </w:numPr>
        <w:rPr>
          <w:lang w:eastAsia="en-US"/>
        </w:rPr>
      </w:pPr>
      <w:r w:rsidRPr="007A5097">
        <w:rPr>
          <w:lang w:eastAsia="en-US"/>
        </w:rPr>
        <w:t>V § 97 odst. 1 se věta třetí až pátá nahrazují větami „Pokud zaměstnavatel již předal okresní správě sociálního zabezpečení údaje potřebné pro výpočet dávek a důvod pro poskytování dávky nemocenského pojištění nadále trvá, je povinen předat okresní správě sociálního zabezpečení podklady pro provádění srážek z dávek nemocenského pojištění bez zbytečného odkladu. Údaje potřebné pro výpočet dávek se předávají na předepsaném tiskopisu; těmito údaji se rozumí vyměřovací základy pro pojistné na důchodové pojištění uvedené v § 18 odst. 2 a vyloučené dny uvedené v § 18 odst. 7. Plátce odměny pěstouna, která osobě pečující a osobě v evidenci náleží podle zákona o sociálně-právní ochraně dětí, oznamuje na předepsaném tiskopisu pro účely výpočtu dávek měsíční výši této odměny, která osobě pečující a osobě v evidenci náležela za kalendářní měsíc předcházející kalendářnímu měsíci, v němž u ní vznikla sociální událost, popřípadě za kalendářní měsíc, v němž u ní vznikla sociální událost.“.</w:t>
      </w:r>
    </w:p>
    <w:p w:rsidR="00C463DB" w:rsidRPr="00821C70" w:rsidRDefault="00C463DB" w:rsidP="004C5CDC">
      <w:pPr>
        <w:pStyle w:val="Novelizanbod"/>
        <w:keepNext w:val="0"/>
        <w:keepLines w:val="0"/>
        <w:numPr>
          <w:ilvl w:val="0"/>
          <w:numId w:val="1"/>
        </w:numPr>
        <w:rPr>
          <w:lang w:eastAsia="en-US"/>
        </w:rPr>
      </w:pPr>
      <w:r w:rsidRPr="00821C70">
        <w:rPr>
          <w:lang w:eastAsia="en-US"/>
        </w:rPr>
        <w:t>V § 101 odst. 1 písm. i) se slova „p) a q)“ nahrazují slovy „a p)“.</w:t>
      </w:r>
    </w:p>
    <w:p w:rsidR="00C463DB" w:rsidRPr="00821C70" w:rsidRDefault="00C463DB" w:rsidP="004C5CDC">
      <w:pPr>
        <w:pStyle w:val="Novelizanbod"/>
        <w:keepNext w:val="0"/>
        <w:keepLines w:val="0"/>
        <w:numPr>
          <w:ilvl w:val="0"/>
          <w:numId w:val="1"/>
        </w:numPr>
        <w:rPr>
          <w:lang w:eastAsia="en-US"/>
        </w:rPr>
      </w:pPr>
      <w:r w:rsidRPr="00821C70">
        <w:rPr>
          <w:lang w:eastAsia="en-US"/>
        </w:rPr>
        <w:t>V § 103 odst. 3 se věta druhá zrušuje.</w:t>
      </w:r>
    </w:p>
    <w:p w:rsidR="00C463DB" w:rsidRPr="00821C70" w:rsidRDefault="00C463DB" w:rsidP="004C5CDC">
      <w:pPr>
        <w:pStyle w:val="Novelizanbod"/>
        <w:keepNext w:val="0"/>
        <w:keepLines w:val="0"/>
        <w:numPr>
          <w:ilvl w:val="0"/>
          <w:numId w:val="1"/>
        </w:numPr>
        <w:rPr>
          <w:lang w:eastAsia="en-US"/>
        </w:rPr>
      </w:pPr>
      <w:r w:rsidRPr="00821C70">
        <w:rPr>
          <w:lang w:eastAsia="en-US"/>
        </w:rPr>
        <w:t>V § 103 odst. 3 se část věty druhé za středníkem včetně středníku zrušuje.</w:t>
      </w:r>
    </w:p>
    <w:p w:rsidR="00C463DB" w:rsidRPr="00821C70" w:rsidRDefault="00C463DB" w:rsidP="004C5CDC">
      <w:pPr>
        <w:pStyle w:val="Novelizanbod"/>
        <w:keepNext w:val="0"/>
        <w:keepLines w:val="0"/>
        <w:numPr>
          <w:ilvl w:val="0"/>
          <w:numId w:val="1"/>
        </w:numPr>
        <w:rPr>
          <w:lang w:eastAsia="en-US"/>
        </w:rPr>
      </w:pPr>
      <w:r w:rsidRPr="00821C70">
        <w:rPr>
          <w:lang w:eastAsia="en-US"/>
        </w:rPr>
        <w:t>V § 104 odst. 3 se za slovo „skončení“ vkládá slovo „doby“.</w:t>
      </w:r>
    </w:p>
    <w:p w:rsidR="00C463DB" w:rsidRPr="00821C70" w:rsidRDefault="00C463DB" w:rsidP="004C5CDC">
      <w:pPr>
        <w:pStyle w:val="Novelizanbod"/>
        <w:keepNext w:val="0"/>
        <w:keepLines w:val="0"/>
        <w:numPr>
          <w:ilvl w:val="0"/>
          <w:numId w:val="1"/>
        </w:numPr>
        <w:rPr>
          <w:lang w:eastAsia="en-US"/>
        </w:rPr>
      </w:pPr>
      <w:r w:rsidRPr="00821C70">
        <w:rPr>
          <w:lang w:eastAsia="en-US"/>
        </w:rPr>
        <w:t>V § 122 odst. 3 písm. h) se za slovem „rozsahu“ čárka nahrazuje slovem „a“, slova „a zaměstnání, které nezaložilo účast na pojištění z důvodu nesplnění podmínky stanovené v § 6 odst. 1 písm. b),“ se zrušují a slova „skončení zaměstnání“ se nahrazují slovy „skončení doby zaměstnání“.</w:t>
      </w:r>
    </w:p>
    <w:p w:rsidR="00C463DB" w:rsidRPr="00B907A3" w:rsidRDefault="00C463DB" w:rsidP="004C5CDC">
      <w:pPr>
        <w:pStyle w:val="Novelizanbod"/>
        <w:keepNext w:val="0"/>
        <w:keepLines w:val="0"/>
        <w:numPr>
          <w:ilvl w:val="0"/>
          <w:numId w:val="1"/>
        </w:numPr>
      </w:pPr>
      <w:r w:rsidRPr="00B907A3">
        <w:t>V § 128 odst. 2 písm. e) se slova „ústavní péče nebo komplexní lázeňské péče“ nahrazují slovy „poskytování lůžkové nebo lázeňské léčebně rehabilitační péče“.</w:t>
      </w:r>
    </w:p>
    <w:p w:rsidR="00C463DB" w:rsidRPr="00821C70" w:rsidRDefault="00C463DB" w:rsidP="004C5CDC">
      <w:pPr>
        <w:pStyle w:val="Novelizanbod"/>
        <w:keepNext w:val="0"/>
        <w:keepLines w:val="0"/>
        <w:numPr>
          <w:ilvl w:val="0"/>
          <w:numId w:val="1"/>
        </w:numPr>
        <w:rPr>
          <w:lang w:eastAsia="en-US"/>
        </w:rPr>
      </w:pPr>
      <w:r w:rsidRPr="00821C70">
        <w:rPr>
          <w:lang w:eastAsia="en-US"/>
        </w:rPr>
        <w:t>V § 131 odst. 1 písm. f) a v § 136 odst. 1 písm. f) se za sl</w:t>
      </w:r>
      <w:r>
        <w:rPr>
          <w:lang w:eastAsia="en-US"/>
        </w:rPr>
        <w:t>ovo „skončení“ vkládá slovo „dob</w:t>
      </w:r>
      <w:r w:rsidRPr="00821C70">
        <w:rPr>
          <w:lang w:eastAsia="en-US"/>
        </w:rPr>
        <w:t>y“.</w:t>
      </w:r>
    </w:p>
    <w:p w:rsidR="00C463DB" w:rsidRDefault="00C463DB" w:rsidP="004C5CDC">
      <w:pPr>
        <w:pStyle w:val="Novelizanbod"/>
        <w:keepNext w:val="0"/>
        <w:keepLines w:val="0"/>
        <w:numPr>
          <w:ilvl w:val="0"/>
          <w:numId w:val="1"/>
        </w:numPr>
      </w:pPr>
      <w:r>
        <w:t>V § 131 odst. 1 na konci textu písmene j) a v § 136 odst. 1 na konci textu písmene j) se doplňují slova „nebo šesté“.</w:t>
      </w:r>
    </w:p>
    <w:p w:rsidR="00C463DB" w:rsidRPr="00B907A3" w:rsidRDefault="00C463DB" w:rsidP="004C5CDC">
      <w:pPr>
        <w:pStyle w:val="Novelizanbod"/>
        <w:keepNext w:val="0"/>
        <w:keepLines w:val="0"/>
        <w:numPr>
          <w:ilvl w:val="0"/>
          <w:numId w:val="1"/>
        </w:numPr>
      </w:pPr>
      <w:r w:rsidRPr="00B907A3">
        <w:t>V § 131 odst. 1 písm. r) a v § 136 odst. 1 písm. r) se slova „zařízení závodní preventivní péče“ nahrazují slovy „poskytovateli pracovnělékařsk</w:t>
      </w:r>
      <w:r>
        <w:t>ých</w:t>
      </w:r>
      <w:r w:rsidRPr="00B907A3">
        <w:t xml:space="preserve"> služ</w:t>
      </w:r>
      <w:r>
        <w:t>e</w:t>
      </w:r>
      <w:r w:rsidRPr="00B907A3">
        <w:t>b“.</w:t>
      </w:r>
    </w:p>
    <w:p w:rsidR="00C463DB" w:rsidRDefault="00C463DB" w:rsidP="004C5CDC">
      <w:pPr>
        <w:pStyle w:val="Novelizanbod"/>
        <w:keepNext w:val="0"/>
        <w:keepLines w:val="0"/>
        <w:numPr>
          <w:ilvl w:val="0"/>
          <w:numId w:val="1"/>
        </w:numPr>
      </w:pPr>
      <w:r w:rsidRPr="00B907A3">
        <w:t>V § 138a odst. 1 úvodní části ustanovení se slova „Zdravotnické zařízení uvedené“ nahrazují slovy „Poskytovatel zdravotnických služeb uvedený“.</w:t>
      </w:r>
    </w:p>
    <w:p w:rsidR="00C463DB" w:rsidRPr="00B907A3" w:rsidRDefault="00C463DB" w:rsidP="004C5CDC">
      <w:pPr>
        <w:pStyle w:val="Novelizanbod"/>
        <w:keepNext w:val="0"/>
        <w:keepLines w:val="0"/>
        <w:numPr>
          <w:ilvl w:val="0"/>
          <w:numId w:val="1"/>
        </w:numPr>
      </w:pPr>
      <w:r>
        <w:t xml:space="preserve">V § 138a odst. 1 písm. a) a b) se slovo „zjistilo“ nahrazuje slovem „zjistil“.  </w:t>
      </w:r>
    </w:p>
    <w:p w:rsidR="00C463DB" w:rsidRDefault="00C463DB" w:rsidP="004C5CDC">
      <w:pPr>
        <w:pStyle w:val="Novelizanbod"/>
        <w:keepNext w:val="0"/>
        <w:keepLines w:val="0"/>
        <w:numPr>
          <w:ilvl w:val="0"/>
          <w:numId w:val="1"/>
        </w:numPr>
      </w:pPr>
      <w:r w:rsidRPr="00B907A3">
        <w:t>V § 138a odst. 1 písm. k) se slova „zaří</w:t>
      </w:r>
      <w:r>
        <w:t xml:space="preserve">zení závodní preventivní péče“ </w:t>
      </w:r>
      <w:r w:rsidRPr="00B907A3">
        <w:t>nahrazují slovy „poskytovateli pracovnělékařských služeb“.</w:t>
      </w:r>
    </w:p>
    <w:p w:rsidR="00C463DB" w:rsidRDefault="00C463DB" w:rsidP="004C5CDC">
      <w:pPr>
        <w:pStyle w:val="Novelizanbod"/>
        <w:keepNext w:val="0"/>
        <w:keepLines w:val="0"/>
        <w:numPr>
          <w:ilvl w:val="0"/>
          <w:numId w:val="1"/>
        </w:numPr>
        <w:rPr>
          <w:lang w:eastAsia="en-US"/>
        </w:rPr>
      </w:pPr>
      <w:r w:rsidRPr="00B907A3">
        <w:rPr>
          <w:lang w:eastAsia="en-US"/>
        </w:rPr>
        <w:t xml:space="preserve">V § 138a odst. 1 písm. t) se slova „odst. 3“ nahrazují slovy „odst. 2“. </w:t>
      </w:r>
    </w:p>
    <w:p w:rsidR="00C463DB" w:rsidRDefault="00C463DB" w:rsidP="004C5CDC">
      <w:pPr>
        <w:pStyle w:val="Novelizanbod"/>
        <w:keepNext w:val="0"/>
        <w:keepLines w:val="0"/>
        <w:numPr>
          <w:ilvl w:val="0"/>
          <w:numId w:val="1"/>
        </w:numPr>
        <w:rPr>
          <w:lang w:eastAsia="en-US"/>
        </w:rPr>
      </w:pPr>
      <w:r w:rsidRPr="00B907A3">
        <w:rPr>
          <w:lang w:eastAsia="en-US"/>
        </w:rPr>
        <w:t xml:space="preserve">V § 142 odst. 5 se slova „a </w:t>
      </w:r>
      <w:r>
        <w:rPr>
          <w:lang w:eastAsia="en-US"/>
        </w:rPr>
        <w:t>139“ nahrazují slovy „až 139“.</w:t>
      </w:r>
    </w:p>
    <w:p w:rsidR="00C463DB" w:rsidRDefault="00C463DB" w:rsidP="004C5CDC">
      <w:pPr>
        <w:pStyle w:val="Novelizanbod"/>
        <w:keepNext w:val="0"/>
        <w:keepLines w:val="0"/>
        <w:numPr>
          <w:ilvl w:val="0"/>
          <w:numId w:val="1"/>
        </w:numPr>
      </w:pPr>
      <w:r w:rsidRPr="00B907A3">
        <w:t>V § 162 odst. 5 se slova „zdravotnická zařízení“ nahrazují slovy „poskytovatelé zdravotních služeb“.</w:t>
      </w:r>
    </w:p>
    <w:p w:rsidR="00C463DB" w:rsidRDefault="00C463DB" w:rsidP="004C5CDC">
      <w:pPr>
        <w:pStyle w:val="Novelizanbod"/>
        <w:keepNext w:val="0"/>
        <w:keepLines w:val="0"/>
        <w:numPr>
          <w:ilvl w:val="0"/>
          <w:numId w:val="1"/>
        </w:numPr>
        <w:rPr>
          <w:lang w:eastAsia="en-US"/>
        </w:rPr>
      </w:pPr>
      <w:r w:rsidRPr="00B907A3">
        <w:rPr>
          <w:lang w:eastAsia="en-US"/>
        </w:rPr>
        <w:t>V § 165 se slova „,</w:t>
      </w:r>
      <w:r>
        <w:rPr>
          <w:lang w:eastAsia="en-US"/>
        </w:rPr>
        <w:t xml:space="preserve"> </w:t>
      </w:r>
      <w:r w:rsidRPr="00B907A3">
        <w:rPr>
          <w:lang w:eastAsia="en-US"/>
        </w:rPr>
        <w:t>jde-li o částku nepřesahující 10 000 Kč,“ zrušují.</w:t>
      </w:r>
    </w:p>
    <w:p w:rsidR="00C463DB" w:rsidRDefault="00C463DB" w:rsidP="004C5CDC">
      <w:pPr>
        <w:pStyle w:val="lnek"/>
        <w:keepNext w:val="0"/>
        <w:keepLines w:val="0"/>
        <w:widowControl w:val="0"/>
        <w:rPr>
          <w:lang w:eastAsia="en-US"/>
        </w:rPr>
      </w:pPr>
      <w:r>
        <w:rPr>
          <w:lang w:eastAsia="en-US"/>
        </w:rPr>
        <w:t xml:space="preserve">Čl. </w:t>
      </w:r>
      <w:r w:rsidRPr="00B907A3">
        <w:rPr>
          <w:lang w:eastAsia="en-US"/>
        </w:rPr>
        <w:t>X</w:t>
      </w:r>
      <w:r>
        <w:rPr>
          <w:lang w:eastAsia="en-US"/>
        </w:rPr>
        <w:t>XX</w:t>
      </w:r>
    </w:p>
    <w:p w:rsidR="00C463DB" w:rsidRPr="00B907A3" w:rsidRDefault="00C463DB" w:rsidP="004C5CDC">
      <w:pPr>
        <w:pStyle w:val="Nadpislnku"/>
        <w:keepNext w:val="0"/>
        <w:keepLines w:val="0"/>
        <w:widowControl w:val="0"/>
        <w:rPr>
          <w:lang w:eastAsia="en-US"/>
        </w:rPr>
      </w:pPr>
      <w:r w:rsidRPr="00B907A3">
        <w:rPr>
          <w:lang w:eastAsia="en-US"/>
        </w:rPr>
        <w:t>Přechodná ustanovení</w:t>
      </w:r>
    </w:p>
    <w:p w:rsidR="00C463DB" w:rsidRDefault="00C463DB" w:rsidP="004C5CDC">
      <w:pPr>
        <w:pStyle w:val="Textbodu"/>
        <w:widowControl w:val="0"/>
        <w:numPr>
          <w:ilvl w:val="2"/>
          <w:numId w:val="46"/>
        </w:numPr>
      </w:pPr>
      <w:r w:rsidRPr="002275AB">
        <w:t>Jestliže činnost osob uvedených v § 5 písm. a) bodě 22 zákona č. 187/2006 Sb., ve znění účinném ode dne nabytí účinnosti tohoto zákona, byla vykonávána ke dni předcházejícímu dni nabytí účinnosti tohoto zákona a je nadále vykonávána po tomto dni, považuje se den nabytí účinnosti tohoto zákona za den nástupu těchto osob do zaměstnání a ten, kdo plní u těchto osob povinnosti zaměstnavatele, je povinen oznámit podle § 94 zákona č. 187/2006 Sb., ve znění účinném ode dne nabytí účinnosti tohoto zákona, do 30 dnů ode dne nabytí účinnosti tohoto zákona nástup těchto osob do zaměstnání, pokud činnost těchto osob zakládá ode dne nabytí účinnosti tohoto zákona účast na nemocenském pojištění podle § 6 zákona č. 187/2006 Sb., ve znění účinném ode dne nabytí účinnosti tohoto zákona, a nejedná se o zaměstnání malého rozsahu. Zaměstnavatel, který zaměstnává zaměstnance uvedené ve větě první, je povinen přihlásit se do registru zaměstnavatelů podle § 93 zákona č. 187/2006 Sb., ve znění účinném ode dne nabytí účinnosti tohoto zákona, do 30 dnů ode dne nabytí účinnosti tohoto zákona.</w:t>
      </w:r>
    </w:p>
    <w:p w:rsidR="00C463DB" w:rsidRPr="002275AB" w:rsidRDefault="00C463DB" w:rsidP="004C5CDC">
      <w:pPr>
        <w:pStyle w:val="Textbodu"/>
        <w:widowControl w:val="0"/>
        <w:numPr>
          <w:ilvl w:val="2"/>
          <w:numId w:val="46"/>
        </w:numPr>
      </w:pPr>
      <w:r w:rsidRPr="00B907A3">
        <w:t>U osob uvedených v § 5 písm. a) bodě 22 zákona č. 187/2006 Sb., ve znění účinném ode dne nabytí účinnosti tohoto zákona, které svou činnost vykonávaly ke dni předcházejícímu dni nabytí účinnosti tohoto zákona a tuto činnost nadále vykonávají po tomto dni, se pro účely stanovení rozhodného období považuje den nabytí účinnosti tohoto zákona za den vzniku nemocenského pojištění.</w:t>
      </w:r>
    </w:p>
    <w:p w:rsidR="00C463DB" w:rsidRDefault="00C463DB" w:rsidP="004C5CDC">
      <w:pPr>
        <w:pStyle w:val="ST"/>
        <w:keepNext w:val="0"/>
        <w:keepLines w:val="0"/>
        <w:widowControl w:val="0"/>
      </w:pPr>
      <w:bookmarkStart w:id="21" w:name="_Toc340738352"/>
      <w:bookmarkEnd w:id="20"/>
      <w:r w:rsidRPr="000F79DF">
        <w:t xml:space="preserve">ČÁST </w:t>
      </w:r>
      <w:r>
        <w:t>SEDM</w:t>
      </w:r>
      <w:r w:rsidRPr="000F79DF">
        <w:t>NÁCTÁ</w:t>
      </w:r>
      <w:bookmarkEnd w:id="21"/>
    </w:p>
    <w:p w:rsidR="00C463DB" w:rsidRDefault="00C463DB" w:rsidP="004C5CDC">
      <w:pPr>
        <w:pStyle w:val="NADPISSTI"/>
        <w:keepNext w:val="0"/>
        <w:keepLines w:val="0"/>
        <w:widowControl w:val="0"/>
      </w:pPr>
      <w:r>
        <w:t>Změna zákona o pojistném na všeobecné zdravotní pojištění</w:t>
      </w:r>
    </w:p>
    <w:p w:rsidR="00C463DB" w:rsidRDefault="00C463DB" w:rsidP="004C5CDC">
      <w:pPr>
        <w:pStyle w:val="lnek"/>
        <w:keepNext w:val="0"/>
        <w:keepLines w:val="0"/>
        <w:widowControl w:val="0"/>
      </w:pPr>
      <w:r>
        <w:t>Čl. XXXI</w:t>
      </w:r>
    </w:p>
    <w:p w:rsidR="00C463DB" w:rsidRDefault="00C463DB" w:rsidP="004C5CDC">
      <w:pPr>
        <w:pStyle w:val="Textlnku"/>
        <w:widowControl w:val="0"/>
      </w:pPr>
      <w:r w:rsidRPr="00305960">
        <w:t>Zákon č. 592/1992 Sb., o pojistném na veřejné zdravotní pojištění, ve znění zákona č.</w:t>
      </w:r>
      <w:r>
        <w:t> </w:t>
      </w:r>
      <w:r w:rsidRPr="00305960">
        <w:t>10/1993 Sb., zákona č. 15/1993 Sb., zákona č. 161/1993 Sb., zákona č. 324/1993 Sb., zákona č. 42/1994 Sb., zákona č. 241/1994 Sb., zákona č. 59/1995 Sb., zákona č.</w:t>
      </w:r>
      <w:r>
        <w:t> </w:t>
      </w:r>
      <w:r w:rsidRPr="00305960">
        <w:t>149/1996</w:t>
      </w:r>
      <w:r>
        <w:t> </w:t>
      </w:r>
      <w:r w:rsidRPr="00305960">
        <w:t>Sb., zákona č. 48/1997 Sb., zákona č. 127/1998 Sb., zákona č. 29/2000 Sb., zákona č. 118/2000 Sb., zákona č. 258/2000 Sb., zákona č. 492/2000 Sb., zákona č.</w:t>
      </w:r>
      <w:r>
        <w:t> </w:t>
      </w:r>
      <w:r w:rsidRPr="00305960">
        <w:t>138/2001</w:t>
      </w:r>
      <w:r>
        <w:t> </w:t>
      </w:r>
      <w:r w:rsidRPr="00305960">
        <w:t>Sb., zákona č. 49/2002 Sb., zákona č. 176/2002 Sb., zákona č. 309/2002 Sb., zákona č. 424/2003 Sb., zákona č. 437/2003 Sb., zákona č. 455/2003 Sb., zákona č.</w:t>
      </w:r>
      <w:r>
        <w:t> </w:t>
      </w:r>
      <w:r w:rsidRPr="00305960">
        <w:t>53/2004</w:t>
      </w:r>
      <w:r>
        <w:t> </w:t>
      </w:r>
      <w:r w:rsidRPr="00305960">
        <w:t>Sb., zákona č. 438/2004 Sb., zákona č. 123/2005 Sb., zákona č. 381/2005 Sb., zákona č. 413/2005 Sb., zákona č. 545/2005 Sb., zákona č. 62/2006 Sb., zákona č.</w:t>
      </w:r>
      <w:r>
        <w:t> </w:t>
      </w:r>
      <w:r w:rsidRPr="00305960">
        <w:t>117/2006</w:t>
      </w:r>
      <w:r>
        <w:t> </w:t>
      </w:r>
      <w:r w:rsidRPr="00305960">
        <w:t>Sb., zákona č. 189/2006 Sb., zákona č. 214/2006 Sb., zákona č. 264/2006 Sb., zákona č. 261/2007 Sb., zákona č. 296/2007 Sb., zákona č. 306/2008 Sb., zákona č.</w:t>
      </w:r>
      <w:r>
        <w:t> </w:t>
      </w:r>
      <w:r w:rsidRPr="00305960">
        <w:t>227/2009</w:t>
      </w:r>
      <w:r>
        <w:t> </w:t>
      </w:r>
      <w:r w:rsidRPr="00305960">
        <w:t>Sb., zákona č. 281/2009 Sb., zákona č. 285/2009 Sb., zákona č. 362/2009 Sb., zákona č. 73/2011 Sb., zákona č. 138/2011 Sb., zákona č. 298/2011 Sb., zákona č.</w:t>
      </w:r>
      <w:r>
        <w:t> </w:t>
      </w:r>
      <w:r w:rsidRPr="00305960">
        <w:t>329/2011</w:t>
      </w:r>
      <w:r>
        <w:t> </w:t>
      </w:r>
      <w:r w:rsidRPr="00305960">
        <w:t>Sb., zákona č. 369/2011 Sb., zákona č. 458/2011 Sb.</w:t>
      </w:r>
      <w:r>
        <w:t xml:space="preserve">, </w:t>
      </w:r>
      <w:r w:rsidRPr="00305960">
        <w:t xml:space="preserve">zákona </w:t>
      </w:r>
      <w:r>
        <w:t xml:space="preserve">č. 401/2012 Sb. a zákona č. 500/2012 Sb., </w:t>
      </w:r>
      <w:r w:rsidRPr="00305960">
        <w:t>se mění takto:</w:t>
      </w:r>
    </w:p>
    <w:p w:rsidR="00C463DB" w:rsidRDefault="00C463DB" w:rsidP="004C5CDC">
      <w:pPr>
        <w:pStyle w:val="TextboduPed6b"/>
        <w:keepNext w:val="0"/>
        <w:numPr>
          <w:ilvl w:val="0"/>
          <w:numId w:val="52"/>
        </w:numPr>
        <w:spacing w:before="480"/>
      </w:pPr>
      <w:r>
        <w:t>V § 3 odst. 1 se slova „a funkčních požitků“ zrušují.</w:t>
      </w:r>
    </w:p>
    <w:p w:rsidR="00C463DB" w:rsidRDefault="00C463DB" w:rsidP="004C5CDC">
      <w:pPr>
        <w:pStyle w:val="TextboduPed6b"/>
        <w:keepNext w:val="0"/>
        <w:numPr>
          <w:ilvl w:val="0"/>
          <w:numId w:val="5"/>
        </w:numPr>
        <w:spacing w:before="480"/>
      </w:pPr>
      <w:r w:rsidRPr="00654D14">
        <w:t>V § 3 se odst. 2 včetně poznámky pod čarou č. 4, 4a, 5 a 6 zrušuje.</w:t>
      </w:r>
      <w:r>
        <w:t xml:space="preserve"> Dosavadní odstavce 3 až 18 se označují jako odstavce 2 až 17.</w:t>
      </w:r>
    </w:p>
    <w:p w:rsidR="00C463DB" w:rsidRPr="00F078F5" w:rsidRDefault="00C463DB" w:rsidP="004C5CDC">
      <w:pPr>
        <w:pStyle w:val="Novelizanbod"/>
        <w:keepNext w:val="0"/>
        <w:keepLines w:val="0"/>
        <w:numPr>
          <w:ilvl w:val="0"/>
          <w:numId w:val="1"/>
        </w:numPr>
      </w:pPr>
      <w:r>
        <w:t>V § 3a odst. 1 se slova „</w:t>
      </w:r>
      <w:r w:rsidRPr="00F078F5">
        <w:t>z podnikání a z jiné samostatné výdělečné</w:t>
      </w:r>
      <w:r>
        <w:t>“ nahrazují slovy „ze samostatné“.</w:t>
      </w:r>
    </w:p>
    <w:p w:rsidR="00C463DB" w:rsidRDefault="00C463DB" w:rsidP="004C5CDC">
      <w:pPr>
        <w:pStyle w:val="TextboduPed6b"/>
        <w:keepNext w:val="0"/>
        <w:numPr>
          <w:ilvl w:val="0"/>
          <w:numId w:val="5"/>
        </w:numPr>
        <w:spacing w:before="480"/>
      </w:pPr>
      <w:r w:rsidRPr="00654D14">
        <w:t xml:space="preserve">V § 5 </w:t>
      </w:r>
      <w:r w:rsidRPr="00486EC0">
        <w:rPr>
          <w:szCs w:val="24"/>
        </w:rPr>
        <w:t>odst</w:t>
      </w:r>
      <w:r w:rsidRPr="00654D14">
        <w:t>. 3 se slovo „všeobecné“ nahrazuje slovem „veřejné“</w:t>
      </w:r>
      <w:r>
        <w:t>.</w:t>
      </w:r>
    </w:p>
    <w:p w:rsidR="00C463DB" w:rsidRDefault="00C463DB" w:rsidP="004C5CDC">
      <w:pPr>
        <w:pStyle w:val="TextboduPed6b"/>
        <w:keepNext w:val="0"/>
        <w:numPr>
          <w:ilvl w:val="0"/>
          <w:numId w:val="5"/>
        </w:numPr>
        <w:spacing w:before="480"/>
      </w:pPr>
      <w:r w:rsidRPr="00654D14">
        <w:t xml:space="preserve">V § 20 </w:t>
      </w:r>
      <w:r w:rsidRPr="00486EC0">
        <w:rPr>
          <w:szCs w:val="24"/>
        </w:rPr>
        <w:t>odst</w:t>
      </w:r>
      <w:r w:rsidRPr="00654D14">
        <w:t>. 1 se slovo „všeobecné</w:t>
      </w:r>
      <w:r>
        <w:t>ho</w:t>
      </w:r>
      <w:r w:rsidRPr="00654D14">
        <w:t>“ nahrazuje slovem „veřejné</w:t>
      </w:r>
      <w:r>
        <w:t>ho</w:t>
      </w:r>
      <w:r w:rsidRPr="00654D14">
        <w:t>“</w:t>
      </w:r>
      <w:r>
        <w:t>.</w:t>
      </w:r>
    </w:p>
    <w:p w:rsidR="00C463DB" w:rsidRDefault="00C463DB" w:rsidP="004C5CDC">
      <w:pPr>
        <w:pStyle w:val="TextboduPed6b"/>
        <w:keepNext w:val="0"/>
        <w:numPr>
          <w:ilvl w:val="0"/>
          <w:numId w:val="5"/>
        </w:numPr>
        <w:spacing w:before="480"/>
      </w:pPr>
      <w:r w:rsidRPr="00654D14">
        <w:t xml:space="preserve">V § 27 </w:t>
      </w:r>
      <w:r w:rsidRPr="00486EC0">
        <w:rPr>
          <w:szCs w:val="24"/>
        </w:rPr>
        <w:t>odst</w:t>
      </w:r>
      <w:r w:rsidRPr="00654D14">
        <w:t>. 1 se slovo „všeobecného“ nahrazuje slovem „veřejného“</w:t>
      </w:r>
      <w:r>
        <w:t>.</w:t>
      </w:r>
    </w:p>
    <w:p w:rsidR="00C463DB" w:rsidRDefault="00C463DB" w:rsidP="004C5CDC">
      <w:pPr>
        <w:pStyle w:val="TextboduPed6b"/>
        <w:keepNext w:val="0"/>
        <w:numPr>
          <w:ilvl w:val="0"/>
          <w:numId w:val="5"/>
        </w:numPr>
        <w:spacing w:before="480"/>
      </w:pPr>
      <w:r w:rsidRPr="00654D14">
        <w:t xml:space="preserve">V § 27a </w:t>
      </w:r>
      <w:r w:rsidRPr="00486EC0">
        <w:rPr>
          <w:szCs w:val="24"/>
        </w:rPr>
        <w:t>odst</w:t>
      </w:r>
      <w:r w:rsidRPr="00654D14">
        <w:t>. 1 se slovo „všeobecného“ nahrazuje slovem „veřejné</w:t>
      </w:r>
      <w:r>
        <w:t>ho</w:t>
      </w:r>
      <w:r w:rsidRPr="00654D14">
        <w:t>“</w:t>
      </w:r>
      <w:r>
        <w:t>.</w:t>
      </w:r>
    </w:p>
    <w:p w:rsidR="00C463DB" w:rsidRDefault="00C463DB" w:rsidP="007F2A70">
      <w:pPr>
        <w:pStyle w:val="ST"/>
        <w:widowControl w:val="0"/>
      </w:pPr>
      <w:bookmarkStart w:id="22" w:name="_Toc340738353"/>
      <w:r>
        <w:t>ČÁST OSMNÁCTÁ</w:t>
      </w:r>
    </w:p>
    <w:p w:rsidR="00C463DB" w:rsidRPr="000F79DF" w:rsidRDefault="00C463DB" w:rsidP="007F2A70">
      <w:pPr>
        <w:pStyle w:val="NADPISSTI"/>
        <w:widowControl w:val="0"/>
      </w:pPr>
      <w:r w:rsidRPr="000F79DF">
        <w:t>Změna zákona o veřejném zdravotním pojištění</w:t>
      </w:r>
      <w:bookmarkEnd w:id="22"/>
    </w:p>
    <w:p w:rsidR="00C463DB" w:rsidRPr="000F79DF" w:rsidRDefault="00C463DB" w:rsidP="007F2A70">
      <w:pPr>
        <w:pStyle w:val="lnek"/>
        <w:widowControl w:val="0"/>
      </w:pPr>
      <w:r w:rsidRPr="00751C7B">
        <w:t>Čl. XXX</w:t>
      </w:r>
      <w:r w:rsidRPr="0036459F">
        <w:t>I</w:t>
      </w:r>
      <w:r>
        <w:t>I</w:t>
      </w:r>
    </w:p>
    <w:p w:rsidR="00C463DB" w:rsidRPr="000F79DF" w:rsidRDefault="00C463DB" w:rsidP="007F2A70">
      <w:pPr>
        <w:pStyle w:val="Textlnku"/>
        <w:keepNext/>
        <w:keepLines/>
        <w:widowControl w:val="0"/>
      </w:pPr>
      <w:r w:rsidRPr="000F79DF">
        <w:t>Zákon č. 48/1997 Sb., o veřejném zdravotním pojištění a o změně a doplnění některých souvisejících zákonů, ve znění zákona č. 242/1997 Sb., zákona č. 2/1998 Sb., zákona č.</w:t>
      </w:r>
      <w:r>
        <w:t> </w:t>
      </w:r>
      <w:r w:rsidRPr="000F79DF">
        <w:t>127/1998 Sb., zákona č. 225/1999 Sb., zákona č. 363/1999 Sb., zákona č. 18/2000 Sb., zákona č. 132/2000 Sb., zákona č. 155/2000 Sb., nálezu Ústavního soudu vyhlášeného pod</w:t>
      </w:r>
      <w:r>
        <w:t> </w:t>
      </w:r>
      <w:r w:rsidRPr="000F79DF">
        <w:t>č.</w:t>
      </w:r>
      <w:r>
        <w:t> </w:t>
      </w:r>
      <w:r w:rsidRPr="000F79DF">
        <w:t>167/2000 Sb., zákona č. 220/2000 Sb., zákona č. 258/2000 Sb., zákona č.</w:t>
      </w:r>
      <w:r>
        <w:t> </w:t>
      </w:r>
      <w:r w:rsidRPr="000F79DF">
        <w:t>459/2000</w:t>
      </w:r>
      <w:r>
        <w:t> </w:t>
      </w:r>
      <w:r w:rsidRPr="000F79DF">
        <w:t>Sb., zákona č. 176/2002 Sb., zákona č. 198/2002 Sb., zákona č. 285/2002 Sb., zákona č.</w:t>
      </w:r>
      <w:r>
        <w:t> </w:t>
      </w:r>
      <w:r w:rsidRPr="000F79DF">
        <w:t>309/2002</w:t>
      </w:r>
      <w:r>
        <w:t> </w:t>
      </w:r>
      <w:r w:rsidRPr="000F79DF">
        <w:t>Sb., zákona č. 320/2002 Sb., zákona č. 222/2003 Sb., zákona č.</w:t>
      </w:r>
      <w:r>
        <w:t> </w:t>
      </w:r>
      <w:r w:rsidRPr="000F79DF">
        <w:t>274/2003</w:t>
      </w:r>
      <w:r>
        <w:t> </w:t>
      </w:r>
      <w:r w:rsidRPr="000F79DF">
        <w:t>Sb., zákona č. 362/2003 Sb., zákona č. 424/2003 Sb., zákona č. 425/2003 Sb., zákona č. 455/2003 Sb., zákona č. 85/2004 Sb., zákona č. 359/2004 Sb., zákona č.</w:t>
      </w:r>
      <w:r>
        <w:t> </w:t>
      </w:r>
      <w:r w:rsidRPr="000F79DF">
        <w:t>422/2004</w:t>
      </w:r>
      <w:r>
        <w:t> </w:t>
      </w:r>
      <w:r w:rsidRPr="000F79DF">
        <w:t>Sb., zákona č.</w:t>
      </w:r>
      <w:r>
        <w:t> </w:t>
      </w:r>
      <w:r w:rsidRPr="000F79DF">
        <w:t>436/2004 Sb., zákona č. 438/2004 Sb., zákona č. 123/2005 Sb., zákona č. 168/2005 Sb., zákona č. 253/2005 Sb., zákona č. 350/2005 Sb., zákona č.</w:t>
      </w:r>
      <w:r>
        <w:t> </w:t>
      </w:r>
      <w:r w:rsidRPr="000F79DF">
        <w:t>361/2005</w:t>
      </w:r>
      <w:r>
        <w:t> </w:t>
      </w:r>
      <w:r w:rsidRPr="000F79DF">
        <w:t>Sb., zákona č. 47/2006 Sb., zákona č. 109/2006 Sb., zákona č. 112/2006 Sb., zákona č. 117/2006 Sb., zákona č.</w:t>
      </w:r>
      <w:r>
        <w:t> </w:t>
      </w:r>
      <w:r w:rsidRPr="000F79DF">
        <w:t>165/2006 Sb., zákona č. 189/2006 Sb., zákona č.</w:t>
      </w:r>
      <w:r>
        <w:t> </w:t>
      </w:r>
      <w:r w:rsidRPr="000F79DF">
        <w:t>214/2006</w:t>
      </w:r>
      <w:r>
        <w:t> </w:t>
      </w:r>
      <w:r w:rsidRPr="000F79DF">
        <w:t>Sb., zákona č. 245/2006 Sb., zákona č. 264/2006 Sb., zákona č. 340/2006 Sb., nálezu Ústavního soudu vyhlášeného pod</w:t>
      </w:r>
      <w:r>
        <w:t> </w:t>
      </w:r>
      <w:r w:rsidRPr="000F79DF">
        <w:t>č.</w:t>
      </w:r>
      <w:r>
        <w:t> </w:t>
      </w:r>
      <w:r w:rsidRPr="000F79DF">
        <w:t>57/2007 Sb., zákona č. 181/2007 Sb., zákona č.</w:t>
      </w:r>
      <w:r>
        <w:t> </w:t>
      </w:r>
      <w:r w:rsidRPr="000F79DF">
        <w:t>261/2007 Sb., zákona č.</w:t>
      </w:r>
      <w:r>
        <w:t> </w:t>
      </w:r>
      <w:r w:rsidRPr="000F79DF">
        <w:t>296/2007</w:t>
      </w:r>
      <w:r>
        <w:t> </w:t>
      </w:r>
      <w:r w:rsidRPr="000F79DF">
        <w:t>Sb., zákona č. 129/2008 Sb., zákona č. 137/2008 Sb., zákona č. 270/2008 Sb., zákona č. 274/2008 Sb., zákona č. 306/2008 Sb., zákona č.</w:t>
      </w:r>
      <w:r>
        <w:t> </w:t>
      </w:r>
      <w:r w:rsidRPr="000F79DF">
        <w:t>59/2009</w:t>
      </w:r>
      <w:r>
        <w:t> </w:t>
      </w:r>
      <w:r w:rsidRPr="000F79DF">
        <w:t>Sb., zákona č.</w:t>
      </w:r>
      <w:r>
        <w:t> </w:t>
      </w:r>
      <w:r w:rsidRPr="000F79DF">
        <w:t>227/2009</w:t>
      </w:r>
      <w:r>
        <w:t> </w:t>
      </w:r>
      <w:r w:rsidRPr="000F79DF">
        <w:t>Sb., zákona č. 281/2009 Sb., zákona č. 298/2011 Sb., zákona č.</w:t>
      </w:r>
      <w:r>
        <w:t> </w:t>
      </w:r>
      <w:r w:rsidRPr="000F79DF">
        <w:t>365/2011 Sb., zákona č. 369/2011 Sb., zákona č. 458/2011 Sb., zákona č.</w:t>
      </w:r>
      <w:r>
        <w:t> </w:t>
      </w:r>
      <w:r w:rsidRPr="000F79DF">
        <w:t>1/2012</w:t>
      </w:r>
      <w:r>
        <w:t> </w:t>
      </w:r>
      <w:r w:rsidRPr="000F79DF">
        <w:t>Sb., zákona č.</w:t>
      </w:r>
      <w:r>
        <w:t> </w:t>
      </w:r>
      <w:r w:rsidRPr="000F79DF">
        <w:t>275/2012</w:t>
      </w:r>
      <w:r>
        <w:t> </w:t>
      </w:r>
      <w:r w:rsidRPr="000F79DF">
        <w:t>Sb.</w:t>
      </w:r>
      <w:r>
        <w:t>, zákona č. 401/2012 Sb., zákona č. 403/2012 Sb.</w:t>
      </w:r>
      <w:r w:rsidRPr="000F79DF">
        <w:t xml:space="preserve"> a</w:t>
      </w:r>
      <w:r>
        <w:t> </w:t>
      </w:r>
      <w:r w:rsidRPr="000F79DF">
        <w:t>zákona č.</w:t>
      </w:r>
      <w:r>
        <w:t> </w:t>
      </w:r>
      <w:r w:rsidRPr="000F79DF">
        <w:t>…/2013 Sb., se</w:t>
      </w:r>
      <w:r>
        <w:t> </w:t>
      </w:r>
      <w:r w:rsidRPr="000F79DF">
        <w:t>mění takto:</w:t>
      </w:r>
    </w:p>
    <w:p w:rsidR="00C463DB" w:rsidRDefault="00C463DB" w:rsidP="004C5CDC">
      <w:pPr>
        <w:pStyle w:val="TextboduPed6b"/>
        <w:keepNext w:val="0"/>
        <w:numPr>
          <w:ilvl w:val="0"/>
          <w:numId w:val="53"/>
        </w:numPr>
        <w:spacing w:before="480"/>
      </w:pPr>
      <w:r>
        <w:t>V § 2 odst. 2 a 3 se slova „a funkčních požitků“ zrušují.</w:t>
      </w:r>
    </w:p>
    <w:p w:rsidR="00C463DB" w:rsidRPr="000F79DF" w:rsidRDefault="00C463DB" w:rsidP="004C5CDC">
      <w:pPr>
        <w:pStyle w:val="Novelizanbod"/>
        <w:keepNext w:val="0"/>
        <w:keepLines w:val="0"/>
        <w:numPr>
          <w:ilvl w:val="0"/>
          <w:numId w:val="5"/>
        </w:numPr>
      </w:pPr>
      <w:r w:rsidRPr="000F79DF">
        <w:rPr>
          <w:szCs w:val="24"/>
        </w:rPr>
        <w:t xml:space="preserve">V § 5 </w:t>
      </w:r>
      <w:r w:rsidRPr="00FC5282">
        <w:t>písm</w:t>
      </w:r>
      <w:r w:rsidRPr="000F79DF">
        <w:rPr>
          <w:szCs w:val="24"/>
        </w:rPr>
        <w:t>. a)</w:t>
      </w:r>
      <w:r>
        <w:rPr>
          <w:szCs w:val="24"/>
        </w:rPr>
        <w:t xml:space="preserve"> úvodní části ustanovení</w:t>
      </w:r>
      <w:r w:rsidRPr="000F79DF">
        <w:rPr>
          <w:szCs w:val="24"/>
        </w:rPr>
        <w:t xml:space="preserve"> se slova „nebo funkční</w:t>
      </w:r>
      <w:r>
        <w:rPr>
          <w:szCs w:val="24"/>
        </w:rPr>
        <w:t>ch</w:t>
      </w:r>
      <w:r w:rsidRPr="000F79DF">
        <w:rPr>
          <w:szCs w:val="24"/>
        </w:rPr>
        <w:t xml:space="preserve"> požitk</w:t>
      </w:r>
      <w:r>
        <w:rPr>
          <w:szCs w:val="24"/>
        </w:rPr>
        <w:t>ů</w:t>
      </w:r>
      <w:r w:rsidRPr="000F79DF">
        <w:rPr>
          <w:szCs w:val="24"/>
        </w:rPr>
        <w:t>“ zrušují.</w:t>
      </w:r>
    </w:p>
    <w:p w:rsidR="00C463DB" w:rsidRPr="000F79DF" w:rsidRDefault="00C463DB" w:rsidP="004C5CDC">
      <w:pPr>
        <w:pStyle w:val="Novelizanbod"/>
        <w:keepNext w:val="0"/>
        <w:keepLines w:val="0"/>
        <w:numPr>
          <w:ilvl w:val="0"/>
          <w:numId w:val="5"/>
        </w:numPr>
      </w:pPr>
      <w:r w:rsidRPr="000F79DF">
        <w:rPr>
          <w:szCs w:val="24"/>
        </w:rPr>
        <w:t>V § 5 písm. a) bod</w:t>
      </w:r>
      <w:r>
        <w:rPr>
          <w:szCs w:val="24"/>
        </w:rPr>
        <w:t xml:space="preserve">ě 1 a 2, § 6 a </w:t>
      </w:r>
      <w:r>
        <w:t xml:space="preserve">§ 8 </w:t>
      </w:r>
      <w:r w:rsidRPr="00A806D8">
        <w:rPr>
          <w:szCs w:val="24"/>
        </w:rPr>
        <w:t>odst</w:t>
      </w:r>
      <w:r>
        <w:t xml:space="preserve">. 2 písm. n) </w:t>
      </w:r>
      <w:r w:rsidRPr="000F79DF">
        <w:rPr>
          <w:szCs w:val="24"/>
        </w:rPr>
        <w:t>se slova „a funkčních požitků“ zrušují.</w:t>
      </w:r>
    </w:p>
    <w:p w:rsidR="00C463DB" w:rsidRPr="000F79DF" w:rsidRDefault="00C463DB" w:rsidP="004C5CDC">
      <w:pPr>
        <w:pStyle w:val="Novelizanbod"/>
        <w:keepNext w:val="0"/>
        <w:keepLines w:val="0"/>
        <w:numPr>
          <w:ilvl w:val="0"/>
          <w:numId w:val="5"/>
        </w:numPr>
      </w:pPr>
      <w:r>
        <w:t>V § 10 odst. 5 a § 11 odst. 1 písm. a) se slova „bez způsobilosti k právním úkonům“ nahrazují slovy „omezené ve svéprávnosti“.</w:t>
      </w:r>
    </w:p>
    <w:p w:rsidR="00C463DB" w:rsidRPr="000F79DF" w:rsidRDefault="00C463DB" w:rsidP="004C5CDC">
      <w:pPr>
        <w:pStyle w:val="ST"/>
        <w:keepNext w:val="0"/>
        <w:keepLines w:val="0"/>
        <w:widowControl w:val="0"/>
      </w:pPr>
      <w:bookmarkStart w:id="23" w:name="_Toc340738354"/>
      <w:r w:rsidRPr="000F79DF">
        <w:t xml:space="preserve">ČÁST </w:t>
      </w:r>
      <w:bookmarkEnd w:id="23"/>
      <w:r>
        <w:t>DEVATENÁCTÁ</w:t>
      </w:r>
    </w:p>
    <w:p w:rsidR="00C463DB" w:rsidRPr="000F79DF" w:rsidRDefault="00C463DB" w:rsidP="004C5CDC">
      <w:pPr>
        <w:pStyle w:val="NADPISSTI"/>
        <w:keepNext w:val="0"/>
        <w:keepLines w:val="0"/>
        <w:widowControl w:val="0"/>
      </w:pPr>
      <w:bookmarkStart w:id="24" w:name="_Toc340738355"/>
      <w:r w:rsidRPr="000F79DF">
        <w:t>Změna zákona o Všeobecné zdravotní pojišťovně České republiky</w:t>
      </w:r>
      <w:bookmarkEnd w:id="24"/>
    </w:p>
    <w:p w:rsidR="00C463DB" w:rsidRPr="000F79DF" w:rsidRDefault="00C463DB" w:rsidP="004C5CDC">
      <w:pPr>
        <w:pStyle w:val="lnek"/>
        <w:keepNext w:val="0"/>
        <w:keepLines w:val="0"/>
        <w:widowControl w:val="0"/>
      </w:pPr>
      <w:r w:rsidRPr="000F79DF">
        <w:t>Čl. XX</w:t>
      </w:r>
      <w:r>
        <w:t>XIII</w:t>
      </w:r>
    </w:p>
    <w:p w:rsidR="00C463DB" w:rsidRPr="000F79DF" w:rsidRDefault="00C463DB" w:rsidP="004C5CDC">
      <w:pPr>
        <w:pStyle w:val="Textlnku"/>
      </w:pPr>
      <w:r w:rsidRPr="00305960">
        <w:t>V § 6 odst. 7 zákona č. 551/1991 Sb., o Všeobecné zdravotní pojišťovně České republiky, ve znění zákona č. 458/2011 Sb., se slovo „všeobecné“ nahrazuje slovem „veřejné“.</w:t>
      </w:r>
    </w:p>
    <w:p w:rsidR="00C463DB" w:rsidRPr="000F79DF" w:rsidRDefault="00C463DB" w:rsidP="007F2A70">
      <w:pPr>
        <w:pStyle w:val="ST"/>
        <w:widowControl w:val="0"/>
      </w:pPr>
      <w:bookmarkStart w:id="25" w:name="_Toc340738356"/>
      <w:r w:rsidRPr="000F79DF">
        <w:t xml:space="preserve">ČÁST </w:t>
      </w:r>
      <w:r>
        <w:t>DVA</w:t>
      </w:r>
      <w:r w:rsidRPr="000F79DF">
        <w:t>C</w:t>
      </w:r>
      <w:r>
        <w:t>Á</w:t>
      </w:r>
      <w:r w:rsidRPr="000F79DF">
        <w:t>TÁ</w:t>
      </w:r>
      <w:bookmarkEnd w:id="25"/>
    </w:p>
    <w:p w:rsidR="00C463DB" w:rsidRPr="000F79DF" w:rsidRDefault="00C463DB" w:rsidP="007F2A70">
      <w:pPr>
        <w:pStyle w:val="NADPISSTI"/>
        <w:widowControl w:val="0"/>
      </w:pPr>
      <w:bookmarkStart w:id="26" w:name="_Toc340738357"/>
      <w:r w:rsidRPr="000F79DF">
        <w:t>Změna zákona o resortních, oborových, podnikových a dalších zdravotních pojišťovnách</w:t>
      </w:r>
      <w:bookmarkEnd w:id="26"/>
    </w:p>
    <w:p w:rsidR="00C463DB" w:rsidRPr="000F79DF" w:rsidRDefault="00C463DB" w:rsidP="004C5CDC">
      <w:pPr>
        <w:pStyle w:val="lnek"/>
        <w:keepNext w:val="0"/>
        <w:keepLines w:val="0"/>
        <w:widowControl w:val="0"/>
      </w:pPr>
      <w:r w:rsidRPr="000F79DF">
        <w:t>Čl. XX</w:t>
      </w:r>
      <w:r>
        <w:t>XIV</w:t>
      </w:r>
    </w:p>
    <w:p w:rsidR="00C463DB" w:rsidRPr="000F79DF" w:rsidRDefault="00C463DB" w:rsidP="004C5CDC">
      <w:pPr>
        <w:pStyle w:val="Textlnku"/>
      </w:pPr>
      <w:r w:rsidRPr="006443DD">
        <w:t>V § 23 odst. 1 a zákona č. 280/1992 Sb., o resortních, oborových, podnikových a dalších zdravotních pojišťovnách, ve znění zákona č. 60/1995 a zákona č. 4</w:t>
      </w:r>
      <w:r>
        <w:t>58</w:t>
      </w:r>
      <w:r w:rsidRPr="006443DD">
        <w:t>/2011 Sb., se slova „ke všeobecnému“ nahrazují slovy „k veřejnému“.</w:t>
      </w:r>
    </w:p>
    <w:p w:rsidR="00C463DB" w:rsidRDefault="00C463DB" w:rsidP="004C5CDC">
      <w:pPr>
        <w:pStyle w:val="ST"/>
        <w:keepNext w:val="0"/>
        <w:keepLines w:val="0"/>
        <w:widowControl w:val="0"/>
      </w:pPr>
      <w:r>
        <w:t>ČÁST DVACÁTÁ PRVNÍ</w:t>
      </w:r>
    </w:p>
    <w:p w:rsidR="00C463DB" w:rsidRDefault="00C463DB" w:rsidP="004C5CDC">
      <w:pPr>
        <w:pStyle w:val="NADPISSTI"/>
        <w:keepNext w:val="0"/>
        <w:keepLines w:val="0"/>
        <w:widowControl w:val="0"/>
      </w:pPr>
      <w:r>
        <w:t>Změna zákona o požární ochraně</w:t>
      </w:r>
    </w:p>
    <w:p w:rsidR="00C463DB" w:rsidRDefault="00C463DB" w:rsidP="004C5CDC">
      <w:pPr>
        <w:pStyle w:val="lnek"/>
        <w:keepNext w:val="0"/>
        <w:keepLines w:val="0"/>
        <w:widowControl w:val="0"/>
      </w:pPr>
      <w:r>
        <w:t>Čl. XXXV</w:t>
      </w:r>
    </w:p>
    <w:p w:rsidR="00C463DB" w:rsidRDefault="00C463DB" w:rsidP="004C5CDC">
      <w:pPr>
        <w:pStyle w:val="Textlnku"/>
        <w:widowControl w:val="0"/>
      </w:pPr>
      <w:bookmarkStart w:id="27" w:name="_Toc340738360"/>
      <w:r w:rsidRPr="007D113D">
        <w:t>Zákon č. 133/1985 Sb., o požární ochraně, ve znění zákona č. 425/1990 Sb., zákona č.</w:t>
      </w:r>
      <w:r>
        <w:t> </w:t>
      </w:r>
      <w:r w:rsidRPr="007D113D">
        <w:t>40/1994 Sb., zákona č. 203/1994 Sb., zákona č. 163/1998 Sb., zákona č. 71/2000 Sb., zákona č. 237/2000 Sb., zákona č. 320/2002 Sb., zákona č. 413/2005 Sb., zákona č.</w:t>
      </w:r>
      <w:r>
        <w:t> </w:t>
      </w:r>
      <w:r w:rsidRPr="007D113D">
        <w:t>186/2006</w:t>
      </w:r>
      <w:r>
        <w:t> </w:t>
      </w:r>
      <w:r w:rsidRPr="007D113D">
        <w:t>Sb., zákona č. 267/2006 Sb., zákona č. 281/2009 Sb., zákona č. 341/2011 Sb.</w:t>
      </w:r>
      <w:r>
        <w:t>,</w:t>
      </w:r>
      <w:r w:rsidRPr="007D113D">
        <w:t xml:space="preserve"> zákona č. 350/2011 Sb.</w:t>
      </w:r>
      <w:r>
        <w:t xml:space="preserve"> a zákona č. 350/2012 Sb. a zákona č. 463/2012 Sb.,</w:t>
      </w:r>
      <w:r w:rsidRPr="007D113D">
        <w:t xml:space="preserve"> se mění takto:</w:t>
      </w:r>
    </w:p>
    <w:p w:rsidR="00C463DB" w:rsidRDefault="00C463DB" w:rsidP="004C5CDC">
      <w:pPr>
        <w:pStyle w:val="Novelizanbod"/>
        <w:keepNext w:val="0"/>
        <w:keepLines w:val="0"/>
        <w:widowControl w:val="0"/>
        <w:numPr>
          <w:ilvl w:val="0"/>
          <w:numId w:val="10"/>
        </w:numPr>
      </w:pPr>
      <w:r w:rsidRPr="00B662B7">
        <w:t>V § 29 odst. 1 písm. f) se slova „z podnikání nebo jiné samostatně výdělečné“ nahrazují slovy „ze samostatné“.</w:t>
      </w:r>
    </w:p>
    <w:p w:rsidR="00C463DB" w:rsidRDefault="00C463DB" w:rsidP="004C5CDC">
      <w:pPr>
        <w:pStyle w:val="Novelizanbod"/>
        <w:keepNext w:val="0"/>
        <w:keepLines w:val="0"/>
        <w:widowControl w:val="0"/>
        <w:numPr>
          <w:ilvl w:val="0"/>
          <w:numId w:val="10"/>
        </w:numPr>
      </w:pPr>
      <w:r w:rsidRPr="00F65732">
        <w:t>V § 30 písm. d) se slova „z podnikání nebo jiné samostatně výdělečné“ nahrazují slovy „ze samostatné“.</w:t>
      </w:r>
    </w:p>
    <w:bookmarkEnd w:id="27"/>
    <w:p w:rsidR="00C463DB" w:rsidRDefault="00C463DB" w:rsidP="004C5CDC">
      <w:pPr>
        <w:pStyle w:val="ST"/>
        <w:keepNext w:val="0"/>
        <w:keepLines w:val="0"/>
        <w:widowControl w:val="0"/>
      </w:pPr>
      <w:r>
        <w:t>ČÁST DVACÁTÁ DRUHÁ</w:t>
      </w:r>
    </w:p>
    <w:p w:rsidR="00C463DB" w:rsidRDefault="00C463DB" w:rsidP="004C5CDC">
      <w:pPr>
        <w:pStyle w:val="NADPISSTI"/>
        <w:keepNext w:val="0"/>
        <w:keepLines w:val="0"/>
        <w:widowControl w:val="0"/>
      </w:pPr>
      <w:r>
        <w:t xml:space="preserve">Změna zákona </w:t>
      </w:r>
      <w:r w:rsidRPr="00A83690">
        <w:t>o sdružování v politických stranách a v politických hnutích</w:t>
      </w:r>
    </w:p>
    <w:p w:rsidR="00C463DB" w:rsidRDefault="00C463DB" w:rsidP="004C5CDC">
      <w:pPr>
        <w:pStyle w:val="lnek"/>
        <w:keepNext w:val="0"/>
        <w:keepLines w:val="0"/>
        <w:widowControl w:val="0"/>
      </w:pPr>
      <w:r>
        <w:t>Čl. XXXVI</w:t>
      </w:r>
    </w:p>
    <w:p w:rsidR="00C463DB" w:rsidRDefault="00C463DB" w:rsidP="004C5CDC">
      <w:pPr>
        <w:pStyle w:val="Textlnku"/>
        <w:widowControl w:val="0"/>
      </w:pPr>
      <w:r>
        <w:t>V § 17 odst. 4 písm. e) z</w:t>
      </w:r>
      <w:r w:rsidRPr="004F70D9">
        <w:t>ákon</w:t>
      </w:r>
      <w:r>
        <w:t>a</w:t>
      </w:r>
      <w:r w:rsidRPr="004F70D9">
        <w:t xml:space="preserve"> č. 424/1991 Sb., o sdružování v politických stranách a v politických hnutích, ve znění zákona č. 322/1996 Sb.</w:t>
      </w:r>
      <w:r>
        <w:t xml:space="preserve"> a</w:t>
      </w:r>
      <w:r w:rsidRPr="004F70D9">
        <w:t xml:space="preserve"> zákona č. 340/2000 Sb</w:t>
      </w:r>
      <w:r>
        <w:t xml:space="preserve">., se </w:t>
      </w:r>
      <w:r w:rsidRPr="00904AF7">
        <w:t>slovo „pronájmu“ nahrazuje slovem „nájmu“.</w:t>
      </w:r>
    </w:p>
    <w:p w:rsidR="00C463DB" w:rsidRPr="000F79DF" w:rsidRDefault="00C463DB" w:rsidP="004C5CDC">
      <w:pPr>
        <w:pStyle w:val="ST"/>
        <w:keepNext w:val="0"/>
        <w:keepLines w:val="0"/>
        <w:widowControl w:val="0"/>
      </w:pPr>
      <w:bookmarkStart w:id="28" w:name="_Toc340738364"/>
      <w:r w:rsidRPr="000F79DF">
        <w:t>ČÁST DVACÁTÁ</w:t>
      </w:r>
      <w:bookmarkEnd w:id="28"/>
      <w:r>
        <w:t xml:space="preserve"> TŘETÍ</w:t>
      </w:r>
    </w:p>
    <w:p w:rsidR="00C463DB" w:rsidRPr="000F79DF" w:rsidRDefault="00C463DB" w:rsidP="004C5CDC">
      <w:pPr>
        <w:pStyle w:val="NADPISSTI"/>
        <w:keepNext w:val="0"/>
        <w:keepLines w:val="0"/>
        <w:widowControl w:val="0"/>
      </w:pPr>
      <w:bookmarkStart w:id="29" w:name="_Toc340738365"/>
      <w:r w:rsidRPr="000F79DF">
        <w:t>Změna zákona o bankách</w:t>
      </w:r>
      <w:bookmarkEnd w:id="29"/>
    </w:p>
    <w:p w:rsidR="00C463DB" w:rsidRPr="000F79DF" w:rsidRDefault="00C463DB" w:rsidP="004C5CDC">
      <w:pPr>
        <w:pStyle w:val="lnek"/>
        <w:keepNext w:val="0"/>
        <w:keepLines w:val="0"/>
        <w:widowControl w:val="0"/>
      </w:pPr>
      <w:r w:rsidRPr="000F79DF">
        <w:t>Čl. XX</w:t>
      </w:r>
      <w:r>
        <w:t>X</w:t>
      </w:r>
      <w:r w:rsidRPr="000F79DF">
        <w:t>V</w:t>
      </w:r>
      <w:r>
        <w:t>II</w:t>
      </w:r>
    </w:p>
    <w:p w:rsidR="00C463DB" w:rsidRPr="000F79DF" w:rsidRDefault="00C463DB" w:rsidP="004C5CDC">
      <w:pPr>
        <w:pStyle w:val="Textlnku"/>
        <w:widowControl w:val="0"/>
      </w:pPr>
      <w:r>
        <w:t>V § 1 odst. 1 z</w:t>
      </w:r>
      <w:r w:rsidRPr="000F79DF">
        <w:t>ákon</w:t>
      </w:r>
      <w:r>
        <w:t>a</w:t>
      </w:r>
      <w:r w:rsidRPr="000F79DF">
        <w:t xml:space="preserve"> č. 21/1992 Sb., o bankách, ve znění zákona č. 126/2002 Sb., zákona č. 120/2007 Sb.</w:t>
      </w:r>
      <w:r>
        <w:t xml:space="preserve"> a</w:t>
      </w:r>
      <w:r w:rsidRPr="000F79DF">
        <w:t xml:space="preserve"> zákona č. 41/2011 Sb., se slova „pro účely tohoto zákona“ zrušují</w:t>
      </w:r>
      <w:r>
        <w:t>.</w:t>
      </w:r>
    </w:p>
    <w:p w:rsidR="00C463DB" w:rsidRPr="000F79DF" w:rsidRDefault="00C463DB" w:rsidP="007F2A70">
      <w:pPr>
        <w:pStyle w:val="ST"/>
        <w:widowControl w:val="0"/>
      </w:pPr>
      <w:bookmarkStart w:id="30" w:name="_Toc340738370"/>
      <w:r w:rsidRPr="000F79DF">
        <w:t xml:space="preserve">ČÁST DVACÁTÁ </w:t>
      </w:r>
      <w:bookmarkEnd w:id="30"/>
      <w:r>
        <w:t>ČTVRTÁ</w:t>
      </w:r>
    </w:p>
    <w:p w:rsidR="00C463DB" w:rsidRPr="000F79DF" w:rsidRDefault="00C463DB" w:rsidP="007F2A70">
      <w:pPr>
        <w:pStyle w:val="NADPISSTI"/>
        <w:widowControl w:val="0"/>
      </w:pPr>
      <w:bookmarkStart w:id="31" w:name="_Toc340738371"/>
      <w:r w:rsidRPr="000F79DF">
        <w:t>Změna celního zákona</w:t>
      </w:r>
      <w:bookmarkEnd w:id="31"/>
    </w:p>
    <w:p w:rsidR="00C463DB" w:rsidRPr="000F79DF" w:rsidRDefault="00C463DB" w:rsidP="007F2A70">
      <w:pPr>
        <w:pStyle w:val="lnek"/>
        <w:widowControl w:val="0"/>
      </w:pPr>
      <w:r w:rsidRPr="000F79DF">
        <w:t>Čl. XX</w:t>
      </w:r>
      <w:r>
        <w:t>XVIII</w:t>
      </w:r>
    </w:p>
    <w:p w:rsidR="00C463DB" w:rsidRPr="000F79DF" w:rsidRDefault="00C463DB" w:rsidP="004C5CDC">
      <w:pPr>
        <w:pStyle w:val="Textlnku"/>
        <w:widowControl w:val="0"/>
      </w:pPr>
      <w:r w:rsidRPr="000F79DF">
        <w:t>Zákon č. 13/1993 Sb., celní zákon, ve znění zákona č. 35/1993 Sb., zákona č.</w:t>
      </w:r>
      <w:r>
        <w:t> </w:t>
      </w:r>
      <w:r w:rsidRPr="000F79DF">
        <w:t>113/1997</w:t>
      </w:r>
      <w:r>
        <w:t> </w:t>
      </w:r>
      <w:r w:rsidRPr="000F79DF">
        <w:t>Sb., zákona č. 63/2000 Sb., zákona č. 256/2000 Sb., zákona č. 265/2001 Sb., zákona č. 1/2002 Sb., zákona č. 309/2002 Sb., zákona č. 322/2003 Sb., zákona č.</w:t>
      </w:r>
      <w:r>
        <w:t> </w:t>
      </w:r>
      <w:r w:rsidRPr="000F79DF">
        <w:t>354/2003</w:t>
      </w:r>
      <w:r>
        <w:t> </w:t>
      </w:r>
      <w:r w:rsidRPr="000F79DF">
        <w:t>Sb., zákona č. 187/2004 Sb., zákona č. 413/2005 Sb., zákona č. 79/2006 Sb., zákona č. 342/2006 Sb., zákona č. 267/2006 Sb., zákona č. 170/2007 Sb., zákona č.</w:t>
      </w:r>
      <w:r>
        <w:t> </w:t>
      </w:r>
      <w:r w:rsidRPr="000F79DF">
        <w:t>296/2007</w:t>
      </w:r>
      <w:r>
        <w:t> </w:t>
      </w:r>
      <w:r w:rsidRPr="000F79DF">
        <w:t>Sb., zákona č. 136/2008 Sb., zákona č. 41/2009 Sb., zákona č. 218/2009 Sb., zákona č. 227/2009 Sb., zákona č. 281/2009 Sb., zákona č. 104/2011 Sb., zákona č.</w:t>
      </w:r>
      <w:r>
        <w:t> </w:t>
      </w:r>
      <w:r w:rsidRPr="000F79DF">
        <w:t>457/2011</w:t>
      </w:r>
      <w:r>
        <w:t> </w:t>
      </w:r>
      <w:r w:rsidRPr="000F79DF">
        <w:t>Sb., zákona č. 458/2011 Sb. a zákona č. 18/2012 Sb., se mění takto:</w:t>
      </w:r>
    </w:p>
    <w:p w:rsidR="00C463DB" w:rsidRPr="000F79DF" w:rsidRDefault="00C463DB" w:rsidP="004C5CDC">
      <w:pPr>
        <w:pStyle w:val="Novelizanbod"/>
        <w:keepNext w:val="0"/>
        <w:keepLines w:val="0"/>
        <w:widowControl w:val="0"/>
        <w:numPr>
          <w:ilvl w:val="0"/>
          <w:numId w:val="15"/>
        </w:numPr>
      </w:pPr>
      <w:r w:rsidRPr="000F79DF">
        <w:t>V § 104 odst. 2 písm. d) se za slovo „banky“ vkládají slova „</w:t>
      </w:r>
      <w:r>
        <w:t xml:space="preserve">, </w:t>
      </w:r>
      <w:r w:rsidRPr="000F79DF">
        <w:t>včetně zahraniční banky“.</w:t>
      </w:r>
    </w:p>
    <w:p w:rsidR="00C463DB" w:rsidRPr="000F79DF" w:rsidRDefault="00C463DB" w:rsidP="004C5CDC">
      <w:pPr>
        <w:pStyle w:val="Novelizanbod"/>
        <w:keepNext w:val="0"/>
        <w:keepLines w:val="0"/>
        <w:widowControl w:val="0"/>
        <w:numPr>
          <w:ilvl w:val="0"/>
          <w:numId w:val="15"/>
        </w:numPr>
      </w:pPr>
      <w:r w:rsidRPr="000F79DF">
        <w:t>V § 237c odst. 1 se slovo „nemovitostí“ nahrazuje slovy „nemovitých věcí“.</w:t>
      </w:r>
    </w:p>
    <w:p w:rsidR="00C463DB" w:rsidRPr="000F79DF" w:rsidRDefault="00C463DB" w:rsidP="004C5CDC">
      <w:pPr>
        <w:pStyle w:val="Novelizanbod"/>
        <w:keepNext w:val="0"/>
        <w:keepLines w:val="0"/>
        <w:widowControl w:val="0"/>
        <w:numPr>
          <w:ilvl w:val="0"/>
          <w:numId w:val="15"/>
        </w:numPr>
      </w:pPr>
      <w:bookmarkStart w:id="32" w:name="_Toc340738376"/>
      <w:r>
        <w:t xml:space="preserve">Poznámka pod čarou č. 9b se </w:t>
      </w:r>
      <w:r w:rsidRPr="000F79DF">
        <w:t>zrušuj</w:t>
      </w:r>
      <w:r>
        <w:t>e</w:t>
      </w:r>
      <w:r w:rsidRPr="000F79DF">
        <w:t xml:space="preserve">. </w:t>
      </w:r>
    </w:p>
    <w:p w:rsidR="00C463DB" w:rsidRPr="000F79DF" w:rsidRDefault="00C463DB" w:rsidP="004C5CDC">
      <w:pPr>
        <w:pStyle w:val="lnek"/>
        <w:keepNext w:val="0"/>
        <w:keepLines w:val="0"/>
        <w:widowControl w:val="0"/>
      </w:pPr>
      <w:r w:rsidRPr="000F79DF">
        <w:t xml:space="preserve">Čl. </w:t>
      </w:r>
      <w:r>
        <w:t>XXXIX</w:t>
      </w:r>
    </w:p>
    <w:p w:rsidR="00C463DB" w:rsidRPr="000F79DF" w:rsidRDefault="00C463DB" w:rsidP="004C5CDC">
      <w:pPr>
        <w:pStyle w:val="Nadpisoddlu"/>
        <w:keepNext w:val="0"/>
        <w:keepLines w:val="0"/>
        <w:widowControl w:val="0"/>
      </w:pPr>
      <w:r w:rsidRPr="000F79DF">
        <w:t>Přechodn</w:t>
      </w:r>
      <w:r>
        <w:t>é</w:t>
      </w:r>
      <w:r w:rsidRPr="000F79DF">
        <w:t xml:space="preserve"> ustanovení</w:t>
      </w:r>
    </w:p>
    <w:p w:rsidR="00C463DB" w:rsidRDefault="00C463DB" w:rsidP="004C5CDC">
      <w:pPr>
        <w:pStyle w:val="Textlnku"/>
        <w:widowControl w:val="0"/>
      </w:pPr>
      <w:r>
        <w:t>Skutečnosti, poměry, vztahy, instituty, subjekty, předměty, práva a povinnosti soukromého práva podle právních předpisů účinných přede dnem nabytí účinnosti tohoto zákona se ode dne nabytí účinnosti tohoto zákona řídí ustanoveními zákona č. 17/2012 Sb., ve znění účinném ode dne nabytí účinnosti tohoto zákona, která jim svou povahou nejblíže odpovídají.</w:t>
      </w:r>
    </w:p>
    <w:p w:rsidR="00C463DB" w:rsidRPr="000F79DF" w:rsidRDefault="00C463DB" w:rsidP="004C5CDC">
      <w:pPr>
        <w:pStyle w:val="ST"/>
        <w:keepNext w:val="0"/>
        <w:keepLines w:val="0"/>
        <w:widowControl w:val="0"/>
      </w:pPr>
      <w:bookmarkStart w:id="33" w:name="_Toc340738382"/>
      <w:bookmarkEnd w:id="32"/>
      <w:r w:rsidRPr="000F79DF">
        <w:t xml:space="preserve">ČÁST DVACÁTÁ </w:t>
      </w:r>
      <w:bookmarkEnd w:id="33"/>
      <w:r>
        <w:t>PÁTÁ</w:t>
      </w:r>
    </w:p>
    <w:p w:rsidR="00C463DB" w:rsidRPr="000F79DF" w:rsidRDefault="00C463DB" w:rsidP="004C5CDC">
      <w:pPr>
        <w:pStyle w:val="NADPISSTI"/>
        <w:keepNext w:val="0"/>
        <w:keepLines w:val="0"/>
        <w:widowControl w:val="0"/>
      </w:pPr>
      <w:bookmarkStart w:id="34" w:name="_Toc340738383"/>
      <w:r w:rsidRPr="000F79DF">
        <w:t>Změna zákona o státní sociální podpoře</w:t>
      </w:r>
      <w:bookmarkEnd w:id="34"/>
    </w:p>
    <w:p w:rsidR="00C463DB" w:rsidRPr="000F79DF" w:rsidRDefault="00C463DB" w:rsidP="004C5CDC">
      <w:pPr>
        <w:pStyle w:val="lnek"/>
        <w:keepNext w:val="0"/>
        <w:keepLines w:val="0"/>
        <w:widowControl w:val="0"/>
      </w:pPr>
      <w:r w:rsidRPr="000F79DF">
        <w:t xml:space="preserve">Čl. </w:t>
      </w:r>
      <w:r>
        <w:t>XL</w:t>
      </w:r>
    </w:p>
    <w:p w:rsidR="00C463DB" w:rsidRDefault="00C463DB" w:rsidP="004C5CDC">
      <w:pPr>
        <w:pStyle w:val="Textlnku"/>
        <w:widowControl w:val="0"/>
      </w:pPr>
      <w:r w:rsidRPr="000F79DF">
        <w:t>Zákon č. 117/1995 Sb., o státní sociální podpoře, ve znění zákona č. 137/1996 Sb., zákona č. 132/1997 Sb., zákona č. 242/1997 Sb., zákona č. 91/1998 Sb., zákona č.</w:t>
      </w:r>
      <w:r>
        <w:t> </w:t>
      </w:r>
      <w:r w:rsidRPr="000F79DF">
        <w:t>158/1998</w:t>
      </w:r>
      <w:r>
        <w:t> </w:t>
      </w:r>
      <w:r w:rsidRPr="000F79DF">
        <w:t>Sb., zákona č. 360/1999 Sb., zákona č. 118/2000 Sb., zákona č. 132/2000 Sb., zákona č. 155/2000 Sb., zákona č. 492/2000 Sb., zákona č. 271/2001 Sb., zákona č.</w:t>
      </w:r>
      <w:r>
        <w:t> </w:t>
      </w:r>
      <w:r w:rsidRPr="000F79DF">
        <w:t>151/2002</w:t>
      </w:r>
      <w:r>
        <w:t> </w:t>
      </w:r>
      <w:r w:rsidRPr="000F79DF">
        <w:t>Sb., zákona č. 309/2002 Sb., zákona č. 320/2002 Sb., zákona č. 125/2003 Sb., zákona č. 362/2003 Sb., zákona č. 424/2003 Sb., zákona č. 438/2003 Sb., zákona č.</w:t>
      </w:r>
      <w:r>
        <w:t> </w:t>
      </w:r>
      <w:r w:rsidRPr="000F79DF">
        <w:t>453/2003</w:t>
      </w:r>
      <w:r>
        <w:t> </w:t>
      </w:r>
      <w:r w:rsidRPr="000F79DF">
        <w:t>Sb., zákona č. 53/2004 Sb., zákona č. 237/2004 Sb., zákona č. 315/2004 Sb., zákona č. 436/2004 Sb., zákona č. 562/2004 Sb., zákona č. 124/2005 Sb., zákona č.</w:t>
      </w:r>
      <w:r>
        <w:t> </w:t>
      </w:r>
      <w:r w:rsidRPr="000F79DF">
        <w:t>168/2005</w:t>
      </w:r>
      <w:r>
        <w:t> </w:t>
      </w:r>
      <w:r w:rsidRPr="000F79DF">
        <w:t>Sb., zákona č. 204/2005 Sb., zákona č. 218/2005 Sb., zákona č.</w:t>
      </w:r>
      <w:r>
        <w:t> </w:t>
      </w:r>
      <w:r w:rsidRPr="000F79DF">
        <w:t>377/2005</w:t>
      </w:r>
      <w:r>
        <w:t> </w:t>
      </w:r>
      <w:r w:rsidRPr="000F79DF">
        <w:t>Sb.,</w:t>
      </w:r>
      <w:r>
        <w:t> </w:t>
      </w:r>
      <w:r w:rsidRPr="000F79DF">
        <w:t>zákona č. 381/2005 Sb., zákona č. 552/2005 Sb., zákona č. 113/2006 Sb., zákona č.</w:t>
      </w:r>
      <w:r>
        <w:t> </w:t>
      </w:r>
      <w:r w:rsidRPr="000F79DF">
        <w:t>134/2006 Sb., zákona č. 109/2006 Sb., zákona č. 112/2006 Sb., zákona č.</w:t>
      </w:r>
      <w:r>
        <w:t> </w:t>
      </w:r>
      <w:r w:rsidRPr="000F79DF">
        <w:t>115/2006</w:t>
      </w:r>
      <w:r>
        <w:t> </w:t>
      </w:r>
      <w:r w:rsidRPr="000F79DF">
        <w:t>Sb., zákona č. 189/2006 Sb., zákona č. 214/2006 Sb., 267/2006 Sb., zákona č.</w:t>
      </w:r>
      <w:r>
        <w:t> </w:t>
      </w:r>
      <w:r w:rsidRPr="000F79DF">
        <w:t>585/2006 Sb., zákona č. 213/2007 Sb., zákona č. 261/2007 Sb., zákona č. 269/2007 Sb., zákona č.</w:t>
      </w:r>
      <w:r>
        <w:t> </w:t>
      </w:r>
      <w:r w:rsidRPr="000F79DF">
        <w:t>367/2007</w:t>
      </w:r>
      <w:r>
        <w:t> </w:t>
      </w:r>
      <w:r w:rsidRPr="000F79DF">
        <w:t>Sb., zákona č. 379/2007 Sb., zákona č. 129/2008 Sb., zákona č.</w:t>
      </w:r>
      <w:r>
        <w:t> </w:t>
      </w:r>
      <w:r w:rsidRPr="000F79DF">
        <w:t>239/2008</w:t>
      </w:r>
      <w:r>
        <w:t> </w:t>
      </w:r>
      <w:r w:rsidRPr="000F79DF">
        <w:t>Sb., zákona č. 305/2008 Sb., zákona č. 306/2008 Sb., zákona č. 382/2008 Sb., zákona č.</w:t>
      </w:r>
      <w:r>
        <w:t> </w:t>
      </w:r>
      <w:r w:rsidRPr="000F79DF">
        <w:t>414/2008</w:t>
      </w:r>
      <w:r>
        <w:t> </w:t>
      </w:r>
      <w:r w:rsidRPr="000F79DF">
        <w:t>Sb., zákona č. 449/2008 Sb., zákona č. 227/2009 Sb., zákona č.</w:t>
      </w:r>
      <w:r>
        <w:t> </w:t>
      </w:r>
      <w:r w:rsidRPr="000F79DF">
        <w:t>281/2009</w:t>
      </w:r>
      <w:r>
        <w:t> </w:t>
      </w:r>
      <w:r w:rsidRPr="000F79DF">
        <w:t>Sb., zákona č. 326/2009 Sb., zákona č. 362/2009 Sb., zákona č. 461/2009 Sb., zákona č.</w:t>
      </w:r>
      <w:r>
        <w:t> </w:t>
      </w:r>
      <w:r w:rsidRPr="000F79DF">
        <w:t>346/2010</w:t>
      </w:r>
      <w:r>
        <w:t> </w:t>
      </w:r>
      <w:r w:rsidRPr="000F79DF">
        <w:t>Sb., zákona č. 347/2010 Sb., zákona č. 414/2010 Sb., zákona č.</w:t>
      </w:r>
      <w:r>
        <w:t> </w:t>
      </w:r>
      <w:r w:rsidRPr="000F79DF">
        <w:t>427/2010</w:t>
      </w:r>
      <w:r>
        <w:t> </w:t>
      </w:r>
      <w:r w:rsidRPr="000F79DF">
        <w:t>Sb., zákona č. 73/2011 Sb., zákona č. 364/2011 Sb., zákona č. 366/2011 Sb., zákona č.</w:t>
      </w:r>
      <w:r>
        <w:t> </w:t>
      </w:r>
      <w:r w:rsidRPr="000F79DF">
        <w:t>375/2011</w:t>
      </w:r>
      <w:r>
        <w:t> </w:t>
      </w:r>
      <w:r w:rsidRPr="000F79DF">
        <w:t>Sb., zákona č. 408/2011 Sb., zákona č. 428/2011 Sb., zákona č.</w:t>
      </w:r>
      <w:r>
        <w:t> </w:t>
      </w:r>
      <w:r w:rsidRPr="000F79DF">
        <w:t>458/2011</w:t>
      </w:r>
      <w:r>
        <w:t> </w:t>
      </w:r>
      <w:r w:rsidRPr="000F79DF">
        <w:t>Sb.</w:t>
      </w:r>
      <w:r>
        <w:t>,</w:t>
      </w:r>
      <w:r w:rsidRPr="000F79DF">
        <w:t xml:space="preserve"> zákona č. 331/2012 Sb.</w:t>
      </w:r>
      <w:r>
        <w:t>, zákona č. 399/2012 Sb. a zákona č. 401/2012 Sb.</w:t>
      </w:r>
      <w:r w:rsidRPr="000F79DF">
        <w:t>, se mění takto:</w:t>
      </w:r>
    </w:p>
    <w:p w:rsidR="00C463DB" w:rsidRPr="002F1C27" w:rsidRDefault="00C463DB" w:rsidP="004C5CDC">
      <w:pPr>
        <w:pStyle w:val="Novelizanbod"/>
        <w:keepNext w:val="0"/>
        <w:keepLines w:val="0"/>
        <w:widowControl w:val="0"/>
        <w:numPr>
          <w:ilvl w:val="0"/>
          <w:numId w:val="12"/>
        </w:numPr>
        <w:rPr>
          <w:szCs w:val="24"/>
        </w:rPr>
      </w:pPr>
      <w:r w:rsidRPr="002F1C27">
        <w:rPr>
          <w:szCs w:val="24"/>
        </w:rPr>
        <w:t>V § 5 odst. 1 písm. a) bodě 1 se slova „a funkční požitky“ zrušují.</w:t>
      </w:r>
    </w:p>
    <w:p w:rsidR="00C463DB" w:rsidRDefault="00C463DB" w:rsidP="004C5CDC">
      <w:pPr>
        <w:pStyle w:val="Novelizanbod"/>
        <w:keepNext w:val="0"/>
        <w:keepLines w:val="0"/>
        <w:widowControl w:val="0"/>
        <w:numPr>
          <w:ilvl w:val="0"/>
          <w:numId w:val="12"/>
        </w:numPr>
      </w:pPr>
      <w:r w:rsidRPr="005C5155">
        <w:t>V § 5 odst. 1 písm. a) bodě 2 se slova „z podnikání a z jiné samostatné výdělečné“ nahrazují slovy „ze samostatné“.</w:t>
      </w:r>
    </w:p>
    <w:p w:rsidR="00C463DB" w:rsidRDefault="00C463DB" w:rsidP="004C5CDC">
      <w:pPr>
        <w:pStyle w:val="Novelizanbod"/>
        <w:keepNext w:val="0"/>
        <w:keepLines w:val="0"/>
        <w:widowControl w:val="0"/>
        <w:numPr>
          <w:ilvl w:val="0"/>
          <w:numId w:val="12"/>
        </w:numPr>
      </w:pPr>
      <w:r w:rsidRPr="005C5155">
        <w:t>V § 5 odst. 1 písm. a) bodě 3 se slov</w:t>
      </w:r>
      <w:r>
        <w:t>a</w:t>
      </w:r>
      <w:r w:rsidRPr="005C5155">
        <w:t xml:space="preserve"> „pronájmu</w:t>
      </w:r>
      <w:r>
        <w:t xml:space="preserve"> uvedené v § 9</w:t>
      </w:r>
      <w:r w:rsidRPr="005C5155">
        <w:t>“ nahrazuj</w:t>
      </w:r>
      <w:r>
        <w:t>í</w:t>
      </w:r>
      <w:r w:rsidRPr="005C5155">
        <w:t xml:space="preserve"> slov</w:t>
      </w:r>
      <w:r>
        <w:t>y</w:t>
      </w:r>
      <w:r w:rsidRPr="005C5155">
        <w:t xml:space="preserve"> „nájmu</w:t>
      </w:r>
      <w:r>
        <w:t xml:space="preserve"> podle</w:t>
      </w:r>
      <w:r w:rsidRPr="005C5155">
        <w:t>“.</w:t>
      </w:r>
    </w:p>
    <w:p w:rsidR="00C463DB" w:rsidRPr="000F79DF" w:rsidRDefault="00C463DB" w:rsidP="004C5CDC">
      <w:pPr>
        <w:pStyle w:val="Novelizanbod"/>
        <w:keepNext w:val="0"/>
        <w:keepLines w:val="0"/>
        <w:widowControl w:val="0"/>
        <w:numPr>
          <w:ilvl w:val="0"/>
          <w:numId w:val="12"/>
        </w:numPr>
      </w:pPr>
      <w:r w:rsidRPr="000F79DF">
        <w:t>V § 5 odst. 1 písm. b) se vkládá bod 7, který zní:</w:t>
      </w:r>
    </w:p>
    <w:p w:rsidR="00C463DB" w:rsidRPr="000F79DF" w:rsidRDefault="00C463DB" w:rsidP="004C5CDC">
      <w:pPr>
        <w:pStyle w:val="Novelizanbod"/>
        <w:keepNext w:val="0"/>
        <w:keepLines w:val="0"/>
        <w:widowControl w:val="0"/>
        <w:tabs>
          <w:tab w:val="clear" w:pos="567"/>
        </w:tabs>
        <w:spacing w:before="120" w:after="0"/>
        <w:ind w:left="0" w:firstLine="0"/>
      </w:pPr>
      <w:r w:rsidRPr="000F79DF">
        <w:t>„7. příjmy z dávek a plnění z pojistné smlouvy o pojištění důchodu podle zákona upravujícího důchodové spoření,“.</w:t>
      </w:r>
    </w:p>
    <w:p w:rsidR="00C463DB" w:rsidRDefault="00C463DB" w:rsidP="004C5CDC">
      <w:pPr>
        <w:pStyle w:val="Novelizanbod"/>
        <w:keepNext w:val="0"/>
        <w:keepLines w:val="0"/>
        <w:widowControl w:val="0"/>
        <w:numPr>
          <w:ilvl w:val="0"/>
          <w:numId w:val="12"/>
        </w:numPr>
      </w:pPr>
      <w:r>
        <w:t>V § 5 odst. 1 písm. b) se bod 14 zrušuje.</w:t>
      </w:r>
    </w:p>
    <w:p w:rsidR="00C463DB" w:rsidRDefault="00C463DB" w:rsidP="004C5CDC">
      <w:pPr>
        <w:pStyle w:val="ST"/>
        <w:keepNext w:val="0"/>
        <w:keepLines w:val="0"/>
        <w:widowControl w:val="0"/>
      </w:pPr>
      <w:bookmarkStart w:id="35" w:name="_Toc340738390"/>
      <w:r w:rsidRPr="000F79DF">
        <w:t xml:space="preserve">ČÁST </w:t>
      </w:r>
      <w:r>
        <w:t xml:space="preserve">DVACÁTÁ </w:t>
      </w:r>
      <w:bookmarkEnd w:id="35"/>
      <w:r>
        <w:t>ŠESTÁ</w:t>
      </w:r>
    </w:p>
    <w:p w:rsidR="00C463DB" w:rsidRDefault="00C463DB" w:rsidP="004C5CDC">
      <w:pPr>
        <w:pStyle w:val="NADPISSTI"/>
        <w:keepNext w:val="0"/>
        <w:keepLines w:val="0"/>
        <w:widowControl w:val="0"/>
      </w:pPr>
      <w:r>
        <w:t>Změna zákona o lihu</w:t>
      </w:r>
    </w:p>
    <w:p w:rsidR="00C463DB" w:rsidRDefault="00C463DB" w:rsidP="004C5CDC">
      <w:pPr>
        <w:pStyle w:val="lnek"/>
        <w:keepNext w:val="0"/>
        <w:keepLines w:val="0"/>
        <w:widowControl w:val="0"/>
      </w:pPr>
      <w:r>
        <w:t>Čl. XLI</w:t>
      </w:r>
    </w:p>
    <w:p w:rsidR="00C463DB" w:rsidRDefault="00C463DB" w:rsidP="004C5CDC">
      <w:pPr>
        <w:pStyle w:val="Textlnku"/>
        <w:widowControl w:val="0"/>
      </w:pPr>
      <w:r w:rsidRPr="00095354">
        <w:t>Zákon č. 61/1997 Sb., o lihu a o změně a doplnění zákona č. 455/1991 Sb., o živnostenském podnikání (živnostenský zákon), ve znění pozdějších předpisů, a zákona České národní rady č. 587/1992 Sb., o spotřebních daních, ve znění pozdějších předpisů, (zákon o lihu), ve znění zákona č. 129/1999 Sb., zákona č. 22/2000 Sb., zákona č. 354/2003 Sb., zákona č. 186/2004 Sb., zákona č. 75/2006 Sb., zákona č. 37/2008 Sb., zákona č. 281/2009 Sb., zákona č. 95/2011 Sb.</w:t>
      </w:r>
      <w:r>
        <w:t>,</w:t>
      </w:r>
      <w:r w:rsidRPr="00095354">
        <w:t xml:space="preserve"> zákona č. 375/2011 Sb.</w:t>
      </w:r>
      <w:r>
        <w:t xml:space="preserve"> a zákona č. 18/2012 Sb.</w:t>
      </w:r>
      <w:r w:rsidRPr="00095354">
        <w:t>, se mění takto:</w:t>
      </w:r>
    </w:p>
    <w:p w:rsidR="00C463DB" w:rsidRPr="000F79DF" w:rsidRDefault="00C463DB" w:rsidP="004C5CDC">
      <w:pPr>
        <w:pStyle w:val="TextboduPed6b"/>
        <w:keepNext w:val="0"/>
        <w:widowControl w:val="0"/>
        <w:numPr>
          <w:ilvl w:val="0"/>
          <w:numId w:val="54"/>
        </w:numPr>
        <w:spacing w:before="480"/>
      </w:pPr>
      <w:r>
        <w:t>V § 4 odst. 6 se slova „domácnost.</w:t>
      </w:r>
      <w:r w:rsidRPr="00B368D6">
        <w:rPr>
          <w:vertAlign w:val="superscript"/>
        </w:rPr>
        <w:t>4)</w:t>
      </w:r>
      <w:r>
        <w:t>“ nahrazují slovy „společně hospodařící domácnost.“.</w:t>
      </w:r>
    </w:p>
    <w:p w:rsidR="00C463DB" w:rsidRDefault="00C463DB" w:rsidP="004C5CDC">
      <w:pPr>
        <w:pStyle w:val="TextboduPed6b"/>
        <w:keepNext w:val="0"/>
        <w:widowControl w:val="0"/>
        <w:spacing w:before="480"/>
      </w:pPr>
      <w:r>
        <w:t xml:space="preserve">V § 4 odst. 6 se za větu první vkládá věta druhá, která zní „Společně hospodařící domácností se pro účely pěstitelského pálení rozumí </w:t>
      </w:r>
      <w:r w:rsidRPr="006A0732">
        <w:t>společenství fyzických osob, které spolu trvale žijí a společně uhrazují náklady na své potřeby.“.</w:t>
      </w:r>
    </w:p>
    <w:p w:rsidR="00C463DB" w:rsidRDefault="00C463DB" w:rsidP="004C5CDC">
      <w:pPr>
        <w:pStyle w:val="TextboduPed6b"/>
        <w:keepNext w:val="0"/>
        <w:spacing w:before="480"/>
      </w:pPr>
      <w:r w:rsidRPr="00B368D6">
        <w:t xml:space="preserve">V § 5 </w:t>
      </w:r>
      <w:r>
        <w:t>odst. 6 a 7 se slova „celního úřadu“ nahrazují slovy „správce spotřební daně z lihu“.</w:t>
      </w:r>
    </w:p>
    <w:p w:rsidR="00C463DB" w:rsidRDefault="00C463DB" w:rsidP="004C5CDC">
      <w:pPr>
        <w:pStyle w:val="TextboduPed6b"/>
        <w:keepNext w:val="0"/>
        <w:widowControl w:val="0"/>
        <w:spacing w:before="480"/>
      </w:pPr>
      <w:r>
        <w:t>V § 6 odst. 2 a 3 se slova „celní úřad“ nahrazují slovy „správce spotřební daně z lihu“.</w:t>
      </w:r>
    </w:p>
    <w:p w:rsidR="00C463DB" w:rsidRDefault="00C463DB" w:rsidP="004C5CDC">
      <w:pPr>
        <w:pStyle w:val="TextboduPed6b"/>
        <w:keepNext w:val="0"/>
        <w:widowControl w:val="0"/>
        <w:spacing w:before="480"/>
      </w:pPr>
      <w:r>
        <w:t>V § 6 odst. 4 se slova „celnímu úřadu“ nahrazují slovy „správci spotřební daně z lihu“.</w:t>
      </w:r>
    </w:p>
    <w:p w:rsidR="00C463DB" w:rsidRDefault="00C463DB" w:rsidP="004C5CDC">
      <w:pPr>
        <w:pStyle w:val="TextboduPed6b"/>
        <w:keepNext w:val="0"/>
        <w:widowControl w:val="0"/>
        <w:spacing w:before="480"/>
      </w:pPr>
      <w:r>
        <w:t>V § 6 odst. 4 se slova „Celní úřad“ nahrazují slovy „Správce spotřební daně z lihu“.</w:t>
      </w:r>
    </w:p>
    <w:p w:rsidR="00C463DB" w:rsidRDefault="00C463DB" w:rsidP="004C5CDC">
      <w:pPr>
        <w:pStyle w:val="TextboduPed6b"/>
        <w:keepNext w:val="0"/>
        <w:widowControl w:val="0"/>
        <w:spacing w:before="480"/>
      </w:pPr>
      <w:r>
        <w:t>V § 6 odst. 5 se slova „celní úřad“ nahrazují slovy „správce spotřební daně z lihu“.</w:t>
      </w:r>
    </w:p>
    <w:p w:rsidR="00C463DB" w:rsidRDefault="00C463DB" w:rsidP="004C5CDC">
      <w:pPr>
        <w:pStyle w:val="TextboduPed6b"/>
        <w:keepNext w:val="0"/>
        <w:widowControl w:val="0"/>
        <w:spacing w:before="480"/>
      </w:pPr>
      <w:r>
        <w:t>V § 6 odst. 6 se slova „zaměstnance celního úřadu“ nahrazují slovy „úřední osoby správce spotřební daně z lihu“.</w:t>
      </w:r>
    </w:p>
    <w:p w:rsidR="00C463DB" w:rsidRDefault="00C463DB" w:rsidP="004C5CDC">
      <w:pPr>
        <w:pStyle w:val="TextboduPed6b"/>
        <w:keepNext w:val="0"/>
        <w:widowControl w:val="0"/>
        <w:spacing w:before="480"/>
      </w:pPr>
      <w:r>
        <w:t>V § 7 odst. 1 písm. b) se slova „celním úřadem“ nahrazují slovy „správcem spotřební daně z lihu“.</w:t>
      </w:r>
    </w:p>
    <w:p w:rsidR="00C463DB" w:rsidRDefault="00C463DB" w:rsidP="004C5CDC">
      <w:pPr>
        <w:pStyle w:val="TextboduPed6b"/>
        <w:keepNext w:val="0"/>
        <w:widowControl w:val="0"/>
        <w:spacing w:before="480"/>
      </w:pPr>
      <w:r>
        <w:t>V § 7 odst. 2 a 3 se slova „Celní úřad“ nahrazují slovy „Správce spotřební daně z lihu“.</w:t>
      </w:r>
    </w:p>
    <w:p w:rsidR="00C463DB" w:rsidRDefault="00C463DB" w:rsidP="004C5CDC">
      <w:pPr>
        <w:pStyle w:val="TextboduPed6b"/>
        <w:keepNext w:val="0"/>
        <w:widowControl w:val="0"/>
        <w:spacing w:before="480"/>
      </w:pPr>
      <w:r>
        <w:t>V § 7 odst. 3 se slova „celní úřad“ nahrazují slovy „správce spotřební daně z lihu“.</w:t>
      </w:r>
    </w:p>
    <w:p w:rsidR="00C463DB" w:rsidRDefault="00C463DB" w:rsidP="004C5CDC">
      <w:pPr>
        <w:pStyle w:val="TextboduPed6b"/>
        <w:keepNext w:val="0"/>
        <w:widowControl w:val="0"/>
        <w:spacing w:before="480"/>
      </w:pPr>
      <w:r>
        <w:t>V § 8 odst. 1 se slova „celního úřadu“ nahrazují slovy „správce spotřební daně z lihu“.</w:t>
      </w:r>
    </w:p>
    <w:p w:rsidR="00C463DB" w:rsidRDefault="00C463DB" w:rsidP="004C5CDC">
      <w:pPr>
        <w:pStyle w:val="TextboduPed6b"/>
        <w:keepNext w:val="0"/>
        <w:widowControl w:val="0"/>
        <w:spacing w:before="480"/>
      </w:pPr>
      <w:r>
        <w:t>V § 8 odst. 2 se slova „celní úřad“ nahrazují slovy „správce spotřební daně z lihu“.</w:t>
      </w:r>
    </w:p>
    <w:p w:rsidR="00C463DB" w:rsidRDefault="00C463DB" w:rsidP="004C5CDC">
      <w:pPr>
        <w:pStyle w:val="TextboduPed6b"/>
        <w:keepNext w:val="0"/>
        <w:widowControl w:val="0"/>
        <w:spacing w:before="480"/>
      </w:pPr>
      <w:r>
        <w:t>V § 8 odst. 3 se slova „celního úřadu“ nahrazují slovy „správce spotřební daně z lihu“.</w:t>
      </w:r>
    </w:p>
    <w:p w:rsidR="00C463DB" w:rsidRDefault="00C463DB" w:rsidP="004C5CDC">
      <w:pPr>
        <w:pStyle w:val="TextboduPed6b"/>
        <w:keepNext w:val="0"/>
        <w:widowControl w:val="0"/>
        <w:spacing w:before="480"/>
      </w:pPr>
      <w:r>
        <w:t>V § 9 odst. 1 se slova „Pověřený zaměstnanec celního úřadu“ nahrazují slovy „Pověřená úřední osoba správce spotřební daně z lihu“.</w:t>
      </w:r>
    </w:p>
    <w:p w:rsidR="00C463DB" w:rsidRDefault="00C463DB" w:rsidP="004C5CDC">
      <w:pPr>
        <w:pStyle w:val="TextboduPed6b"/>
        <w:keepNext w:val="0"/>
        <w:widowControl w:val="0"/>
        <w:spacing w:before="480"/>
      </w:pPr>
      <w:r>
        <w:t>V § 9 odst. 2 se slova „zaměstnance celního úřadu“ nahrazují slovy „úřední osoby správce spotřební daně z lihu“.</w:t>
      </w:r>
    </w:p>
    <w:p w:rsidR="00C463DB" w:rsidRDefault="00C463DB" w:rsidP="004C5CDC">
      <w:pPr>
        <w:pStyle w:val="TextboduPed6b"/>
        <w:keepNext w:val="0"/>
        <w:widowControl w:val="0"/>
        <w:spacing w:before="480"/>
      </w:pPr>
      <w:r>
        <w:t>V § 9 odst. 2 se slova „Celní úřad“ nahrazují slovy „Správce spotřební daně z lihu“.</w:t>
      </w:r>
    </w:p>
    <w:p w:rsidR="00C463DB" w:rsidRDefault="00C463DB" w:rsidP="004C5CDC">
      <w:pPr>
        <w:pStyle w:val="TextboduPed6b"/>
        <w:keepNext w:val="0"/>
        <w:widowControl w:val="0"/>
        <w:spacing w:before="480"/>
      </w:pPr>
      <w:r>
        <w:t>V § 9 odst. 3 závěrečné části ustanovení a odst. 4 se slova „celní úřad“ nahrazují slovy „správce spotřební daně z lihu“.</w:t>
      </w:r>
    </w:p>
    <w:p w:rsidR="00C463DB" w:rsidRDefault="00C463DB" w:rsidP="004C5CDC">
      <w:pPr>
        <w:pStyle w:val="TextboduPed6b"/>
        <w:keepNext w:val="0"/>
        <w:widowControl w:val="0"/>
        <w:spacing w:before="480"/>
      </w:pPr>
      <w:r>
        <w:t>V § 12 odst. 1 a v § 13 odst. 4 se slova „celního úřadu“ nahrazují slovy „správce spotřební daně z lihu“.</w:t>
      </w:r>
    </w:p>
    <w:p w:rsidR="00C463DB" w:rsidRDefault="00C463DB" w:rsidP="004C5CDC">
      <w:pPr>
        <w:pStyle w:val="TextboduPed6b"/>
        <w:keepNext w:val="0"/>
        <w:widowControl w:val="0"/>
        <w:spacing w:before="480"/>
      </w:pPr>
      <w:r>
        <w:t>V § 15 odst. 1 se slova „Celní úřady zjišťují“ nahrazují slovy „Správce spotřební daně z lihu zjišťuje“.</w:t>
      </w:r>
    </w:p>
    <w:p w:rsidR="00C463DB" w:rsidRDefault="00C463DB" w:rsidP="004C5CDC">
      <w:pPr>
        <w:pStyle w:val="TextboduPed6b"/>
        <w:keepNext w:val="0"/>
        <w:widowControl w:val="0"/>
        <w:spacing w:before="480"/>
      </w:pPr>
      <w:r>
        <w:t>V § 15 odst. 2 písm. b) a v § 16 odst. 1 úvodní části ustanovení a odst. 2 ustanovení se slova „celnímu úřadu“ nahrazují slovy „správci spotřební daně z lihu“.</w:t>
      </w:r>
    </w:p>
    <w:p w:rsidR="00C463DB" w:rsidRDefault="00C463DB" w:rsidP="004C5CDC">
      <w:pPr>
        <w:pStyle w:val="TextboduPed6b"/>
        <w:keepNext w:val="0"/>
        <w:widowControl w:val="0"/>
        <w:spacing w:before="480"/>
      </w:pPr>
      <w:r>
        <w:t>V § 17 odst. 1 písm. i) a § 17a odst. 3 písm. h) se slova „celního úřadu“ nahrazují slovy „správce spotřební daně z lihu“.</w:t>
      </w:r>
    </w:p>
    <w:p w:rsidR="00C463DB" w:rsidRDefault="00C463DB" w:rsidP="004C5CDC">
      <w:pPr>
        <w:pStyle w:val="TextboduPed6b"/>
        <w:keepNext w:val="0"/>
        <w:widowControl w:val="0"/>
        <w:spacing w:before="480"/>
      </w:pPr>
      <w:r>
        <w:t>V § 17a odst. 4 písm. b) se slova „celnímu úřadu“ nahrazují slovy „správci spotřební daně z lihu“.</w:t>
      </w:r>
    </w:p>
    <w:p w:rsidR="00C463DB" w:rsidRDefault="00C463DB" w:rsidP="004C5CDC">
      <w:pPr>
        <w:pStyle w:val="TextboduPed6b"/>
        <w:keepNext w:val="0"/>
        <w:widowControl w:val="0"/>
        <w:spacing w:before="480"/>
      </w:pPr>
      <w:r>
        <w:t>V § 17b odst. 5 se slova „celní úřad“ nahrazují slovy „správní orgán, který je správcem spotřební daně z lihu“.</w:t>
      </w:r>
    </w:p>
    <w:p w:rsidR="00C463DB" w:rsidRDefault="00C463DB" w:rsidP="004C5CDC">
      <w:pPr>
        <w:pStyle w:val="TextboduPed6b"/>
        <w:keepNext w:val="0"/>
        <w:widowControl w:val="0"/>
        <w:spacing w:before="480"/>
      </w:pPr>
      <w:r>
        <w:t>V § 20 odstavec 2 zní:</w:t>
      </w:r>
    </w:p>
    <w:p w:rsidR="00C463DB" w:rsidRDefault="00C463DB" w:rsidP="004C5CDC">
      <w:pPr>
        <w:pStyle w:val="Textodstavce"/>
        <w:widowControl w:val="0"/>
        <w:tabs>
          <w:tab w:val="clear" w:pos="851"/>
          <w:tab w:val="left" w:pos="567"/>
        </w:tabs>
      </w:pPr>
      <w:r>
        <w:tab/>
        <w:t>„(2) Při výkonu působnosti podle tohoto zákona postupuje správce spotřební daně z lihu podle daňového řádu s výjimkou řízení o správních deliktech.“.</w:t>
      </w:r>
    </w:p>
    <w:p w:rsidR="00C463DB" w:rsidRDefault="00C463DB" w:rsidP="004C5CDC">
      <w:pPr>
        <w:pStyle w:val="ST"/>
        <w:keepNext w:val="0"/>
        <w:keepLines w:val="0"/>
        <w:widowControl w:val="0"/>
      </w:pPr>
      <w:bookmarkStart w:id="36" w:name="_Toc340738391"/>
      <w:r>
        <w:t>ČÁST DVACÁTÁ SEDMÁ</w:t>
      </w:r>
    </w:p>
    <w:p w:rsidR="00C463DB" w:rsidRPr="000F79DF" w:rsidRDefault="00C463DB" w:rsidP="004C5CDC">
      <w:pPr>
        <w:pStyle w:val="NADPISSTI"/>
        <w:keepNext w:val="0"/>
        <w:keepLines w:val="0"/>
        <w:widowControl w:val="0"/>
      </w:pPr>
      <w:r w:rsidRPr="000F79DF">
        <w:t>Změna zákona o opatřeních týkajících se dovozu, vývozu a zpětného vývozu zboží porušujícího některá práva duševního vlastnictví</w:t>
      </w:r>
      <w:bookmarkEnd w:id="36"/>
    </w:p>
    <w:p w:rsidR="00C463DB" w:rsidRPr="000F79DF" w:rsidRDefault="00C463DB" w:rsidP="004C5CDC">
      <w:pPr>
        <w:pStyle w:val="lnek"/>
        <w:keepNext w:val="0"/>
        <w:keepLines w:val="0"/>
        <w:widowControl w:val="0"/>
      </w:pPr>
      <w:r w:rsidRPr="000F79DF">
        <w:t>Čl. X</w:t>
      </w:r>
      <w:r>
        <w:t>LII</w:t>
      </w:r>
    </w:p>
    <w:p w:rsidR="00C463DB" w:rsidRPr="000F79DF" w:rsidRDefault="00C463DB" w:rsidP="004C5CDC">
      <w:pPr>
        <w:pStyle w:val="Textlnku"/>
        <w:widowControl w:val="0"/>
        <w:rPr>
          <w:b/>
        </w:rPr>
      </w:pPr>
      <w:r w:rsidRPr="007E5ED3">
        <w:t>V § 13 odst. 2 zákona č. 191/1999 Sb., o opatřeních týkajících se dovozu, vývozu a zpětného vývozu zboží porušujícího některá práva duševního vlastnictví a o změně některých dalších zákonů, ve znění zákona č. 219/2011 Sb., se slova „bankovní zárukou</w:t>
      </w:r>
      <w:r w:rsidRPr="007E5ED3">
        <w:rPr>
          <w:rStyle w:val="Odkaznapoznpodarou"/>
        </w:rPr>
        <w:t>15)</w:t>
      </w:r>
      <w:r w:rsidRPr="007E5ED3">
        <w:t>“ nahrazují slovy „finanční zárukou“.</w:t>
      </w:r>
    </w:p>
    <w:p w:rsidR="00C463DB" w:rsidRPr="000F79DF" w:rsidRDefault="00C463DB" w:rsidP="004C5CDC">
      <w:pPr>
        <w:pStyle w:val="lnek"/>
        <w:keepNext w:val="0"/>
        <w:keepLines w:val="0"/>
        <w:widowControl w:val="0"/>
      </w:pPr>
      <w:r w:rsidRPr="000F79DF">
        <w:t>Čl. X</w:t>
      </w:r>
      <w:r>
        <w:t>LIII</w:t>
      </w:r>
    </w:p>
    <w:p w:rsidR="00C463DB" w:rsidRPr="000F79DF" w:rsidRDefault="00C463DB" w:rsidP="004C5CDC">
      <w:pPr>
        <w:pStyle w:val="Nadpisoddlu"/>
        <w:keepNext w:val="0"/>
        <w:keepLines w:val="0"/>
        <w:widowControl w:val="0"/>
      </w:pPr>
      <w:r w:rsidRPr="000F79DF">
        <w:t>Přechodn</w:t>
      </w:r>
      <w:r>
        <w:t>é</w:t>
      </w:r>
      <w:r w:rsidRPr="000F79DF">
        <w:t xml:space="preserve"> ustanovení</w:t>
      </w:r>
    </w:p>
    <w:p w:rsidR="00C463DB" w:rsidRDefault="00C463DB" w:rsidP="004C5CDC">
      <w:pPr>
        <w:pStyle w:val="Textlnku"/>
        <w:widowControl w:val="0"/>
      </w:pPr>
      <w:r>
        <w:t>Skutečnosti, poměry, vztahy, instituty, subjekty, předměty, práva a povinnosti soukromého práva podle právních předpisů účinných přede dnem nabytí účinnosti tohoto zákona se ode dne nabytí účinnosti tohoto zákona řídí ustanoveními zákona č. 17/2012 Sb., ve znění účinném ode dne nabytí účinnosti tohoto zákona, která jim svou povahou nejblíže odpovídají.</w:t>
      </w:r>
    </w:p>
    <w:p w:rsidR="00C463DB" w:rsidRPr="000F79DF" w:rsidRDefault="00C463DB" w:rsidP="007F2A70">
      <w:pPr>
        <w:pStyle w:val="ST"/>
        <w:widowControl w:val="0"/>
      </w:pPr>
      <w:bookmarkStart w:id="37" w:name="_Toc340738394"/>
      <w:r w:rsidRPr="000F79DF">
        <w:t xml:space="preserve">ČÁST </w:t>
      </w:r>
      <w:r>
        <w:t>DVACÁTÁ OSMÁ</w:t>
      </w:r>
      <w:bookmarkEnd w:id="37"/>
    </w:p>
    <w:p w:rsidR="00C463DB" w:rsidRPr="000F79DF" w:rsidRDefault="00C463DB" w:rsidP="007F2A70">
      <w:pPr>
        <w:pStyle w:val="NADPISSTI"/>
        <w:widowControl w:val="0"/>
      </w:pPr>
      <w:bookmarkStart w:id="38" w:name="_Toc340738395"/>
      <w:r w:rsidRPr="000F79DF">
        <w:t>Změna zákona o pobytu cizinců na území České republiky</w:t>
      </w:r>
      <w:bookmarkEnd w:id="38"/>
    </w:p>
    <w:p w:rsidR="00C463DB" w:rsidRPr="000F79DF" w:rsidRDefault="00C463DB" w:rsidP="007F2A70">
      <w:pPr>
        <w:pStyle w:val="lnek"/>
        <w:widowControl w:val="0"/>
      </w:pPr>
      <w:r w:rsidRPr="000F79DF">
        <w:t xml:space="preserve">Čl. </w:t>
      </w:r>
      <w:r>
        <w:t>XLIV</w:t>
      </w:r>
    </w:p>
    <w:p w:rsidR="00C463DB" w:rsidRPr="000F79DF" w:rsidRDefault="00C463DB" w:rsidP="007F2A70">
      <w:pPr>
        <w:pStyle w:val="Textlnku"/>
        <w:keepNext/>
        <w:keepLines/>
        <w:widowControl w:val="0"/>
      </w:pPr>
      <w:r w:rsidRPr="001D3FCC">
        <w:t>V § 71 odst. 1 zákona č. 326/1999 Sb., o pobytu cizinců na území České republiky a o změně některých zákonů, ve znění zákona č. 161/2006 Sb., zákona č. 379/2007 Sb.</w:t>
      </w:r>
      <w:r>
        <w:t xml:space="preserve"> a</w:t>
      </w:r>
      <w:r w:rsidRPr="001D3FCC">
        <w:t xml:space="preserve"> zákona č. 427/2010 Sb., se slova „z podnikání“ nahrazují slovy „ze samostatné činnosti“.</w:t>
      </w:r>
    </w:p>
    <w:p w:rsidR="00C463DB" w:rsidRDefault="00C463DB" w:rsidP="004C5CDC">
      <w:pPr>
        <w:pStyle w:val="ST"/>
        <w:keepNext w:val="0"/>
        <w:keepLines w:val="0"/>
        <w:widowControl w:val="0"/>
      </w:pPr>
      <w:bookmarkStart w:id="39" w:name="_Toc340738408"/>
      <w:r>
        <w:t>ČÁST DVACÁTÁ DEVÁTÁ</w:t>
      </w:r>
    </w:p>
    <w:p w:rsidR="00C463DB" w:rsidRPr="00A77F51" w:rsidRDefault="00C463DB" w:rsidP="004C5CDC">
      <w:pPr>
        <w:pStyle w:val="NADPISSTI"/>
        <w:keepNext w:val="0"/>
        <w:keepLines w:val="0"/>
        <w:widowControl w:val="0"/>
      </w:pPr>
      <w:r w:rsidRPr="00A77F51">
        <w:t xml:space="preserve">Změna </w:t>
      </w:r>
      <w:r w:rsidRPr="004535BF">
        <w:t>obecní</w:t>
      </w:r>
      <w:r>
        <w:t>ho</w:t>
      </w:r>
      <w:r w:rsidRPr="004535BF">
        <w:t xml:space="preserve"> zřízení</w:t>
      </w:r>
    </w:p>
    <w:p w:rsidR="00C463DB" w:rsidRPr="00A77F51" w:rsidRDefault="00C463DB" w:rsidP="004C5CDC">
      <w:pPr>
        <w:pStyle w:val="lnek"/>
        <w:keepNext w:val="0"/>
        <w:keepLines w:val="0"/>
        <w:widowControl w:val="0"/>
      </w:pPr>
      <w:r>
        <w:t>Čl. XLV</w:t>
      </w:r>
    </w:p>
    <w:p w:rsidR="00C463DB" w:rsidRDefault="00C463DB" w:rsidP="004C5CDC">
      <w:pPr>
        <w:pStyle w:val="Textlnku"/>
        <w:widowControl w:val="0"/>
      </w:pPr>
      <w:r>
        <w:t>Zákon č. 128/2000</w:t>
      </w:r>
      <w:r w:rsidRPr="00A77F51">
        <w:t xml:space="preserve"> Sb., o </w:t>
      </w:r>
      <w:r w:rsidRPr="004535BF">
        <w:t>obcích (obecní zřízení)</w:t>
      </w:r>
      <w:r>
        <w:t xml:space="preserve">, ve znění zákona č. </w:t>
      </w:r>
      <w:r w:rsidRPr="004535BF">
        <w:t>zákona č.</w:t>
      </w:r>
      <w:r>
        <w:t> </w:t>
      </w:r>
      <w:r w:rsidRPr="004535BF">
        <w:t>273/2001</w:t>
      </w:r>
      <w:r>
        <w:t> </w:t>
      </w:r>
      <w:r w:rsidRPr="004535BF">
        <w:t>Sb., zákona č. 320/2001 Sb., zákona č. 450/2001 Sb., zákona č. 311/2002 Sb., zákona č.</w:t>
      </w:r>
      <w:r>
        <w:t> </w:t>
      </w:r>
      <w:r w:rsidRPr="004535BF">
        <w:t>313/2002 Sb., zákona č. 59/2003 Sb., zákona č. 22/2004 Sb., zákona č. 216/2004 Sb., zákona č. 257/2004 Sb., zákona č. 421/2004 Sb., zákona č. 501/2004 Sb., zákona č.</w:t>
      </w:r>
      <w:r>
        <w:t> </w:t>
      </w:r>
      <w:r w:rsidRPr="004535BF">
        <w:t>626/2004</w:t>
      </w:r>
      <w:r>
        <w:t> </w:t>
      </w:r>
      <w:r w:rsidRPr="004535BF">
        <w:t>Sb., zákona č. 413/2005 Sb., zákona č. 61/2006 Sb., zákona č. 186/2006 Sb., zákona č. 234/2006 Sb., zákona č. 245/2006 Sb., zákona č. 261/2007 Sb., zákona č.</w:t>
      </w:r>
      <w:r>
        <w:t> </w:t>
      </w:r>
      <w:r w:rsidRPr="004535BF">
        <w:t>169/2008</w:t>
      </w:r>
      <w:r>
        <w:t> </w:t>
      </w:r>
      <w:r w:rsidRPr="004535BF">
        <w:t>Sb., zákona č. 298/2008 Sb., zákona č. 305/2008 Sb., zákona č. 477/2008 Sb., zákona č. 227/2009 Sb., zákona č. 281/2009 Sb., zákona č. 326/2009 Sb., zákona č.</w:t>
      </w:r>
      <w:r>
        <w:t> </w:t>
      </w:r>
      <w:r w:rsidRPr="004535BF">
        <w:t>347/2010</w:t>
      </w:r>
      <w:r>
        <w:t> </w:t>
      </w:r>
      <w:r w:rsidRPr="004535BF">
        <w:t>Sb., zákona č. 424/2010 Sb., zákona č. 246/20</w:t>
      </w:r>
      <w:r>
        <w:t>11 Sb., zákona č. 364/2011 Sb.,</w:t>
      </w:r>
      <w:r w:rsidRPr="004535BF">
        <w:t xml:space="preserve"> zákona č. 72/2012 Sb., </w:t>
      </w:r>
      <w:r>
        <w:t xml:space="preserve">zákona č. 142/2012 Sb. a zákona č. 239/2012 Sb., </w:t>
      </w:r>
      <w:r w:rsidRPr="004535BF">
        <w:t>se mění takto:</w:t>
      </w:r>
    </w:p>
    <w:p w:rsidR="00C463DB" w:rsidRDefault="00C463DB" w:rsidP="004C5CDC">
      <w:pPr>
        <w:pStyle w:val="TextboduPed6b"/>
        <w:keepNext w:val="0"/>
        <w:widowControl w:val="0"/>
        <w:numPr>
          <w:ilvl w:val="0"/>
          <w:numId w:val="49"/>
        </w:numPr>
        <w:spacing w:before="480"/>
      </w:pPr>
      <w:r w:rsidRPr="00095354">
        <w:rPr>
          <w:lang w:eastAsia="en-US"/>
        </w:rPr>
        <w:t>V § 73 odst. 3 se za slova „Nevykonává-li uvolněný člen zastupitelstva obce“ vkládají slova „nebo neuvolněný člen zastupitelstva obce, kterému obec vyplácí ze svých prostředků odměnu (odměny) za výkon jemu svěřených funkcí dosahující částky rozhodné pro účast zaměstnanců na nemocenském pojištění,“.</w:t>
      </w:r>
    </w:p>
    <w:p w:rsidR="00C463DB" w:rsidRPr="00A57512" w:rsidRDefault="00C463DB" w:rsidP="004C5CDC">
      <w:pPr>
        <w:pStyle w:val="TextboduPed6b"/>
        <w:keepNext w:val="0"/>
        <w:widowControl w:val="0"/>
        <w:spacing w:before="480"/>
      </w:pPr>
      <w:r w:rsidRPr="001E05CB">
        <w:rPr>
          <w:lang w:eastAsia="en-US"/>
        </w:rPr>
        <w:t>V § 73 odst. 4 větě první se za slova „členu zastupitelstva</w:t>
      </w:r>
      <w:r>
        <w:rPr>
          <w:lang w:eastAsia="en-US"/>
        </w:rPr>
        <w:t xml:space="preserve"> obce</w:t>
      </w:r>
      <w:r w:rsidRPr="001E05CB">
        <w:rPr>
          <w:lang w:eastAsia="en-US"/>
        </w:rPr>
        <w:t>“ vkládají slova „</w:t>
      </w:r>
      <w:r w:rsidRPr="003B4ADF">
        <w:rPr>
          <w:lang w:eastAsia="en-US"/>
        </w:rPr>
        <w:t>a neuvolněnému členu zastupitelstva obce, kterému obec vyplácí ze svých prostředků odměnu (odměny) za výkon jemu svěřených funkcí dosahující částky rozhodné pro účast zaměstnanců na nemocenském pojištění,</w:t>
      </w:r>
      <w:r w:rsidRPr="001E05CB">
        <w:rPr>
          <w:lang w:eastAsia="en-US"/>
        </w:rPr>
        <w:t>“.</w:t>
      </w:r>
    </w:p>
    <w:p w:rsidR="00C463DB" w:rsidRDefault="00C463DB" w:rsidP="004C5CDC">
      <w:pPr>
        <w:pStyle w:val="ST"/>
        <w:keepNext w:val="0"/>
        <w:keepLines w:val="0"/>
        <w:widowControl w:val="0"/>
      </w:pPr>
      <w:r>
        <w:t>ČÁST TŘICÁTÁ</w:t>
      </w:r>
    </w:p>
    <w:p w:rsidR="00C463DB" w:rsidRPr="00A77F51" w:rsidRDefault="00C463DB" w:rsidP="004C5CDC">
      <w:pPr>
        <w:pStyle w:val="NADPISSTI"/>
        <w:keepNext w:val="0"/>
        <w:keepLines w:val="0"/>
        <w:widowControl w:val="0"/>
      </w:pPr>
      <w:r w:rsidRPr="00A77F51">
        <w:t xml:space="preserve">Změna </w:t>
      </w:r>
      <w:r>
        <w:t xml:space="preserve">krajského </w:t>
      </w:r>
      <w:r w:rsidRPr="004535BF">
        <w:t>zřízení</w:t>
      </w:r>
    </w:p>
    <w:p w:rsidR="00C463DB" w:rsidRPr="00A77F51" w:rsidRDefault="00C463DB" w:rsidP="004C5CDC">
      <w:pPr>
        <w:pStyle w:val="lnek"/>
        <w:keepNext w:val="0"/>
        <w:keepLines w:val="0"/>
        <w:widowControl w:val="0"/>
      </w:pPr>
      <w:r>
        <w:t>Čl. XLVI</w:t>
      </w:r>
    </w:p>
    <w:p w:rsidR="00C463DB" w:rsidRDefault="00C463DB" w:rsidP="004C5CDC">
      <w:pPr>
        <w:pStyle w:val="Textlnku"/>
        <w:widowControl w:val="0"/>
      </w:pPr>
      <w:r w:rsidRPr="005705D7">
        <w:t xml:space="preserve">Zákon č. 129/2000 Sb., o krajích (krajské zřízení), </w:t>
      </w:r>
      <w:r w:rsidRPr="002E77EC">
        <w:t>ve znění zákona č. 273/2001 Sb., zákona č. 320/2001 Sb., zákona č. 450/2001 Sb., zákona č. 231/2002 Sb., zákona č.</w:t>
      </w:r>
      <w:r>
        <w:t> </w:t>
      </w:r>
      <w:r w:rsidRPr="002E77EC">
        <w:t>404/2002</w:t>
      </w:r>
      <w:r>
        <w:t> </w:t>
      </w:r>
      <w:r w:rsidRPr="002E77EC">
        <w:t>Sb., zákona č. 229/2003 Sb., zákona č. 216/2004 Sb., zákona č. 257/2004 Sb., zákona č. 421/2004 Sb., zákona č. 501/2004 Sb., zákona č. 626/2004 Sb., zákona č.</w:t>
      </w:r>
      <w:r>
        <w:t> </w:t>
      </w:r>
      <w:r w:rsidRPr="002E77EC">
        <w:t>413/2005</w:t>
      </w:r>
      <w:r>
        <w:t> </w:t>
      </w:r>
      <w:r w:rsidRPr="002E77EC">
        <w:t>Sb., zákona č. 186/2006 Sb., zákona č. 234/2006 Sb., zákona č. 261/2007 Sb., zákona č. 298/2008 Sb., zákona č. 305/2008 Sb., zákona č. 477/2008 Sb., zákona č.</w:t>
      </w:r>
      <w:r>
        <w:t> </w:t>
      </w:r>
      <w:r w:rsidRPr="002E77EC">
        <w:t>281/2009</w:t>
      </w:r>
      <w:r>
        <w:t> </w:t>
      </w:r>
      <w:r w:rsidRPr="002E77EC">
        <w:t>Sb., zákona č. 326/2009 Sb., zákona č. 118/2010 Sb., zákona č. 199/2010 Sb., zákona č. 347/20</w:t>
      </w:r>
      <w:r>
        <w:t>10 Sb., zákona č. 246/2011 Sb.,</w:t>
      </w:r>
      <w:r w:rsidRPr="002E77EC">
        <w:t xml:space="preserve"> zákona č. 364/2011 Sb., zákona č.</w:t>
      </w:r>
      <w:r>
        <w:t> 457/2011 Sb., zákona č.</w:t>
      </w:r>
      <w:r w:rsidRPr="002E77EC">
        <w:t xml:space="preserve"> </w:t>
      </w:r>
      <w:r>
        <w:t xml:space="preserve">142/2012 Sb. a </w:t>
      </w:r>
      <w:r w:rsidRPr="002E77EC">
        <w:t>zákona č.</w:t>
      </w:r>
      <w:r>
        <w:t xml:space="preserve"> 239/2012 Sb., </w:t>
      </w:r>
      <w:r w:rsidRPr="002E77EC">
        <w:t>se mění takto:</w:t>
      </w:r>
    </w:p>
    <w:p w:rsidR="00C463DB" w:rsidRDefault="00C463DB" w:rsidP="004C5CDC">
      <w:pPr>
        <w:pStyle w:val="TextboduPed6b"/>
        <w:keepNext w:val="0"/>
        <w:widowControl w:val="0"/>
        <w:numPr>
          <w:ilvl w:val="0"/>
          <w:numId w:val="36"/>
        </w:numPr>
        <w:spacing w:before="480"/>
      </w:pPr>
      <w:r w:rsidRPr="001E05CB">
        <w:rPr>
          <w:lang w:eastAsia="en-US"/>
        </w:rPr>
        <w:t>V § 48 odst. 2 se za slova „Nevykonává-li uvolněný člen zastupitelstva funkci“ vkládají slova „</w:t>
      </w:r>
      <w:r w:rsidRPr="004B3F6B">
        <w:rPr>
          <w:lang w:eastAsia="en-US"/>
        </w:rPr>
        <w:t>nebo neuvolněný člen zastupitelstva kraje, kterému kraj vyplácí ze svých prostředků odměnu (odměny) za výkon jemu svěřených funkcí dosahující částky rozhodné pro účast zaměstnanců na nemocenském pojištění,“.</w:t>
      </w:r>
    </w:p>
    <w:p w:rsidR="00C463DB" w:rsidRPr="00A57512" w:rsidRDefault="00C463DB" w:rsidP="004C5CDC">
      <w:pPr>
        <w:pStyle w:val="TextboduPed6b"/>
        <w:keepNext w:val="0"/>
        <w:widowControl w:val="0"/>
        <w:numPr>
          <w:ilvl w:val="0"/>
          <w:numId w:val="36"/>
        </w:numPr>
        <w:spacing w:before="480"/>
      </w:pPr>
      <w:r w:rsidRPr="001E05CB">
        <w:rPr>
          <w:lang w:eastAsia="en-US"/>
        </w:rPr>
        <w:t>V § 48 odst. 3 větě první se za slova „členu zastupitelstva“ vkládají slova „</w:t>
      </w:r>
      <w:r w:rsidRPr="004B3F6B">
        <w:rPr>
          <w:lang w:eastAsia="en-US"/>
        </w:rPr>
        <w:t>a neuvolněnému členu zastupitelstva kraje, kterému kraj vyplácí ze svých prostředků odměnu (odměny) za výkon jemu svěřených funkcí dosahující částky rozhodné pro účast zaměstnanců na nemocenském pojištění,</w:t>
      </w:r>
      <w:r w:rsidRPr="001E05CB">
        <w:rPr>
          <w:lang w:eastAsia="en-US"/>
        </w:rPr>
        <w:t>“.</w:t>
      </w:r>
    </w:p>
    <w:p w:rsidR="00C463DB" w:rsidRDefault="00C463DB" w:rsidP="004C5CDC">
      <w:pPr>
        <w:pStyle w:val="ST"/>
        <w:keepNext w:val="0"/>
        <w:keepLines w:val="0"/>
        <w:widowControl w:val="0"/>
      </w:pPr>
      <w:r>
        <w:t>ČÁST TŘICÁTÁ PRVNÍ</w:t>
      </w:r>
    </w:p>
    <w:p w:rsidR="00C463DB" w:rsidRPr="00A77F51" w:rsidRDefault="00C463DB" w:rsidP="004C5CDC">
      <w:pPr>
        <w:pStyle w:val="NADPISSTI"/>
        <w:keepNext w:val="0"/>
        <w:keepLines w:val="0"/>
        <w:widowControl w:val="0"/>
      </w:pPr>
      <w:r w:rsidRPr="00A77F51">
        <w:t xml:space="preserve">Změna </w:t>
      </w:r>
      <w:r>
        <w:t>zákona o hlavním městě Praze</w:t>
      </w:r>
    </w:p>
    <w:p w:rsidR="00C463DB" w:rsidRPr="00A77F51" w:rsidRDefault="00C463DB" w:rsidP="004C5CDC">
      <w:pPr>
        <w:pStyle w:val="lnek"/>
        <w:keepNext w:val="0"/>
        <w:keepLines w:val="0"/>
        <w:widowControl w:val="0"/>
      </w:pPr>
      <w:r>
        <w:t>Čl. XLVII</w:t>
      </w:r>
    </w:p>
    <w:p w:rsidR="00C463DB" w:rsidRDefault="00C463DB" w:rsidP="004C5CDC">
      <w:pPr>
        <w:pStyle w:val="Textlnku"/>
        <w:widowControl w:val="0"/>
      </w:pPr>
      <w:r w:rsidRPr="005705D7">
        <w:t xml:space="preserve">Zákon č. 131/2000 Sb., o hlavním městě Praze, </w:t>
      </w:r>
      <w:r w:rsidRPr="00AD43D7">
        <w:t>ve znění zákona č. 145/2001 Sb., zákona č. 273/2001 Sb., zákona č. 320/2001 Sb., zákona č. 450/2001 Sb., zákona č. 311/2002 Sb., zákona č. 312/2002 Sb., zákona č. 320/2002 Sb., zákona č. 22/2004 Sb., zákona č.</w:t>
      </w:r>
      <w:r>
        <w:t> </w:t>
      </w:r>
      <w:r w:rsidRPr="00AD43D7">
        <w:t>216/2004</w:t>
      </w:r>
      <w:r>
        <w:t> </w:t>
      </w:r>
      <w:r w:rsidRPr="00AD43D7">
        <w:t>Sb., zákona č. 257/2004 Sb., zákona č. 387/2004 Sb., zákona č. 421/2004 Sb., zákona č. 499/2004 Sb., zákona č. 501/2004 Sb., zákona č. 626/2004 Sb., zákona č.</w:t>
      </w:r>
      <w:r>
        <w:t> </w:t>
      </w:r>
      <w:r w:rsidRPr="00AD43D7">
        <w:t>109/2006</w:t>
      </w:r>
      <w:r>
        <w:t> </w:t>
      </w:r>
      <w:r w:rsidRPr="00AD43D7">
        <w:t>Sb., zákona č. 186/2006 Sb., zákona č. 234/2006 Sb., zákona č. 261/2007 Sb., zákona č. 66/2008 Sb., zákona č. 169/2008 Sb., zákona č. 298/2008 Sb., zákona č.</w:t>
      </w:r>
      <w:r>
        <w:t xml:space="preserve">  </w:t>
      </w:r>
      <w:r w:rsidRPr="00AD43D7">
        <w:t>305/2008</w:t>
      </w:r>
      <w:r>
        <w:t> </w:t>
      </w:r>
      <w:r w:rsidRPr="00AD43D7">
        <w:t>Sb., zákona č. 477/2008 Sb., zákona č. 227/2009 Sb., zákona č. 281/2009 Sb., zákona č. 326/2009 Sb., zákona č. 199/2010 Sb., zákona č. 347/2010 Sb., zákona č.</w:t>
      </w:r>
      <w:r>
        <w:t> </w:t>
      </w:r>
      <w:r w:rsidRPr="00AD43D7">
        <w:t>424/2010</w:t>
      </w:r>
      <w:r>
        <w:t> </w:t>
      </w:r>
      <w:r w:rsidRPr="00AD43D7">
        <w:t>Sb., zákona č. 246/2011 Sb. a zákona č. 364/2011 Sb.</w:t>
      </w:r>
      <w:r>
        <w:t>, zákona č. 457/2011 Sb., zákona č.</w:t>
      </w:r>
      <w:r w:rsidRPr="005705D7">
        <w:t xml:space="preserve"> </w:t>
      </w:r>
      <w:r>
        <w:t xml:space="preserve">142/2012 Sb., zákona č. 239/2012 Sb. a zákona č. 350/2012 Sb., </w:t>
      </w:r>
      <w:r w:rsidRPr="005705D7">
        <w:t>se mění takto:</w:t>
      </w:r>
    </w:p>
    <w:p w:rsidR="00C463DB" w:rsidRDefault="00C463DB" w:rsidP="004C5CDC">
      <w:pPr>
        <w:pStyle w:val="TextboduPed6b"/>
        <w:keepNext w:val="0"/>
        <w:widowControl w:val="0"/>
        <w:numPr>
          <w:ilvl w:val="0"/>
          <w:numId w:val="37"/>
        </w:numPr>
        <w:spacing w:before="480"/>
      </w:pPr>
      <w:r w:rsidRPr="001E05CB">
        <w:rPr>
          <w:lang w:eastAsia="en-US"/>
        </w:rPr>
        <w:t>V § 53 odst. 2 se za slova „Nevykonává-li uvolněný člen zastupitelstva hlavního města Prahy“ vkládají slova „</w:t>
      </w:r>
      <w:r w:rsidRPr="004B3F6B">
        <w:rPr>
          <w:lang w:eastAsia="en-US"/>
        </w:rPr>
        <w:t>nebo neuvolněný člen zastupitelstva hlavního města Prahy, kterému hlavní město Praha vyplácí ze svých prostředků odměnu (odměny) za výkon jemu svěřených funkcí dosahující částky rozhodného pro účast zaměstnanců na nemocenském pojištění,“</w:t>
      </w:r>
      <w:r w:rsidRPr="001E05CB">
        <w:rPr>
          <w:lang w:eastAsia="en-US"/>
        </w:rPr>
        <w:t>.</w:t>
      </w:r>
    </w:p>
    <w:p w:rsidR="00C463DB" w:rsidRPr="00A57512" w:rsidRDefault="00C463DB" w:rsidP="004C5CDC">
      <w:pPr>
        <w:pStyle w:val="TextboduPed6b"/>
        <w:keepNext w:val="0"/>
        <w:widowControl w:val="0"/>
        <w:numPr>
          <w:ilvl w:val="0"/>
          <w:numId w:val="37"/>
        </w:numPr>
        <w:spacing w:before="480"/>
      </w:pPr>
      <w:r w:rsidRPr="001E05CB">
        <w:rPr>
          <w:lang w:eastAsia="en-US"/>
        </w:rPr>
        <w:t xml:space="preserve">V § 53 odst. 4 větě první se za slova </w:t>
      </w:r>
      <w:r w:rsidRPr="004B3F6B">
        <w:rPr>
          <w:lang w:eastAsia="en-US"/>
        </w:rPr>
        <w:t xml:space="preserve">„členu </w:t>
      </w:r>
      <w:r w:rsidRPr="001E05CB">
        <w:rPr>
          <w:lang w:eastAsia="en-US"/>
        </w:rPr>
        <w:t>zastupitelstva hlavního města Prahy“ vkládají slova „</w:t>
      </w:r>
      <w:r w:rsidRPr="004B3F6B">
        <w:rPr>
          <w:lang w:eastAsia="en-US"/>
        </w:rPr>
        <w:t>a neuvolněnému členu zastupitelstva hlavního města Prahy, kterému hlavní město Praha vyplácí ze svých prostředků odměnu (odměny) za výkon jemu svěřených funkcí dosahující částky rozhodné pro účast zaměstnanců na nemocenském pojištění,</w:t>
      </w:r>
      <w:r w:rsidRPr="001E05CB">
        <w:rPr>
          <w:lang w:eastAsia="en-US"/>
        </w:rPr>
        <w:t>“.</w:t>
      </w:r>
    </w:p>
    <w:p w:rsidR="00C463DB" w:rsidRPr="000F79DF" w:rsidRDefault="00C463DB" w:rsidP="004C5CDC">
      <w:pPr>
        <w:pStyle w:val="ST"/>
        <w:keepNext w:val="0"/>
        <w:keepLines w:val="0"/>
        <w:widowControl w:val="0"/>
      </w:pPr>
      <w:r w:rsidRPr="000F79DF">
        <w:t xml:space="preserve">ČÁST </w:t>
      </w:r>
      <w:bookmarkEnd w:id="39"/>
      <w:r>
        <w:tab/>
        <w:t>TŘICÁTÁ DRUHÁ</w:t>
      </w:r>
    </w:p>
    <w:p w:rsidR="00C463DB" w:rsidRPr="000F79DF" w:rsidRDefault="00C463DB" w:rsidP="004C5CDC">
      <w:pPr>
        <w:pStyle w:val="NADPISSTI"/>
        <w:keepNext w:val="0"/>
        <w:keepLines w:val="0"/>
        <w:widowControl w:val="0"/>
      </w:pPr>
      <w:bookmarkStart w:id="40" w:name="_Toc340738409"/>
      <w:r w:rsidRPr="000F79DF">
        <w:t>Změna rozpočtových pravidel</w:t>
      </w:r>
      <w:bookmarkEnd w:id="40"/>
    </w:p>
    <w:p w:rsidR="00C463DB" w:rsidRPr="000F79DF" w:rsidRDefault="00C463DB" w:rsidP="004C5CDC">
      <w:pPr>
        <w:pStyle w:val="lnek"/>
        <w:keepNext w:val="0"/>
        <w:keepLines w:val="0"/>
        <w:widowControl w:val="0"/>
      </w:pPr>
      <w:r w:rsidRPr="000F79DF">
        <w:t>Čl. XLV</w:t>
      </w:r>
      <w:r>
        <w:t>III</w:t>
      </w:r>
    </w:p>
    <w:p w:rsidR="00C463DB" w:rsidRPr="000F79DF" w:rsidRDefault="00C463DB" w:rsidP="004C5CDC">
      <w:pPr>
        <w:pStyle w:val="Textlnku"/>
        <w:widowControl w:val="0"/>
      </w:pPr>
      <w:r w:rsidRPr="009A1F5A">
        <w:t xml:space="preserve">V § 6 odst. 1 písm. i) </w:t>
      </w:r>
      <w:r>
        <w:t>z</w:t>
      </w:r>
      <w:r w:rsidRPr="000F79DF">
        <w:t>ákon</w:t>
      </w:r>
      <w:r>
        <w:t>a</w:t>
      </w:r>
      <w:r w:rsidRPr="000F79DF">
        <w:t xml:space="preserve"> č. 218/2000 Sb., o rozpočtových pravidlech a o změně některých souvisejících zákonů (rozpočtová pravidla), ve znění zákona č. 187/2001 Sb.</w:t>
      </w:r>
      <w:r>
        <w:t xml:space="preserve"> a </w:t>
      </w:r>
      <w:r w:rsidRPr="000F79DF">
        <w:t xml:space="preserve">zákona č. 482/2004 Sb., se </w:t>
      </w:r>
      <w:r w:rsidRPr="009A1F5A">
        <w:t xml:space="preserve">slovo </w:t>
      </w:r>
      <w:r>
        <w:t>„</w:t>
      </w:r>
      <w:r w:rsidRPr="009A1F5A">
        <w:t>pronájmu</w:t>
      </w:r>
      <w:r>
        <w:t>“</w:t>
      </w:r>
      <w:r w:rsidRPr="009A1F5A">
        <w:t xml:space="preserve"> nahrazuje slovem </w:t>
      </w:r>
      <w:r>
        <w:t>„</w:t>
      </w:r>
      <w:r w:rsidRPr="009A1F5A">
        <w:t>nájmu</w:t>
      </w:r>
      <w:r>
        <w:t>“.</w:t>
      </w:r>
    </w:p>
    <w:p w:rsidR="00C463DB" w:rsidRDefault="00C463DB" w:rsidP="004C5CDC">
      <w:pPr>
        <w:pStyle w:val="ST"/>
        <w:keepNext w:val="0"/>
        <w:keepLines w:val="0"/>
        <w:widowControl w:val="0"/>
      </w:pPr>
      <w:r>
        <w:t>ČÁST TŘICÁTÁ TŘETÍ</w:t>
      </w:r>
    </w:p>
    <w:p w:rsidR="00C463DB" w:rsidRDefault="00C463DB" w:rsidP="004C5CDC">
      <w:pPr>
        <w:pStyle w:val="NADPISSTI"/>
        <w:keepNext w:val="0"/>
        <w:keepLines w:val="0"/>
        <w:widowControl w:val="0"/>
      </w:pPr>
      <w:r>
        <w:t xml:space="preserve">Změna zákona o </w:t>
      </w:r>
      <w:r w:rsidRPr="00EE326D">
        <w:t>integrovaném záchranném systému</w:t>
      </w:r>
    </w:p>
    <w:p w:rsidR="00C463DB" w:rsidRDefault="00C463DB" w:rsidP="004C5CDC">
      <w:pPr>
        <w:pStyle w:val="lnek"/>
        <w:keepNext w:val="0"/>
        <w:keepLines w:val="0"/>
        <w:widowControl w:val="0"/>
      </w:pPr>
      <w:r>
        <w:t>Čl. XLIX</w:t>
      </w:r>
    </w:p>
    <w:p w:rsidR="00C463DB" w:rsidRDefault="00C463DB" w:rsidP="004C5CDC">
      <w:pPr>
        <w:pStyle w:val="Textlnku"/>
        <w:widowControl w:val="0"/>
      </w:pPr>
      <w:r w:rsidRPr="00B368D6">
        <w:t xml:space="preserve">V § 29 odst. 4 zákona </w:t>
      </w:r>
      <w:r>
        <w:t xml:space="preserve">č. 239/2000 Sb., o </w:t>
      </w:r>
      <w:r w:rsidRPr="0096035A">
        <w:t>integrovaném záchranném systému a o změně některých zákonů</w:t>
      </w:r>
      <w:r>
        <w:t xml:space="preserve">, ve znění zákona č. 320/2002 Sb., </w:t>
      </w:r>
      <w:r w:rsidRPr="0096035A">
        <w:t>se slova „z podnikání nebo z jiné samostatné výdělečné“ nahrazují slovy „ze samostatné“.</w:t>
      </w:r>
    </w:p>
    <w:p w:rsidR="00C463DB" w:rsidRDefault="00C463DB" w:rsidP="004C5CDC">
      <w:pPr>
        <w:pStyle w:val="ST"/>
        <w:keepNext w:val="0"/>
        <w:keepLines w:val="0"/>
        <w:widowControl w:val="0"/>
      </w:pPr>
      <w:bookmarkStart w:id="41" w:name="_Toc340738410"/>
      <w:r>
        <w:t>ČÁST TŘICÁTÁ ČTVRTÁ</w:t>
      </w:r>
    </w:p>
    <w:p w:rsidR="00C463DB" w:rsidRDefault="00C463DB" w:rsidP="004C5CDC">
      <w:pPr>
        <w:pStyle w:val="NADPISSTI"/>
        <w:keepNext w:val="0"/>
        <w:keepLines w:val="0"/>
        <w:widowControl w:val="0"/>
      </w:pPr>
      <w:r>
        <w:t xml:space="preserve">Změna zákona </w:t>
      </w:r>
      <w:r w:rsidRPr="009076F3">
        <w:t>o mezinárodní pomoci při správě daní</w:t>
      </w:r>
    </w:p>
    <w:p w:rsidR="00C463DB" w:rsidRDefault="00C463DB" w:rsidP="004C5CDC">
      <w:pPr>
        <w:pStyle w:val="lnek"/>
        <w:keepNext w:val="0"/>
        <w:keepLines w:val="0"/>
        <w:widowControl w:val="0"/>
      </w:pPr>
      <w:r>
        <w:t>Čl. L</w:t>
      </w:r>
    </w:p>
    <w:p w:rsidR="00C463DB" w:rsidRDefault="00C463DB" w:rsidP="004C5CDC">
      <w:pPr>
        <w:pStyle w:val="Textlnku"/>
        <w:widowControl w:val="0"/>
      </w:pPr>
      <w:r>
        <w:t xml:space="preserve">V § 2 odst. 1 písm. a) </w:t>
      </w:r>
      <w:r w:rsidRPr="001D0182">
        <w:t xml:space="preserve">zákona </w:t>
      </w:r>
      <w:r>
        <w:t xml:space="preserve">č. 253/2000 Sb., </w:t>
      </w:r>
      <w:r w:rsidRPr="009076F3">
        <w:t>o mezinárodní pomoci při správě daní a o změně zákona č. 531/1990 Sb., o územních finančních orgánech, ve znění pozdějších předpisů</w:t>
      </w:r>
      <w:r>
        <w:t xml:space="preserve">, ve znění zákona č. </w:t>
      </w:r>
      <w:r w:rsidRPr="009076F3">
        <w:t>691/2004 Sb.</w:t>
      </w:r>
      <w:r>
        <w:t>, se slova „</w:t>
      </w:r>
      <w:r w:rsidRPr="003600DF">
        <w:t>nemovitostí, daně dědické, daně darovací a daně z převodu nemovitostí</w:t>
      </w:r>
      <w:r>
        <w:t>“ nahrazují slovy „nemovitých věcí a daně z nabytí nemovitých věcí“.</w:t>
      </w:r>
    </w:p>
    <w:p w:rsidR="00C463DB" w:rsidRDefault="00C463DB" w:rsidP="004C5CDC">
      <w:pPr>
        <w:pStyle w:val="lnek"/>
        <w:keepNext w:val="0"/>
        <w:keepLines w:val="0"/>
        <w:widowControl w:val="0"/>
      </w:pPr>
      <w:r>
        <w:t>Čl. LI</w:t>
      </w:r>
    </w:p>
    <w:p w:rsidR="00C463DB" w:rsidRDefault="00C463DB" w:rsidP="004C5CDC">
      <w:pPr>
        <w:pStyle w:val="Nadpisparagrafu"/>
        <w:keepNext w:val="0"/>
        <w:keepLines w:val="0"/>
        <w:widowControl w:val="0"/>
      </w:pPr>
      <w:r>
        <w:t>Přechodná ustanovení</w:t>
      </w:r>
    </w:p>
    <w:p w:rsidR="00C463DB" w:rsidRDefault="00C463DB" w:rsidP="004C5CDC">
      <w:pPr>
        <w:pStyle w:val="Textbodu"/>
        <w:widowControl w:val="0"/>
        <w:numPr>
          <w:ilvl w:val="2"/>
          <w:numId w:val="48"/>
        </w:numPr>
      </w:pPr>
      <w:r w:rsidRPr="00A77F51">
        <w:t xml:space="preserve">Ustanovení </w:t>
      </w:r>
      <w:r>
        <w:t>§ 2 odst. 1 písm. a)</w:t>
      </w:r>
      <w:r w:rsidRPr="00A116E4">
        <w:t xml:space="preserve"> </w:t>
      </w:r>
      <w:r w:rsidRPr="00A77F51">
        <w:t xml:space="preserve">zákona č. </w:t>
      </w:r>
      <w:r>
        <w:t>253/2000 Sb.,</w:t>
      </w:r>
      <w:r w:rsidRPr="00A77F51">
        <w:t xml:space="preserve"> ve znění </w:t>
      </w:r>
      <w:r>
        <w:t xml:space="preserve">účinném </w:t>
      </w:r>
      <w:r w:rsidRPr="00A77F51">
        <w:t xml:space="preserve">přede dnem nabytí účinnosti tohoto zákona, se </w:t>
      </w:r>
      <w:r>
        <w:t>použije i na daň z nemovitostí na zdaňovací období přede dnem nabytí účinnosti tohoto zákona a na zdaňovací období</w:t>
      </w:r>
      <w:r w:rsidRPr="000F79DF">
        <w:t>, ve kterém tento zákon na</w:t>
      </w:r>
      <w:r>
        <w:t>byl</w:t>
      </w:r>
      <w:r w:rsidRPr="000F79DF">
        <w:t xml:space="preserve"> účinnosti</w:t>
      </w:r>
      <w:r>
        <w:t>.</w:t>
      </w:r>
    </w:p>
    <w:p w:rsidR="00C463DB" w:rsidRDefault="00C463DB" w:rsidP="004C5CDC">
      <w:pPr>
        <w:pStyle w:val="Textbodu"/>
        <w:widowControl w:val="0"/>
        <w:numPr>
          <w:ilvl w:val="2"/>
          <w:numId w:val="48"/>
        </w:numPr>
      </w:pPr>
      <w:r w:rsidRPr="00A77F51">
        <w:t xml:space="preserve">Ustanovení </w:t>
      </w:r>
      <w:r>
        <w:t>§ 2 odst. 1 písm. a)</w:t>
      </w:r>
      <w:r w:rsidRPr="00A116E4">
        <w:t xml:space="preserve"> </w:t>
      </w:r>
      <w:r w:rsidRPr="00A77F51">
        <w:t xml:space="preserve">zákona č. </w:t>
      </w:r>
      <w:r>
        <w:t>253/2000 Sb.,</w:t>
      </w:r>
      <w:r w:rsidRPr="00A77F51">
        <w:t xml:space="preserve"> ve znění </w:t>
      </w:r>
      <w:r>
        <w:t xml:space="preserve">účinném </w:t>
      </w:r>
      <w:r w:rsidRPr="00A77F51">
        <w:t xml:space="preserve">přede dnem nabytí účinnosti tohoto zákona, se </w:t>
      </w:r>
      <w:r>
        <w:t>použije na daň darovací, daň dědickou a daň z převodu nemovitostí, pokud daňová povinnost k těmto daním nastala přede dnem nabytí</w:t>
      </w:r>
      <w:r w:rsidRPr="000F79DF">
        <w:t xml:space="preserve"> účinnosti</w:t>
      </w:r>
      <w:r>
        <w:t xml:space="preserve"> tohoto zákona</w:t>
      </w:r>
      <w:r w:rsidRPr="00A77F51">
        <w:t>.</w:t>
      </w:r>
    </w:p>
    <w:bookmarkEnd w:id="41"/>
    <w:p w:rsidR="00C463DB" w:rsidRPr="00347275" w:rsidRDefault="00C463DB" w:rsidP="004C5CDC">
      <w:pPr>
        <w:pStyle w:val="ST"/>
        <w:keepNext w:val="0"/>
        <w:keepLines w:val="0"/>
        <w:widowControl w:val="0"/>
      </w:pPr>
      <w:r w:rsidRPr="00347275">
        <w:t>ČÁST TŘICÁTÁ PÁTÁ</w:t>
      </w:r>
    </w:p>
    <w:p w:rsidR="00C463DB" w:rsidRPr="00347275" w:rsidRDefault="00C463DB" w:rsidP="004C5CDC">
      <w:pPr>
        <w:pStyle w:val="NADPISSTI"/>
        <w:keepNext w:val="0"/>
        <w:keepLines w:val="0"/>
        <w:widowControl w:val="0"/>
      </w:pPr>
      <w:r w:rsidRPr="00347275">
        <w:t>Změna zákona o odpadech</w:t>
      </w:r>
    </w:p>
    <w:p w:rsidR="00C463DB" w:rsidRPr="00347275" w:rsidRDefault="00C463DB" w:rsidP="004C5CDC">
      <w:pPr>
        <w:pStyle w:val="lnek"/>
        <w:keepNext w:val="0"/>
        <w:keepLines w:val="0"/>
        <w:widowControl w:val="0"/>
      </w:pPr>
      <w:r w:rsidRPr="00347275">
        <w:t>Čl. LI</w:t>
      </w:r>
      <w:r>
        <w:t>I</w:t>
      </w:r>
    </w:p>
    <w:p w:rsidR="00C463DB" w:rsidRDefault="00C463DB" w:rsidP="004C5CDC">
      <w:pPr>
        <w:pStyle w:val="Textlnku"/>
        <w:widowControl w:val="0"/>
      </w:pPr>
      <w:r w:rsidRPr="00347275">
        <w:t>V § 37d odst. 3 zákona č. 185/2001 Sb., o odpadech a o změně některých dalších zákonů, ve znění zákona č. 326/2009 Sb., se slova „z podnikání nebo jiné samostatně výdělečné“ nahrazují slovy „ze samostatné“.</w:t>
      </w:r>
    </w:p>
    <w:p w:rsidR="00C463DB" w:rsidRDefault="00C463DB" w:rsidP="004C5CDC">
      <w:pPr>
        <w:pStyle w:val="ST"/>
        <w:keepNext w:val="0"/>
        <w:keepLines w:val="0"/>
        <w:widowControl w:val="0"/>
      </w:pPr>
      <w:r>
        <w:t>ČÁST TŘICÁTÁ ŠESTÁ</w:t>
      </w:r>
    </w:p>
    <w:p w:rsidR="00C463DB" w:rsidRDefault="00C463DB" w:rsidP="004C5CDC">
      <w:pPr>
        <w:pStyle w:val="NADPISSTI"/>
        <w:keepNext w:val="0"/>
        <w:keepLines w:val="0"/>
        <w:widowControl w:val="0"/>
      </w:pPr>
      <w:r>
        <w:t>Změna zákona o myslivosti</w:t>
      </w:r>
    </w:p>
    <w:p w:rsidR="00C463DB" w:rsidRDefault="00C463DB" w:rsidP="004C5CDC">
      <w:pPr>
        <w:pStyle w:val="lnek"/>
        <w:keepNext w:val="0"/>
        <w:keepLines w:val="0"/>
        <w:widowControl w:val="0"/>
      </w:pPr>
      <w:r>
        <w:t>Čl. LIII</w:t>
      </w:r>
    </w:p>
    <w:p w:rsidR="00C463DB" w:rsidRDefault="00C463DB" w:rsidP="004C5CDC">
      <w:pPr>
        <w:pStyle w:val="Textlnku"/>
        <w:widowControl w:val="0"/>
      </w:pPr>
      <w:r>
        <w:t xml:space="preserve">V § 27 odst. 2 písm. b) zákona č. 449/2001 Sb., o myslivosti, se slovo </w:t>
      </w:r>
      <w:r w:rsidRPr="005C3A23">
        <w:t>„pronájmu“ nahrazuje slovem „nájmu“.</w:t>
      </w:r>
    </w:p>
    <w:p w:rsidR="00C463DB" w:rsidRPr="000F79DF" w:rsidRDefault="00C463DB" w:rsidP="007F2A70">
      <w:pPr>
        <w:pStyle w:val="ST"/>
        <w:widowControl w:val="0"/>
      </w:pPr>
      <w:bookmarkStart w:id="42" w:name="_Toc340738428"/>
      <w:r w:rsidRPr="000F79DF">
        <w:t xml:space="preserve">ČÁST </w:t>
      </w:r>
      <w:r>
        <w:t>TŘICÁTÁ SEDMÁ</w:t>
      </w:r>
    </w:p>
    <w:p w:rsidR="00C463DB" w:rsidRPr="000F79DF" w:rsidRDefault="00C463DB" w:rsidP="004C5CDC">
      <w:pPr>
        <w:pStyle w:val="NADPISSTI"/>
        <w:keepNext w:val="0"/>
        <w:keepLines w:val="0"/>
        <w:widowControl w:val="0"/>
      </w:pPr>
      <w:r w:rsidRPr="000F79DF">
        <w:t xml:space="preserve">Změna zákona o </w:t>
      </w:r>
      <w:r>
        <w:t>správních poplatcích</w:t>
      </w:r>
    </w:p>
    <w:p w:rsidR="00C463DB" w:rsidRPr="000F79DF" w:rsidRDefault="00C463DB" w:rsidP="004C5CDC">
      <w:pPr>
        <w:pStyle w:val="lnek"/>
        <w:keepNext w:val="0"/>
        <w:keepLines w:val="0"/>
        <w:widowControl w:val="0"/>
      </w:pPr>
      <w:r w:rsidRPr="000F79DF">
        <w:t xml:space="preserve">Čl. </w:t>
      </w:r>
      <w:r>
        <w:t>LIV</w:t>
      </w:r>
    </w:p>
    <w:p w:rsidR="00C463DB" w:rsidRPr="000F79DF" w:rsidRDefault="00C463DB" w:rsidP="004C5CDC">
      <w:pPr>
        <w:pStyle w:val="Textlnku"/>
        <w:widowControl w:val="0"/>
      </w:pPr>
      <w:r w:rsidRPr="000F79DF">
        <w:t xml:space="preserve">V </w:t>
      </w:r>
      <w:r w:rsidRPr="005A10E2">
        <w:t xml:space="preserve">části I položce </w:t>
      </w:r>
      <w:r>
        <w:t>1</w:t>
      </w:r>
      <w:r w:rsidRPr="005A10E2">
        <w:t xml:space="preserve"> ustanovení „</w:t>
      </w:r>
      <w:r>
        <w:t>Poznámky</w:t>
      </w:r>
      <w:r w:rsidRPr="005A10E2">
        <w:t>“ bodě</w:t>
      </w:r>
      <w:r>
        <w:t xml:space="preserve"> 2 </w:t>
      </w:r>
      <w:r w:rsidRPr="005A10E2">
        <w:t>přílo</w:t>
      </w:r>
      <w:r>
        <w:t>hy</w:t>
      </w:r>
      <w:r w:rsidRPr="005A10E2">
        <w:t xml:space="preserve"> k zákonu </w:t>
      </w:r>
      <w:r w:rsidRPr="000F79DF">
        <w:t xml:space="preserve">č. </w:t>
      </w:r>
      <w:r w:rsidRPr="00A562F5">
        <w:t>634/2004</w:t>
      </w:r>
      <w:r w:rsidRPr="000F79DF">
        <w:t xml:space="preserve"> Sb., o</w:t>
      </w:r>
      <w:r>
        <w:t> správních poplatcích</w:t>
      </w:r>
      <w:r w:rsidRPr="000F79DF">
        <w:t xml:space="preserve">, </w:t>
      </w:r>
      <w:r>
        <w:rPr>
          <w:szCs w:val="24"/>
        </w:rPr>
        <w:t xml:space="preserve">ve znění zákona č. 217/2005 Sb., zákona č. 228/2005 Sb., zákona č. 361/2005 Sb., zákona č. 444/2005 Sb., zákona č. 545/2005 Sb., zákona č. 553/2005 Sb., zákona č. 48/2006 Sb., zákona č. 56/2006 Sb., zákona č. 57/2006 Sb., zákona č. 81/2006 Sb., zákona č. 109/2006 Sb., zákona č. 112/2006 Sb., zákona č. 130/2006 Sb., zákona č. 136/2006 Sb., zákona č. 138/2006 Sb., zákona č. 161/2006 Sb., zákona č. 179/2006 Sb., zákona č. 186/2006 Sb., zákona č. 215/2006 Sb., zákona č. 226/2006 Sb., zákona č. 227/2006 Sb., zákona č. 235/2006 Sb., zákona č. 312/2006 Sb., zákona č. 575/2006 Sb., zákona č. 106/2007 Sb., zákona č. 261/2007 Sb., zákona č. 269/2007 Sb., zákona č. 374/2007 Sb., zákona č. 379/2007 Sb., zákona č. 38/2008 Sb., zákona č. 130/2008 Sb., zákona č. 140/2008 Sb., zákona č. 182/2008 Sb., zákona č.189/2008 Sb., zákona č. 230/2008 Sb., zákona č. 239/2008 Sb., zákona č. 254/2008 Sb., zákona č. 296/2008 Sb., zákona č. 297/2008 Sb., zákona č. 301/2008 Sb., zákona č. 309/2008 Sb., zákona č. 312/2008 Sb., zákona č. 382/2008 Sb., zákona č. 9/2009 Sb., zákona č. 141/2009 Sb., zákona č. 197/2009 Sb., zákona č. 206/2009 Sb., zákona č. 227/2009 Sb., zákona č. 281/2009 Sb., zákona č. 291/2009 Sb., zákona č. 301/2009 Sb., zákona č. 346/2009 Sb., zákona č. 420/2009 Sb., zákona č. 132/2010 Sb., zákona č. 148/2010 Sb., zákona č. 153/2010 Sb., zákona č. 160/2010 Sb., zákona č. 343/2010 Sb., zákona č. 427/2010 Sb., zákona č. 30/2011 Sb., zákona č. 105/2011 Sb., zákona č. 133/2011 Sb., zákona č. 134/2011 Sb., zákona č. 152/2001 Sb., zákona č. 188/2011 Sb., zákona č. 245/2011 Sb., zákona č. 249/2011 Sb., zákona č. 255/2011 Sb., zákona č. 262/2011 Sb., zákona č. 300/2011 Sb., zákona č. 308/2011 Sb., zákona č. 329/2011 Sb., zákona č. 344/2011 Sb., zákona č. 349/2011 Sb., zákona č. 350/2011 Sb., zákona č. 357/2011 Sb., zákona č. 367/2011 Sb., </w:t>
      </w:r>
      <w:r>
        <w:t>zákona č. 375/2011 Sb.,</w:t>
      </w:r>
      <w:r>
        <w:rPr>
          <w:szCs w:val="24"/>
        </w:rPr>
        <w:t xml:space="preserve"> zákona č. 428/2011 Sb., zákona č. 457/2011 Sb., zákona č. 458/2011 Sb., zákona č. 472/2011 Sb., zákona č. 19/2012 Sb., zákona č. 37/2012 Sb., zákona č. 53/2012 Sb., zákona č. 119/2012 Sb., zákona č. 169/2012 Sb., zákona č. 172/2012 Sb., zákona č. 202/2012 Sb., zákona č. 221/2012 Sb.,</w:t>
      </w:r>
      <w:r w:rsidRPr="00681192">
        <w:t xml:space="preserve"> </w:t>
      </w:r>
      <w:r>
        <w:t xml:space="preserve">zákona č. 225/2012 Sb., </w:t>
      </w:r>
      <w:r>
        <w:rPr>
          <w:szCs w:val="24"/>
        </w:rPr>
        <w:t>zákona č. 274/2012 Sb.</w:t>
      </w:r>
      <w:r w:rsidRPr="000F79DF">
        <w:t>,</w:t>
      </w:r>
      <w:r>
        <w:t xml:space="preserve"> zákona č. 350/2012 Sb., zákona č. 359/2012 Sb.,</w:t>
      </w:r>
      <w:r w:rsidRPr="000F79DF">
        <w:t xml:space="preserve"> </w:t>
      </w:r>
      <w:r>
        <w:t>zákona č. 407/2012 Sb. zákona č. 428/2012 Sb., zákona č. 496/2012 Sb., zákona č. 502/2012 Sb. a zákona č. 503/2012 Sb., se slova „(např. daň z </w:t>
      </w:r>
      <w:r w:rsidRPr="001D587C">
        <w:t>nemovitostí</w:t>
      </w:r>
      <w:r>
        <w:t>)“ zrušují.</w:t>
      </w:r>
    </w:p>
    <w:p w:rsidR="00C463DB" w:rsidRPr="000F79DF" w:rsidRDefault="00C463DB" w:rsidP="004C5CDC">
      <w:pPr>
        <w:pStyle w:val="ST"/>
        <w:keepNext w:val="0"/>
        <w:keepLines w:val="0"/>
        <w:widowControl w:val="0"/>
      </w:pPr>
      <w:bookmarkStart w:id="43" w:name="_Toc340738430"/>
      <w:bookmarkEnd w:id="42"/>
      <w:r w:rsidRPr="000F79DF">
        <w:t xml:space="preserve">ČÁST </w:t>
      </w:r>
      <w:r>
        <w:t>TŘICÁTÁ OSMÁ</w:t>
      </w:r>
    </w:p>
    <w:p w:rsidR="00C463DB" w:rsidRPr="000F79DF" w:rsidRDefault="00C463DB" w:rsidP="004C5CDC">
      <w:pPr>
        <w:pStyle w:val="NADPISSTI"/>
        <w:keepNext w:val="0"/>
        <w:keepLines w:val="0"/>
        <w:widowControl w:val="0"/>
      </w:pPr>
      <w:r w:rsidRPr="000F79DF">
        <w:t xml:space="preserve">Změna zákona </w:t>
      </w:r>
      <w:r>
        <w:t>o podpoře výstavby družstevních bytů</w:t>
      </w:r>
    </w:p>
    <w:p w:rsidR="00C463DB" w:rsidRPr="000F79DF" w:rsidRDefault="00C463DB" w:rsidP="004C5CDC">
      <w:pPr>
        <w:pStyle w:val="lnek"/>
        <w:keepNext w:val="0"/>
        <w:keepLines w:val="0"/>
        <w:widowControl w:val="0"/>
      </w:pPr>
      <w:r w:rsidRPr="000F79DF">
        <w:t xml:space="preserve">Čl. </w:t>
      </w:r>
      <w:r>
        <w:t>LV</w:t>
      </w:r>
    </w:p>
    <w:p w:rsidR="00C463DB" w:rsidRPr="000F79DF" w:rsidRDefault="00C463DB" w:rsidP="004C5CDC">
      <w:pPr>
        <w:pStyle w:val="Textlnku"/>
        <w:widowControl w:val="0"/>
      </w:pPr>
      <w:r w:rsidRPr="000F79DF">
        <w:t xml:space="preserve">V </w:t>
      </w:r>
      <w:r>
        <w:t>§ 11 písm. b)</w:t>
      </w:r>
      <w:r w:rsidRPr="000F79DF">
        <w:t xml:space="preserve"> zákona č. </w:t>
      </w:r>
      <w:r>
        <w:t>378</w:t>
      </w:r>
      <w:r w:rsidRPr="000F79DF">
        <w:t xml:space="preserve">/2005 Sb., </w:t>
      </w:r>
      <w:r>
        <w:t>o podpoře výstavby družstevních bytů ze Státního fondu rozvoje bydlení, a o změně zákona č. 190/2004 Sb., o dluhopisech, (zákon o podpoře výstavby družstevních bytů)</w:t>
      </w:r>
      <w:r w:rsidRPr="000F79DF">
        <w:t xml:space="preserve">, </w:t>
      </w:r>
      <w:r>
        <w:t>se slovo „</w:t>
      </w:r>
      <w:r w:rsidRPr="001D587C">
        <w:t>nemovitostí</w:t>
      </w:r>
      <w:r>
        <w:t>“ nahrazuje slovy „nemovitých věcí“.</w:t>
      </w:r>
    </w:p>
    <w:p w:rsidR="00C463DB" w:rsidRPr="000F79DF" w:rsidRDefault="00C463DB" w:rsidP="007F2A70">
      <w:pPr>
        <w:pStyle w:val="lnek"/>
        <w:widowControl w:val="0"/>
      </w:pPr>
      <w:r w:rsidRPr="000F79DF">
        <w:t xml:space="preserve">Čl. </w:t>
      </w:r>
      <w:r>
        <w:t>LVI</w:t>
      </w:r>
    </w:p>
    <w:p w:rsidR="00C463DB" w:rsidRPr="000F79DF" w:rsidRDefault="00C463DB" w:rsidP="007F2A70">
      <w:pPr>
        <w:pStyle w:val="Nadpisoddlu"/>
        <w:widowControl w:val="0"/>
      </w:pPr>
      <w:r w:rsidRPr="000F79DF">
        <w:t>Přechodn</w:t>
      </w:r>
      <w:r>
        <w:t>é</w:t>
      </w:r>
      <w:r w:rsidRPr="000F79DF">
        <w:t xml:space="preserve"> ustanovení</w:t>
      </w:r>
    </w:p>
    <w:p w:rsidR="00C463DB" w:rsidRDefault="00C463DB" w:rsidP="007F2A70">
      <w:pPr>
        <w:pStyle w:val="Textlnku"/>
        <w:keepNext/>
        <w:keepLines/>
        <w:widowControl w:val="0"/>
      </w:pPr>
      <w:r w:rsidRPr="00A77F51">
        <w:t>Ustanovení § 1</w:t>
      </w:r>
      <w:r>
        <w:t>1</w:t>
      </w:r>
      <w:r w:rsidRPr="00A77F51">
        <w:t xml:space="preserve"> </w:t>
      </w:r>
      <w:r>
        <w:t>písm. b)</w:t>
      </w:r>
      <w:r w:rsidRPr="00A77F51">
        <w:t xml:space="preserve"> zákona č. </w:t>
      </w:r>
      <w:r>
        <w:t>378/2005 Sb.</w:t>
      </w:r>
      <w:r w:rsidRPr="00A77F51">
        <w:t xml:space="preserve">, ve znění </w:t>
      </w:r>
      <w:r>
        <w:t xml:space="preserve">účinném </w:t>
      </w:r>
      <w:r w:rsidRPr="00A77F51">
        <w:t xml:space="preserve">přede dnem nabytí účinnosti tohoto zákona, se pro </w:t>
      </w:r>
      <w:r>
        <w:t>kalkulaci nájemného použije v roce</w:t>
      </w:r>
      <w:r w:rsidRPr="000F79DF">
        <w:t>, ve kterém tento zákon na</w:t>
      </w:r>
      <w:r>
        <w:t>byl</w:t>
      </w:r>
      <w:r w:rsidRPr="000F79DF">
        <w:t xml:space="preserve"> účinnosti</w:t>
      </w:r>
      <w:r w:rsidRPr="00A77F51">
        <w:t>.</w:t>
      </w:r>
    </w:p>
    <w:p w:rsidR="00C463DB" w:rsidRPr="000F79DF" w:rsidRDefault="00C463DB" w:rsidP="004C5CDC">
      <w:pPr>
        <w:pStyle w:val="ST"/>
        <w:keepNext w:val="0"/>
        <w:keepLines w:val="0"/>
        <w:widowControl w:val="0"/>
      </w:pPr>
      <w:bookmarkStart w:id="44" w:name="_Toc340738436"/>
      <w:bookmarkEnd w:id="43"/>
      <w:r w:rsidRPr="000F79DF">
        <w:t xml:space="preserve">ČÁST </w:t>
      </w:r>
      <w:bookmarkEnd w:id="44"/>
      <w:r>
        <w:t>TŘICÁTÁ DEVÁTÁ</w:t>
      </w:r>
    </w:p>
    <w:p w:rsidR="00C463DB" w:rsidRPr="000F79DF" w:rsidRDefault="00C463DB" w:rsidP="004C5CDC">
      <w:pPr>
        <w:pStyle w:val="NADPISSTI"/>
        <w:keepNext w:val="0"/>
        <w:keepLines w:val="0"/>
        <w:widowControl w:val="0"/>
      </w:pPr>
      <w:bookmarkStart w:id="45" w:name="_Toc340738437"/>
      <w:r w:rsidRPr="000F79DF">
        <w:t>Změna zákona o životním a existenčním minimu</w:t>
      </w:r>
      <w:bookmarkEnd w:id="45"/>
    </w:p>
    <w:p w:rsidR="00C463DB" w:rsidRPr="000F79DF" w:rsidRDefault="00C463DB" w:rsidP="004C5CDC">
      <w:pPr>
        <w:pStyle w:val="lnek"/>
        <w:keepNext w:val="0"/>
        <w:keepLines w:val="0"/>
        <w:widowControl w:val="0"/>
      </w:pPr>
      <w:r w:rsidRPr="000F79DF">
        <w:t>Čl. L</w:t>
      </w:r>
      <w:r>
        <w:t>VII</w:t>
      </w:r>
    </w:p>
    <w:p w:rsidR="00C463DB" w:rsidRPr="000F79DF" w:rsidRDefault="00C463DB" w:rsidP="004C5CDC">
      <w:pPr>
        <w:pStyle w:val="Textlnku"/>
        <w:widowControl w:val="0"/>
      </w:pPr>
      <w:r w:rsidRPr="000F79DF">
        <w:t>Zákon č. 110/2006 Sb., o životním a existenčním minimu, ve znění zákona č.</w:t>
      </w:r>
      <w:r>
        <w:t> </w:t>
      </w:r>
      <w:r w:rsidRPr="000F79DF">
        <w:t>261/2007</w:t>
      </w:r>
      <w:r>
        <w:t> </w:t>
      </w:r>
      <w:r w:rsidRPr="000F79DF">
        <w:t>Sb., zákona č. 239/2008 Sb., Sb., zákona č. 129/2008 Sb., zákona č.</w:t>
      </w:r>
      <w:r>
        <w:t> </w:t>
      </w:r>
      <w:r w:rsidRPr="000F79DF">
        <w:t>306/2008</w:t>
      </w:r>
      <w:r>
        <w:t> </w:t>
      </w:r>
      <w:r w:rsidRPr="000F79DF">
        <w:t>Sb., zákona č.</w:t>
      </w:r>
      <w:r>
        <w:t> </w:t>
      </w:r>
      <w:r w:rsidRPr="000F79DF">
        <w:t>85/2010 Sb., zákona č. 73/2011 Sb., zákona č. 329/2011 Sb., zákona č. 366/2011 Sb., zákona č. 409/2011 Sb., zákona č. 218/2007 Sb.</w:t>
      </w:r>
      <w:r>
        <w:t>,</w:t>
      </w:r>
      <w:r w:rsidRPr="000F79DF">
        <w:t xml:space="preserve"> zákona č.</w:t>
      </w:r>
      <w:r>
        <w:t> </w:t>
      </w:r>
      <w:r w:rsidRPr="000F79DF">
        <w:t>458/2011</w:t>
      </w:r>
      <w:r>
        <w:t> </w:t>
      </w:r>
      <w:r w:rsidRPr="000F79DF">
        <w:t>Sb.</w:t>
      </w:r>
      <w:r>
        <w:t>, zákona č. 399/2012 Sb. a zákona č. 401/2012 Sb.</w:t>
      </w:r>
      <w:r w:rsidRPr="000F79DF">
        <w:t>, se mění takto:</w:t>
      </w:r>
    </w:p>
    <w:p w:rsidR="00C463DB" w:rsidRPr="000F79DF" w:rsidRDefault="00C463DB" w:rsidP="004C5CDC">
      <w:pPr>
        <w:pStyle w:val="Novelizanbod"/>
        <w:keepNext w:val="0"/>
        <w:keepLines w:val="0"/>
        <w:widowControl w:val="0"/>
        <w:numPr>
          <w:ilvl w:val="0"/>
          <w:numId w:val="11"/>
        </w:numPr>
      </w:pPr>
      <w:r w:rsidRPr="000F79DF">
        <w:rPr>
          <w:szCs w:val="24"/>
        </w:rPr>
        <w:t>V § 7 odst. 1 se písmeno b) včetně poznámky pod čarou č. 13 zrušuje.</w:t>
      </w:r>
    </w:p>
    <w:p w:rsidR="00C463DB" w:rsidRPr="000F79DF" w:rsidRDefault="00C463DB" w:rsidP="004C5CDC">
      <w:pPr>
        <w:pStyle w:val="Novelizanbod"/>
        <w:keepNext w:val="0"/>
        <w:keepLines w:val="0"/>
        <w:widowControl w:val="0"/>
        <w:tabs>
          <w:tab w:val="clear" w:pos="567"/>
        </w:tabs>
        <w:spacing w:before="120" w:after="0"/>
        <w:ind w:firstLine="0"/>
        <w:rPr>
          <w:szCs w:val="24"/>
          <w:lang w:eastAsia="en-US"/>
        </w:rPr>
      </w:pPr>
      <w:r w:rsidRPr="000F79DF">
        <w:rPr>
          <w:szCs w:val="24"/>
        </w:rPr>
        <w:t>Dosavadní písmena c) až f) se označují jako písmena b) až e).</w:t>
      </w:r>
    </w:p>
    <w:p w:rsidR="00C463DB" w:rsidRDefault="00C463DB" w:rsidP="004C5CDC">
      <w:pPr>
        <w:pStyle w:val="Novelizanbod"/>
        <w:keepNext w:val="0"/>
        <w:keepLines w:val="0"/>
        <w:widowControl w:val="0"/>
        <w:numPr>
          <w:ilvl w:val="0"/>
          <w:numId w:val="11"/>
        </w:numPr>
      </w:pPr>
      <w:r w:rsidRPr="00104CEE">
        <w:t>V § 7 odst. 1 písm. b) se slova „z podnikání a z jiné samostatné výdělečné“ nahrazují slovy „ze samostatné“.</w:t>
      </w:r>
    </w:p>
    <w:p w:rsidR="00C463DB" w:rsidRPr="00D5213E" w:rsidRDefault="00C463DB" w:rsidP="004C5CDC">
      <w:pPr>
        <w:pStyle w:val="Novelizanbod"/>
        <w:keepNext w:val="0"/>
        <w:keepLines w:val="0"/>
        <w:widowControl w:val="0"/>
        <w:numPr>
          <w:ilvl w:val="0"/>
          <w:numId w:val="11"/>
        </w:numPr>
      </w:pPr>
      <w:r w:rsidRPr="00D5213E">
        <w:t xml:space="preserve">V § 7 odst. 1 písm. </w:t>
      </w:r>
      <w:r>
        <w:t>d</w:t>
      </w:r>
      <w:r w:rsidRPr="00D5213E">
        <w:t xml:space="preserve">) se slova </w:t>
      </w:r>
      <w:r>
        <w:t>„</w:t>
      </w:r>
      <w:r w:rsidRPr="00D5213E">
        <w:t>pronájmu uvedené v zákoně</w:t>
      </w:r>
      <w:r>
        <w:t>“</w:t>
      </w:r>
      <w:r w:rsidRPr="00D5213E">
        <w:t xml:space="preserve"> nahrazují slovy </w:t>
      </w:r>
      <w:r>
        <w:t>„</w:t>
      </w:r>
      <w:r w:rsidRPr="00D5213E">
        <w:t>nájmu podle zákona</w:t>
      </w:r>
      <w:r>
        <w:t>“</w:t>
      </w:r>
      <w:r w:rsidRPr="00D5213E">
        <w:t>.</w:t>
      </w:r>
    </w:p>
    <w:p w:rsidR="00C463DB" w:rsidRPr="000F79DF" w:rsidRDefault="00C463DB" w:rsidP="004C5CDC">
      <w:pPr>
        <w:pStyle w:val="Novelizanbod"/>
        <w:keepNext w:val="0"/>
        <w:keepLines w:val="0"/>
        <w:widowControl w:val="0"/>
        <w:numPr>
          <w:ilvl w:val="0"/>
          <w:numId w:val="11"/>
        </w:numPr>
        <w:rPr>
          <w:szCs w:val="24"/>
        </w:rPr>
      </w:pPr>
      <w:r w:rsidRPr="000F79DF">
        <w:rPr>
          <w:szCs w:val="24"/>
        </w:rPr>
        <w:t>V § 7 odst. 2 písm. h) bodě 1 se slova „a funkčních požitků“ zrušují.</w:t>
      </w:r>
    </w:p>
    <w:p w:rsidR="00C463DB" w:rsidRDefault="00C463DB" w:rsidP="004C5CDC">
      <w:pPr>
        <w:pStyle w:val="Novelizanbod"/>
        <w:keepNext w:val="0"/>
        <w:keepLines w:val="0"/>
        <w:widowControl w:val="0"/>
        <w:numPr>
          <w:ilvl w:val="0"/>
          <w:numId w:val="11"/>
        </w:numPr>
      </w:pPr>
      <w:r w:rsidRPr="00104CEE">
        <w:t>V nadpise § 8 se slova „z podnikání nebo z jiné samostatné výdělečné“ nahrazují slovy „ze samostatné“.</w:t>
      </w:r>
    </w:p>
    <w:p w:rsidR="00C463DB" w:rsidRPr="000F79DF" w:rsidRDefault="00C463DB" w:rsidP="004C5CDC">
      <w:pPr>
        <w:pStyle w:val="ST"/>
        <w:keepNext w:val="0"/>
        <w:keepLines w:val="0"/>
        <w:widowControl w:val="0"/>
      </w:pPr>
      <w:bookmarkStart w:id="46" w:name="_Toc340738438"/>
      <w:r w:rsidRPr="000F79DF">
        <w:t xml:space="preserve">ČÁST </w:t>
      </w:r>
      <w:bookmarkEnd w:id="46"/>
      <w:r>
        <w:t>ČTYŘICÁTÁ</w:t>
      </w:r>
    </w:p>
    <w:p w:rsidR="00C463DB" w:rsidRPr="000F79DF" w:rsidRDefault="00C463DB" w:rsidP="004C5CDC">
      <w:pPr>
        <w:pStyle w:val="NADPISSTI"/>
        <w:keepNext w:val="0"/>
        <w:keepLines w:val="0"/>
        <w:widowControl w:val="0"/>
      </w:pPr>
      <w:bookmarkStart w:id="47" w:name="_Toc340738439"/>
      <w:r w:rsidRPr="000F79DF">
        <w:t>Změna zákona o pomoci v hmotné nouzi</w:t>
      </w:r>
      <w:bookmarkEnd w:id="47"/>
    </w:p>
    <w:p w:rsidR="00C463DB" w:rsidRPr="000F79DF" w:rsidRDefault="00C463DB" w:rsidP="004C5CDC">
      <w:pPr>
        <w:pStyle w:val="lnek"/>
        <w:keepNext w:val="0"/>
        <w:keepLines w:val="0"/>
        <w:widowControl w:val="0"/>
      </w:pPr>
      <w:r w:rsidRPr="000F79DF">
        <w:t>Čl. L</w:t>
      </w:r>
      <w:r>
        <w:t>VIII</w:t>
      </w:r>
    </w:p>
    <w:p w:rsidR="00C463DB" w:rsidRPr="000F79DF" w:rsidRDefault="00C463DB" w:rsidP="004C5CDC">
      <w:pPr>
        <w:pStyle w:val="Textlnku"/>
        <w:widowControl w:val="0"/>
      </w:pPr>
      <w:r w:rsidRPr="0098549B">
        <w:t>V § 9 odst. 1 zákona č. 111/2006 Sb., o pomoci v hmotné nouzi, ve znění zákona č.</w:t>
      </w:r>
      <w:r>
        <w:t> </w:t>
      </w:r>
      <w:r w:rsidRPr="0098549B">
        <w:t>73/2011 Sb., zákona č. 366/2011 Sb., zákona č. 375/2011 Sb.</w:t>
      </w:r>
      <w:r>
        <w:t xml:space="preserve"> a</w:t>
      </w:r>
      <w:r w:rsidRPr="0098549B">
        <w:t xml:space="preserve"> zákona č. 399/2012 Sb.,</w:t>
      </w:r>
      <w:r w:rsidRPr="000F79DF">
        <w:t xml:space="preserve"> písmeno a) zní:</w:t>
      </w:r>
    </w:p>
    <w:p w:rsidR="00C463DB" w:rsidRPr="000F79DF" w:rsidRDefault="00C463DB" w:rsidP="004C5CDC">
      <w:pPr>
        <w:pStyle w:val="Textpsmene0"/>
        <w:widowControl w:val="0"/>
      </w:pPr>
      <w:r w:rsidRPr="000F79DF">
        <w:t>„a) 70 % příjmů ze závislé činnosti, a to po odpočtu daně z příjmů fyzických osob a veřejných pojistných, a ze mzdových nároků vyplácených krajskou pobočkou Úřadu práce podle zákona o ochraně zaměstnanců při platební neschopnosti zaměstnavatele a o změně některých zákonů</w:t>
      </w:r>
      <w:r w:rsidRPr="000F79DF">
        <w:rPr>
          <w:vertAlign w:val="superscript"/>
        </w:rPr>
        <w:t>3)</w:t>
      </w:r>
      <w:r>
        <w:t>,</w:t>
      </w:r>
      <w:r w:rsidRPr="000F79DF">
        <w:t>“.</w:t>
      </w:r>
    </w:p>
    <w:p w:rsidR="00C463DB" w:rsidRPr="000F79DF" w:rsidRDefault="00C463DB" w:rsidP="004C5CDC">
      <w:pPr>
        <w:widowControl w:val="0"/>
        <w:spacing w:before="120" w:line="276" w:lineRule="auto"/>
        <w:ind w:firstLine="567"/>
        <w:rPr>
          <w:szCs w:val="24"/>
        </w:rPr>
      </w:pPr>
      <w:r w:rsidRPr="000F79DF">
        <w:rPr>
          <w:szCs w:val="24"/>
        </w:rPr>
        <w:t>Poznámka pod čarou č. 14 se zrušuje.</w:t>
      </w:r>
    </w:p>
    <w:p w:rsidR="00C463DB" w:rsidRPr="000F79DF" w:rsidRDefault="00C463DB" w:rsidP="004C5CDC">
      <w:pPr>
        <w:pStyle w:val="ST"/>
        <w:keepNext w:val="0"/>
        <w:keepLines w:val="0"/>
        <w:widowControl w:val="0"/>
      </w:pPr>
      <w:bookmarkStart w:id="48" w:name="_Toc340738464"/>
      <w:r w:rsidRPr="000F79DF">
        <w:t xml:space="preserve">ČÁST </w:t>
      </w:r>
      <w:bookmarkEnd w:id="48"/>
      <w:r>
        <w:t>ČTYŘICÁTÁ PRVNÍ</w:t>
      </w:r>
    </w:p>
    <w:p w:rsidR="00C463DB" w:rsidRPr="000F79DF" w:rsidRDefault="00C463DB" w:rsidP="004C5CDC">
      <w:pPr>
        <w:pStyle w:val="NADPISSTI"/>
        <w:keepNext w:val="0"/>
        <w:keepLines w:val="0"/>
        <w:widowControl w:val="0"/>
      </w:pPr>
      <w:bookmarkStart w:id="49" w:name="_Toc340738465"/>
      <w:r w:rsidRPr="000F79DF">
        <w:t>Změna zákona o změně zákonů související se zřízením jednoho inkasního místa a dalších změnách daňových a pojistných zákonů</w:t>
      </w:r>
      <w:bookmarkEnd w:id="49"/>
    </w:p>
    <w:p w:rsidR="00C463DB" w:rsidRPr="000F79DF" w:rsidRDefault="00C463DB" w:rsidP="004C5CDC">
      <w:pPr>
        <w:pStyle w:val="lnek"/>
        <w:keepNext w:val="0"/>
        <w:keepLines w:val="0"/>
        <w:widowControl w:val="0"/>
      </w:pPr>
      <w:r w:rsidRPr="000F79DF">
        <w:t xml:space="preserve">Čl. </w:t>
      </w:r>
      <w:r>
        <w:t>LIX</w:t>
      </w:r>
    </w:p>
    <w:p w:rsidR="00C463DB" w:rsidRPr="000F79DF" w:rsidRDefault="00C463DB" w:rsidP="004C5CDC">
      <w:pPr>
        <w:pStyle w:val="Textlnku"/>
        <w:widowControl w:val="0"/>
      </w:pPr>
      <w:r w:rsidRPr="000F79DF">
        <w:t xml:space="preserve">Zákon č. 458/2011 Sb., o změně zákonů související se zřízením jednoho inkasního místa a dalších změnách daňových a pojistných zákonů, </w:t>
      </w:r>
      <w:r>
        <w:t xml:space="preserve">ve znění zákona č. 399/2012 Sb. a zákona č. 502/2012 Sb., </w:t>
      </w:r>
      <w:r w:rsidRPr="000F79DF">
        <w:t>se mění takto:</w:t>
      </w:r>
    </w:p>
    <w:p w:rsidR="00C463DB" w:rsidRDefault="00C463DB" w:rsidP="004C5CDC">
      <w:pPr>
        <w:pStyle w:val="TextboduPed6b"/>
        <w:keepNext w:val="0"/>
        <w:widowControl w:val="0"/>
        <w:numPr>
          <w:ilvl w:val="0"/>
          <w:numId w:val="63"/>
        </w:numPr>
        <w:spacing w:before="480"/>
      </w:pPr>
      <w:r>
        <w:t>V části první čl. I se body 82 a 83 zrušují.</w:t>
      </w:r>
    </w:p>
    <w:p w:rsidR="00C463DB" w:rsidRDefault="00C463DB" w:rsidP="004C5CDC">
      <w:pPr>
        <w:pStyle w:val="TextboduPed6b"/>
        <w:keepNext w:val="0"/>
        <w:widowControl w:val="0"/>
        <w:numPr>
          <w:ilvl w:val="0"/>
          <w:numId w:val="63"/>
        </w:numPr>
        <w:spacing w:before="480"/>
      </w:pPr>
      <w:r>
        <w:t>V části první čl. I se bod 97 zrušuje.</w:t>
      </w:r>
    </w:p>
    <w:p w:rsidR="00C463DB" w:rsidRPr="000F79DF" w:rsidRDefault="00C463DB" w:rsidP="004C5CDC">
      <w:pPr>
        <w:pStyle w:val="TextboduPed6b"/>
        <w:keepNext w:val="0"/>
        <w:widowControl w:val="0"/>
        <w:numPr>
          <w:ilvl w:val="0"/>
          <w:numId w:val="63"/>
        </w:numPr>
        <w:spacing w:before="480"/>
      </w:pPr>
      <w:r w:rsidRPr="000F79DF">
        <w:t>V části první čl. II bodu 3 se slova „§ 4 odst. 1 písm. zf) bodech 1 až 3 a 7 až 9“ nahrazují slovy „§ 4a odst. 1 písm. a) až c) a g) až i)“</w:t>
      </w:r>
      <w:r>
        <w:t>.</w:t>
      </w:r>
    </w:p>
    <w:p w:rsidR="00C463DB" w:rsidRPr="000F79DF" w:rsidRDefault="00C463DB" w:rsidP="004C5CDC">
      <w:pPr>
        <w:pStyle w:val="Novelizanbod"/>
        <w:keepNext w:val="0"/>
        <w:keepLines w:val="0"/>
        <w:widowControl w:val="0"/>
        <w:numPr>
          <w:ilvl w:val="0"/>
          <w:numId w:val="5"/>
        </w:numPr>
      </w:pPr>
      <w:r w:rsidRPr="000F79DF">
        <w:t>V části první čl. II bodu 5 se slova „po 31. lednu 2015“ nahrazují slovy „po 31. lednu kalendářního roku nabytí účinnosti tohoto zákona“.</w:t>
      </w:r>
    </w:p>
    <w:p w:rsidR="00C463DB" w:rsidRPr="000F79DF" w:rsidRDefault="00C463DB" w:rsidP="004C5CDC">
      <w:pPr>
        <w:pStyle w:val="Novelizanbod"/>
        <w:keepNext w:val="0"/>
        <w:keepLines w:val="0"/>
        <w:widowControl w:val="0"/>
        <w:numPr>
          <w:ilvl w:val="0"/>
          <w:numId w:val="5"/>
        </w:numPr>
      </w:pPr>
      <w:r w:rsidRPr="000F79DF">
        <w:t>V části první čl. II bodu 8 se slova „do 31. prosince 2014“ nahrazují slovy „do dne předcházejícího dni nabytí účinnosti tohoto zákona“.</w:t>
      </w:r>
    </w:p>
    <w:p w:rsidR="00C463DB" w:rsidRPr="000F79DF" w:rsidRDefault="00C463DB" w:rsidP="004C5CDC">
      <w:pPr>
        <w:pStyle w:val="Novelizanbod"/>
        <w:keepNext w:val="0"/>
        <w:keepLines w:val="0"/>
        <w:numPr>
          <w:ilvl w:val="0"/>
          <w:numId w:val="5"/>
        </w:numPr>
      </w:pPr>
      <w:r w:rsidRPr="000F79DF">
        <w:t>V části osmé čl. XVI bod 1 zní:</w:t>
      </w:r>
    </w:p>
    <w:p w:rsidR="00C463DB" w:rsidRPr="000F79DF" w:rsidRDefault="00C463DB" w:rsidP="004C5CDC">
      <w:pPr>
        <w:pStyle w:val="Textbodu"/>
        <w:widowControl w:val="0"/>
      </w:pPr>
      <w:r w:rsidRPr="000F79DF">
        <w:t xml:space="preserve">„1. Pro daňové povinnosti u daní z příjmů za zdaňovací období přede dnem nabytí účinnosti </w:t>
      </w:r>
      <w:r>
        <w:t>této části</w:t>
      </w:r>
      <w:r w:rsidRPr="000F79DF">
        <w:t xml:space="preserve"> a za zdaňovací období, které započalo přede dnem nabytí účinnosti tohoto zákona, jakož i pro práva a povinnosti s nimi související, se použije zákon č. 593/1992 Sb., ve znění účinném přede dnem nabytí účinnosti tohoto zákona.“.</w:t>
      </w:r>
    </w:p>
    <w:p w:rsidR="00C463DB" w:rsidRDefault="00C463DB" w:rsidP="004C5CDC">
      <w:pPr>
        <w:pStyle w:val="Novelizanbod"/>
        <w:keepNext w:val="0"/>
        <w:keepLines w:val="0"/>
        <w:widowControl w:val="0"/>
        <w:numPr>
          <w:ilvl w:val="0"/>
          <w:numId w:val="13"/>
        </w:numPr>
      </w:pPr>
      <w:r w:rsidRPr="000F79DF">
        <w:t>V části sedmdesáté čtvrté čl</w:t>
      </w:r>
      <w:r>
        <w:t>ánek</w:t>
      </w:r>
      <w:r w:rsidRPr="000F79DF">
        <w:t xml:space="preserve"> XCV </w:t>
      </w:r>
      <w:r>
        <w:t>zní:</w:t>
      </w:r>
    </w:p>
    <w:p w:rsidR="00C463DB" w:rsidRDefault="00C463DB" w:rsidP="004C5CDC">
      <w:pPr>
        <w:pStyle w:val="lnek"/>
        <w:keepNext w:val="0"/>
        <w:keepLines w:val="0"/>
        <w:widowControl w:val="0"/>
      </w:pPr>
      <w:r>
        <w:t>„Čl. XCV</w:t>
      </w:r>
    </w:p>
    <w:p w:rsidR="00C463DB" w:rsidRDefault="00C463DB" w:rsidP="004C5CDC">
      <w:pPr>
        <w:pStyle w:val="Textlnku"/>
        <w:widowControl w:val="0"/>
      </w:pPr>
      <w:r w:rsidRPr="007D7B98">
        <w:t>Tento zákon nabývá účinnosti</w:t>
      </w:r>
      <w:r>
        <w:t xml:space="preserve"> dnem 1. ledna 2015, s výjimkou</w:t>
      </w:r>
    </w:p>
    <w:p w:rsidR="00C463DB" w:rsidRDefault="00C463DB" w:rsidP="004C5CDC">
      <w:pPr>
        <w:pStyle w:val="Textpsmene0"/>
        <w:widowControl w:val="0"/>
      </w:pPr>
      <w:r>
        <w:t xml:space="preserve">a) </w:t>
      </w:r>
      <w:r w:rsidRPr="007D7B98">
        <w:t>ustanovení čl. I bodů 17, 40, 41, 43, 76, 78 a 85, čl. II bodů 6 a 7, čl. VII až X, čl. LXIII, čl.</w:t>
      </w:r>
      <w:r>
        <w:t> </w:t>
      </w:r>
      <w:r w:rsidRPr="007D7B98">
        <w:t xml:space="preserve">LXXVII bodu 4 a čl. LXXVIII, která nabývají účinnosti dnem 1. ledna 2012, </w:t>
      </w:r>
    </w:p>
    <w:p w:rsidR="00C463DB" w:rsidRDefault="00C463DB" w:rsidP="004C5CDC">
      <w:pPr>
        <w:pStyle w:val="Textpsmene0"/>
        <w:widowControl w:val="0"/>
      </w:pPr>
      <w:r>
        <w:t xml:space="preserve">b) </w:t>
      </w:r>
      <w:r w:rsidRPr="007D7B98">
        <w:t>ustanovení čl. XXVII bodů 31, 50 a 51 a čl. XXVIII, které nabývají účinnosti dnem 1.</w:t>
      </w:r>
      <w:r>
        <w:t> </w:t>
      </w:r>
      <w:r w:rsidRPr="007D7B98">
        <w:t xml:space="preserve">dubna 2012, </w:t>
      </w:r>
    </w:p>
    <w:p w:rsidR="00C463DB" w:rsidRDefault="00C463DB" w:rsidP="004C5CDC">
      <w:pPr>
        <w:pStyle w:val="Textpsmene0"/>
        <w:widowControl w:val="0"/>
      </w:pPr>
      <w:r>
        <w:t xml:space="preserve">c) </w:t>
      </w:r>
      <w:r w:rsidRPr="007D7B98">
        <w:t>ustanovení čl. I bodů 154 a 155, pokud nejde o část šestou, čl. III bodů 10, 17, 21 až 26, 48 až 50, 54 a 55, čl. IV bodu 2 a čl. V bodu 3, která nabývají účinnosti dnem 1. ledna 2013.</w:t>
      </w:r>
    </w:p>
    <w:p w:rsidR="00C463DB" w:rsidRPr="00324FD6" w:rsidRDefault="00C463DB" w:rsidP="004C5CDC">
      <w:pPr>
        <w:widowControl w:val="0"/>
      </w:pPr>
      <w:r w:rsidRPr="00324FD6">
        <w:t>d) ustanovení čl. I bodů 2 až 16, 18 až 39, 42, 44 až 65, 67, 68, 70 až 73, 75, 77, 79 až 81, 84, 86 až 96, 98 až 101, 103 až 114, 116 až 120, 122 až 130, 133 až 141, 145 až 153, 156, čl. II bodů 2, 3, 5, 8, 10, čl. III bodů 1, 3, 4, 6, 11, 13 až 16, 18 až 20, 27, 28, 32 až 36, 38 až 47, 51 až 53, článků XI, XII, XV a XVI, čl. XIX bodu 10, čl. XXV bodů 1, 4, 55, čl. XXIX bodů 1, 8 a 9, čl. XXX bodů 1 a 2, čl. XXXVII bodů 1 až 3, článku XLVI, čl. LII bodů 2 a 3, článků LVIII, LXVIII a LXIX, čl. LXXII bodu 1, čl. LXXVII bodu 1, článku LXXX a čl. LXXXIV bodů 2 až 4, která nabývají účinnosti dnem 1. ledna 2014.“.</w:t>
      </w:r>
    </w:p>
    <w:p w:rsidR="00C463DB" w:rsidRPr="000F79DF" w:rsidRDefault="00C463DB" w:rsidP="004C5CDC">
      <w:pPr>
        <w:pStyle w:val="ST"/>
        <w:keepNext w:val="0"/>
        <w:keepLines w:val="0"/>
        <w:widowControl w:val="0"/>
      </w:pPr>
      <w:bookmarkStart w:id="50" w:name="_Toc340738474"/>
      <w:r w:rsidRPr="000F79DF">
        <w:t xml:space="preserve">ČÁST </w:t>
      </w:r>
      <w:bookmarkEnd w:id="50"/>
      <w:r>
        <w:t>ČTYŘICÁTÁ DRUHÁ</w:t>
      </w:r>
    </w:p>
    <w:p w:rsidR="00C463DB" w:rsidRPr="000F79DF" w:rsidRDefault="00C463DB" w:rsidP="004C5CDC">
      <w:pPr>
        <w:pStyle w:val="NADPISSTI"/>
        <w:keepNext w:val="0"/>
        <w:keepLines w:val="0"/>
        <w:widowControl w:val="0"/>
      </w:pPr>
      <w:bookmarkStart w:id="51" w:name="_Toc340738475"/>
      <w:r w:rsidRPr="000F79DF">
        <w:t>Změna zákona o povinném značení lihu</w:t>
      </w:r>
      <w:bookmarkEnd w:id="51"/>
    </w:p>
    <w:p w:rsidR="00C463DB" w:rsidRPr="000F79DF" w:rsidRDefault="00C463DB" w:rsidP="004C5CDC">
      <w:pPr>
        <w:pStyle w:val="lnek"/>
        <w:keepNext w:val="0"/>
        <w:keepLines w:val="0"/>
        <w:widowControl w:val="0"/>
      </w:pPr>
      <w:r w:rsidRPr="000F79DF">
        <w:t>Čl. LX</w:t>
      </w:r>
    </w:p>
    <w:p w:rsidR="00C463DB" w:rsidRPr="000F79DF" w:rsidRDefault="00C463DB" w:rsidP="004C5CDC">
      <w:pPr>
        <w:pStyle w:val="Textlnku"/>
        <w:widowControl w:val="0"/>
      </w:pPr>
      <w:r w:rsidRPr="000F79DF">
        <w:t>Zákon č. …/2013 Sb., o povinném značení lihu, se mění takto:</w:t>
      </w:r>
    </w:p>
    <w:p w:rsidR="00C463DB" w:rsidRDefault="00C463DB" w:rsidP="004C5CDC">
      <w:pPr>
        <w:pStyle w:val="TextboduPed6b"/>
        <w:keepNext w:val="0"/>
        <w:widowControl w:val="0"/>
        <w:numPr>
          <w:ilvl w:val="0"/>
          <w:numId w:val="32"/>
        </w:numPr>
        <w:spacing w:before="480"/>
      </w:pPr>
      <w:r>
        <w:t>V § 32 odst. 1 písm. b) se slova „nebo místě podnikání“ zrušují.</w:t>
      </w:r>
    </w:p>
    <w:p w:rsidR="00C463DB" w:rsidRDefault="00C463DB" w:rsidP="004C5CDC">
      <w:pPr>
        <w:pStyle w:val="TextboduPed6b"/>
        <w:keepNext w:val="0"/>
        <w:widowControl w:val="0"/>
        <w:numPr>
          <w:ilvl w:val="0"/>
          <w:numId w:val="32"/>
        </w:numPr>
        <w:spacing w:before="480"/>
      </w:pPr>
      <w:r>
        <w:t>V § 33 odst. 5 se slova „nebo místě podnikání“ zrušují.</w:t>
      </w:r>
    </w:p>
    <w:p w:rsidR="00C463DB" w:rsidRDefault="00C463DB" w:rsidP="004C5CDC">
      <w:pPr>
        <w:pStyle w:val="TextboduPed6b"/>
        <w:keepNext w:val="0"/>
        <w:widowControl w:val="0"/>
        <w:numPr>
          <w:ilvl w:val="0"/>
          <w:numId w:val="32"/>
        </w:numPr>
        <w:spacing w:before="480"/>
      </w:pPr>
      <w:r>
        <w:t>V § 37 odst. 2 písmeno b) zní:</w:t>
      </w:r>
    </w:p>
    <w:p w:rsidR="00C463DB" w:rsidRDefault="00C463DB" w:rsidP="004C5CDC">
      <w:pPr>
        <w:pStyle w:val="Textpsmene0"/>
        <w:widowControl w:val="0"/>
      </w:pPr>
      <w:r>
        <w:t>„b) obchodní firmu nebo jméno držitele, který kontrolní pásky převzal, jeho sídlo a jeho daňové identifikační číslo.“.</w:t>
      </w:r>
    </w:p>
    <w:p w:rsidR="00C463DB" w:rsidRDefault="00C463DB" w:rsidP="004C5CDC">
      <w:pPr>
        <w:pStyle w:val="TextboduPed6b"/>
        <w:keepNext w:val="0"/>
        <w:widowControl w:val="0"/>
        <w:numPr>
          <w:ilvl w:val="0"/>
          <w:numId w:val="32"/>
        </w:numPr>
        <w:spacing w:before="480"/>
      </w:pPr>
      <w:r>
        <w:t>V § 52 odst. 2 písm. a) se slova „a příjmení, popřípadě název“ zrušují.</w:t>
      </w:r>
    </w:p>
    <w:p w:rsidR="00C463DB" w:rsidRDefault="00C463DB" w:rsidP="004C5CDC">
      <w:pPr>
        <w:pStyle w:val="TextboduPed6b"/>
        <w:keepNext w:val="0"/>
        <w:widowControl w:val="0"/>
        <w:numPr>
          <w:ilvl w:val="0"/>
          <w:numId w:val="32"/>
        </w:numPr>
        <w:spacing w:before="480"/>
      </w:pPr>
      <w:r>
        <w:t>V § 52 odst. 2 písm. b) se slova „ nebo místo podnikání“ zrušují.</w:t>
      </w:r>
    </w:p>
    <w:p w:rsidR="00C463DB" w:rsidRDefault="00C463DB" w:rsidP="004C5CDC">
      <w:pPr>
        <w:pStyle w:val="TextboduPed6b"/>
        <w:keepNext w:val="0"/>
        <w:widowControl w:val="0"/>
        <w:numPr>
          <w:ilvl w:val="0"/>
          <w:numId w:val="32"/>
        </w:numPr>
        <w:spacing w:before="480"/>
      </w:pPr>
      <w:r>
        <w:t>V § 52 odst. 2 písm. c) se slovo „podniku“ nahrazuje slovem „obchodního závodu“.</w:t>
      </w:r>
    </w:p>
    <w:p w:rsidR="00C463DB" w:rsidRDefault="00C463DB" w:rsidP="004C5CDC">
      <w:pPr>
        <w:pStyle w:val="TextboduPed6b"/>
        <w:keepNext w:val="0"/>
        <w:widowControl w:val="0"/>
        <w:numPr>
          <w:ilvl w:val="0"/>
          <w:numId w:val="32"/>
        </w:numPr>
        <w:spacing w:before="480"/>
      </w:pPr>
      <w:r>
        <w:t>V § 57 odst. 1 písm. i) se slova „nebo místě podnikání“ zrušují.</w:t>
      </w:r>
    </w:p>
    <w:p w:rsidR="00C463DB" w:rsidRPr="000F79DF" w:rsidRDefault="00C463DB" w:rsidP="004C5CDC">
      <w:pPr>
        <w:pStyle w:val="lnek"/>
        <w:keepNext w:val="0"/>
        <w:keepLines w:val="0"/>
        <w:widowControl w:val="0"/>
      </w:pPr>
      <w:r w:rsidRPr="000F79DF">
        <w:t xml:space="preserve">Čl. </w:t>
      </w:r>
      <w:r>
        <w:t>LXI</w:t>
      </w:r>
    </w:p>
    <w:p w:rsidR="00C463DB" w:rsidRPr="000F79DF" w:rsidRDefault="00C463DB" w:rsidP="004C5CDC">
      <w:pPr>
        <w:pStyle w:val="Nadpisoddlu"/>
        <w:keepNext w:val="0"/>
        <w:keepLines w:val="0"/>
        <w:widowControl w:val="0"/>
      </w:pPr>
      <w:r w:rsidRPr="000F79DF">
        <w:t>Přechodn</w:t>
      </w:r>
      <w:r>
        <w:t>é</w:t>
      </w:r>
      <w:r w:rsidRPr="000F79DF">
        <w:t xml:space="preserve"> ustanovení</w:t>
      </w:r>
    </w:p>
    <w:p w:rsidR="00C463DB" w:rsidRDefault="00C463DB" w:rsidP="004C5CDC">
      <w:pPr>
        <w:pStyle w:val="Textlnku"/>
        <w:widowControl w:val="0"/>
      </w:pPr>
      <w:r>
        <w:t>Skutečnosti, poměry, vztahy, instituty, subjekty, předměty, práva a povinnosti soukromého práva podle právních předpisů účinných přede dnem nabytí účinnosti tohoto zákona se ode dne nabytí účinnosti tohoto zákona řídí ustanoveními zákona č. 17/2012 Sb., ve znění účinném ode dne nabytí účinnosti tohoto zákona, která jim svou povahou nejblíže odpovídají.</w:t>
      </w:r>
    </w:p>
    <w:p w:rsidR="00C463DB" w:rsidRPr="000F79DF" w:rsidRDefault="00C463DB" w:rsidP="004C5CDC">
      <w:pPr>
        <w:pStyle w:val="ST"/>
        <w:keepNext w:val="0"/>
        <w:keepLines w:val="0"/>
        <w:widowControl w:val="0"/>
      </w:pPr>
      <w:bookmarkStart w:id="52" w:name="_Toc340738476"/>
      <w:r w:rsidRPr="000F79DF">
        <w:t xml:space="preserve">ČÁST </w:t>
      </w:r>
      <w:bookmarkEnd w:id="52"/>
      <w:r>
        <w:t>ČTYŘICÁTÁ TŘETÍ</w:t>
      </w:r>
    </w:p>
    <w:p w:rsidR="00C463DB" w:rsidRPr="000F79DF" w:rsidRDefault="00C463DB" w:rsidP="004C5CDC">
      <w:pPr>
        <w:pStyle w:val="NADPISSTI"/>
        <w:keepNext w:val="0"/>
        <w:keepLines w:val="0"/>
        <w:widowControl w:val="0"/>
      </w:pPr>
      <w:bookmarkStart w:id="53" w:name="_Toc340738477"/>
      <w:r w:rsidRPr="000F79DF">
        <w:t>Změna zákona o dani z nemovitost</w:t>
      </w:r>
      <w:bookmarkEnd w:id="53"/>
      <w:r>
        <w:t>í</w:t>
      </w:r>
    </w:p>
    <w:p w:rsidR="00C463DB" w:rsidRPr="000F79DF" w:rsidRDefault="00C463DB" w:rsidP="004C5CDC">
      <w:pPr>
        <w:pStyle w:val="lnek"/>
        <w:keepNext w:val="0"/>
        <w:keepLines w:val="0"/>
        <w:widowControl w:val="0"/>
      </w:pPr>
      <w:r w:rsidRPr="000F79DF">
        <w:t>Čl. LX</w:t>
      </w:r>
      <w:r>
        <w:t>II</w:t>
      </w:r>
    </w:p>
    <w:p w:rsidR="00C463DB" w:rsidRPr="000F79DF" w:rsidRDefault="00C463DB" w:rsidP="004C5CDC">
      <w:pPr>
        <w:pStyle w:val="Textlnku"/>
        <w:widowControl w:val="0"/>
      </w:pPr>
      <w:r w:rsidRPr="000F79DF">
        <w:t>Zákon č. 338/1992 Sb., o dani z nemovitostí, ve znění zákona č. 315/1993 Sb., zákona č. 242/1994 Sb., zákona č. 248/1995 Sb., zákona č. 65/2000 Sb., zákona č. 492/2000 Sb., zákona č. 239/2001 Sb., zákona č. 483/2001 Sb., zákona č. 576/2002 Sb., zákona č.</w:t>
      </w:r>
      <w:r>
        <w:t> </w:t>
      </w:r>
      <w:r w:rsidRPr="000F79DF">
        <w:t>237/2004</w:t>
      </w:r>
      <w:r>
        <w:t> </w:t>
      </w:r>
      <w:r w:rsidRPr="000F79DF">
        <w:t>Sb., zákona č. 669/2004 Sb., zákona č. 179/2005 Sb., zákona č. 217/2005 Sb., zákona č. 342/2005 Sb., zákona č. 545/2005 Sb., zákona č. 112/2006 Sb., zákona č.</w:t>
      </w:r>
      <w:r>
        <w:t> </w:t>
      </w:r>
      <w:r w:rsidRPr="000F79DF">
        <w:t>186/2006</w:t>
      </w:r>
      <w:r>
        <w:t> </w:t>
      </w:r>
      <w:r w:rsidRPr="000F79DF">
        <w:t>Sb., zákona č. 261/2007 Sb., zákona č. 296/2007 Sb., zákona č. 1/2009 Sb., zákona č. 281/2009 Sb., zákona č. 362/2009 Sb., zákona č. 199/2010 Sb., zákona č.</w:t>
      </w:r>
      <w:r>
        <w:t> </w:t>
      </w:r>
      <w:r w:rsidRPr="000F79DF">
        <w:t>30/2011</w:t>
      </w:r>
      <w:r>
        <w:t> </w:t>
      </w:r>
      <w:r w:rsidRPr="000F79DF">
        <w:t>Sb., zákona č. 212/2011 Sb., zákona č. 375/2011 Sb., zákona č. 457/2011 Sb.</w:t>
      </w:r>
      <w:r>
        <w:t>, zákona č. 350/2012 Sb.</w:t>
      </w:r>
      <w:r w:rsidRPr="000F79DF">
        <w:t xml:space="preserve"> a zákona č. </w:t>
      </w:r>
      <w:r>
        <w:t>503</w:t>
      </w:r>
      <w:r w:rsidRPr="000F79DF">
        <w:t>/2012 Sb</w:t>
      </w:r>
      <w:r>
        <w:t xml:space="preserve">., </w:t>
      </w:r>
      <w:r w:rsidRPr="000F79DF">
        <w:t>se mění takto:</w:t>
      </w:r>
    </w:p>
    <w:p w:rsidR="00C463DB" w:rsidRPr="000F79DF" w:rsidRDefault="00C463DB" w:rsidP="004C5CDC">
      <w:pPr>
        <w:pStyle w:val="TextboduPed6b"/>
        <w:keepNext w:val="0"/>
        <w:widowControl w:val="0"/>
        <w:numPr>
          <w:ilvl w:val="0"/>
          <w:numId w:val="50"/>
        </w:numPr>
        <w:spacing w:before="480"/>
      </w:pPr>
      <w:r w:rsidRPr="000F79DF">
        <w:t>V § 4 odst. 1 písmeno s) zní:</w:t>
      </w:r>
    </w:p>
    <w:p w:rsidR="00C463DB" w:rsidRPr="000F79DF" w:rsidRDefault="00C463DB" w:rsidP="004C5CDC">
      <w:pPr>
        <w:pStyle w:val="Textpsmene0"/>
        <w:widowControl w:val="0"/>
        <w:ind w:left="425"/>
      </w:pPr>
      <w:r w:rsidRPr="000F79DF">
        <w:t>„s) pozemky určené k plnění funkcí lesa, na nichž se nacházejí  lesy hospodářské pod vlivem imisí, zařazené do dvou nejvyšších pásem ohrožení,“.</w:t>
      </w:r>
    </w:p>
    <w:p w:rsidR="00C463DB" w:rsidRPr="000F79DF" w:rsidRDefault="00C463DB" w:rsidP="004C5CDC">
      <w:pPr>
        <w:pStyle w:val="TextboduPed6b"/>
        <w:keepNext w:val="0"/>
        <w:widowControl w:val="0"/>
        <w:numPr>
          <w:ilvl w:val="0"/>
          <w:numId w:val="32"/>
        </w:numPr>
        <w:spacing w:before="480"/>
      </w:pPr>
      <w:r w:rsidRPr="000F79DF">
        <w:t>V § 4 odst. 4 se za slova „r),“ vkládají slova „s),“.</w:t>
      </w:r>
    </w:p>
    <w:p w:rsidR="00C463DB" w:rsidRDefault="00C463DB" w:rsidP="004C5CDC">
      <w:pPr>
        <w:pStyle w:val="TextboduPed6b"/>
        <w:keepNext w:val="0"/>
        <w:widowControl w:val="0"/>
        <w:numPr>
          <w:ilvl w:val="0"/>
          <w:numId w:val="32"/>
        </w:numPr>
        <w:spacing w:before="480"/>
      </w:pPr>
      <w:r>
        <w:t>V § 13a odstavec 3 zní:</w:t>
      </w:r>
    </w:p>
    <w:p w:rsidR="00C463DB" w:rsidRDefault="00C463DB" w:rsidP="004C5CDC">
      <w:pPr>
        <w:pStyle w:val="Textodstavce"/>
        <w:widowControl w:val="0"/>
      </w:pPr>
      <w:r>
        <w:t>„(3) Zemřel-li poplatník v průběhu lhůty pro podání daňového přiznání, aniž by splnil povinnost ho podat, prodlužuje se tato lhůta o 2 měsíce. Bylo-li skončeno řízení o pozůstalosti v průběhu lhůty pro podání daňového přiznání, aniž by osoba spravující pozůstalost splnila povinnost ho podat, prodlužuje se tato lhůta o 2 měsíce.“.</w:t>
      </w:r>
    </w:p>
    <w:p w:rsidR="00C463DB" w:rsidRDefault="00C463DB" w:rsidP="004C5CDC">
      <w:pPr>
        <w:pStyle w:val="TextboduPed6b"/>
        <w:keepNext w:val="0"/>
        <w:widowControl w:val="0"/>
        <w:numPr>
          <w:ilvl w:val="0"/>
          <w:numId w:val="32"/>
        </w:numPr>
        <w:spacing w:before="480"/>
      </w:pPr>
      <w:r>
        <w:t>V § 13a se odstavec 11 zrušuje.</w:t>
      </w:r>
    </w:p>
    <w:p w:rsidR="00C463DB" w:rsidRPr="000F79DF" w:rsidRDefault="00C463DB" w:rsidP="004C5CDC">
      <w:pPr>
        <w:pStyle w:val="TextboduPed6b"/>
        <w:keepNext w:val="0"/>
        <w:widowControl w:val="0"/>
        <w:numPr>
          <w:ilvl w:val="0"/>
          <w:numId w:val="32"/>
        </w:numPr>
        <w:spacing w:before="480"/>
      </w:pPr>
      <w:r w:rsidRPr="000F79DF">
        <w:t>V § 13b odst. 1 se slova „1. lednu roku“ nahrazují slovy „31. prosinci roku, který bezprostředně předchází kalendářnímu roku“.</w:t>
      </w:r>
    </w:p>
    <w:p w:rsidR="00C463DB" w:rsidRDefault="00C463DB" w:rsidP="004C5CDC">
      <w:pPr>
        <w:pStyle w:val="TextboduPed6b"/>
        <w:keepNext w:val="0"/>
        <w:widowControl w:val="0"/>
        <w:numPr>
          <w:ilvl w:val="0"/>
          <w:numId w:val="32"/>
        </w:numPr>
        <w:spacing w:before="480"/>
      </w:pPr>
      <w:r>
        <w:t>V § 15 se odstavec 6 zrušuje.</w:t>
      </w:r>
    </w:p>
    <w:p w:rsidR="00C463DB" w:rsidRPr="000F79DF" w:rsidRDefault="00C463DB" w:rsidP="004C5CDC">
      <w:pPr>
        <w:pStyle w:val="lnek"/>
        <w:keepNext w:val="0"/>
        <w:keepLines w:val="0"/>
        <w:widowControl w:val="0"/>
      </w:pPr>
      <w:r w:rsidRPr="000F79DF">
        <w:t>Čl. LX</w:t>
      </w:r>
      <w:r>
        <w:t>III</w:t>
      </w:r>
    </w:p>
    <w:p w:rsidR="00C463DB" w:rsidRDefault="00C463DB" w:rsidP="004C5CDC">
      <w:pPr>
        <w:pStyle w:val="Nadpislnku"/>
        <w:keepNext w:val="0"/>
        <w:keepLines w:val="0"/>
        <w:widowControl w:val="0"/>
      </w:pPr>
      <w:r w:rsidRPr="000F79DF">
        <w:t>Přechodn</w:t>
      </w:r>
      <w:r>
        <w:t>á</w:t>
      </w:r>
      <w:r w:rsidRPr="000F79DF">
        <w:t xml:space="preserve"> ustanovení</w:t>
      </w:r>
    </w:p>
    <w:p w:rsidR="00C463DB" w:rsidRDefault="00C463DB" w:rsidP="004C5CDC">
      <w:pPr>
        <w:pStyle w:val="Textbodu"/>
        <w:widowControl w:val="0"/>
        <w:numPr>
          <w:ilvl w:val="2"/>
          <w:numId w:val="55"/>
        </w:numPr>
      </w:pPr>
      <w:r>
        <w:t>Zemřel-li zůstavitel přede dnem nabytí účinnosti tohoto zákona, postupuje se podle ustanovení § 13a odst. 11 a § 15 odst. 6 zákona č. 338/1992 Sb., ve znění účinném přede dnem nabytí účinnosti tohoto zákona.</w:t>
      </w:r>
    </w:p>
    <w:p w:rsidR="00C463DB" w:rsidRDefault="00C463DB" w:rsidP="004C5CDC">
      <w:pPr>
        <w:pStyle w:val="Textbodu"/>
        <w:widowControl w:val="0"/>
        <w:numPr>
          <w:ilvl w:val="2"/>
          <w:numId w:val="55"/>
        </w:numPr>
      </w:pPr>
      <w:r w:rsidRPr="000F79DF">
        <w:t>Ustanovení § 13b odst. 1 zákona č. 338/1992 Sb., ve znění účinném ode dne nabytí účinnosti této části zákona, se použije pro zdaňovací období roku, ve kterém tento zákon nabude účinnosti</w:t>
      </w:r>
      <w:r>
        <w:t>.</w:t>
      </w:r>
    </w:p>
    <w:p w:rsidR="00C463DB" w:rsidRPr="000F79DF" w:rsidRDefault="00C463DB" w:rsidP="004C5CDC">
      <w:pPr>
        <w:pStyle w:val="ST"/>
        <w:keepNext w:val="0"/>
        <w:keepLines w:val="0"/>
        <w:widowControl w:val="0"/>
      </w:pPr>
      <w:bookmarkStart w:id="54" w:name="_Toc340738478"/>
      <w:r w:rsidRPr="000F79DF">
        <w:t xml:space="preserve">ČÁST </w:t>
      </w:r>
      <w:bookmarkEnd w:id="54"/>
      <w:r>
        <w:t>ČTYŘICÁTÁ ČTVRTÁ</w:t>
      </w:r>
    </w:p>
    <w:p w:rsidR="00C463DB" w:rsidRPr="000F79DF" w:rsidRDefault="00C463DB" w:rsidP="004C5CDC">
      <w:pPr>
        <w:pStyle w:val="NADPISSTI"/>
        <w:keepNext w:val="0"/>
        <w:keepLines w:val="0"/>
        <w:widowControl w:val="0"/>
      </w:pPr>
      <w:bookmarkStart w:id="55" w:name="_Toc340738479"/>
      <w:r w:rsidRPr="000F79DF">
        <w:t>Změna lesního zákona</w:t>
      </w:r>
      <w:bookmarkEnd w:id="55"/>
    </w:p>
    <w:p w:rsidR="00C463DB" w:rsidRPr="000F79DF" w:rsidRDefault="00C463DB" w:rsidP="004C5CDC">
      <w:pPr>
        <w:pStyle w:val="lnek"/>
        <w:keepNext w:val="0"/>
        <w:keepLines w:val="0"/>
        <w:widowControl w:val="0"/>
      </w:pPr>
      <w:r w:rsidRPr="000F79DF">
        <w:t>Čl. LX</w:t>
      </w:r>
      <w:r>
        <w:t>IV</w:t>
      </w:r>
    </w:p>
    <w:p w:rsidR="00C463DB" w:rsidRPr="000F79DF" w:rsidRDefault="00C463DB" w:rsidP="004C5CDC">
      <w:pPr>
        <w:pStyle w:val="Textlnku"/>
        <w:widowControl w:val="0"/>
      </w:pPr>
      <w:r w:rsidRPr="000F79DF">
        <w:t>V § 10 zákona č. 289/1995 Sb., o lesích a o změně a doplnění některých zákonů (lesní zákon) se zrušuje odstavec 2 a zároveň se zrušuje označení odstavce 1.</w:t>
      </w:r>
    </w:p>
    <w:p w:rsidR="00C463DB" w:rsidRPr="000F79DF" w:rsidRDefault="00C463DB" w:rsidP="007F2A70">
      <w:pPr>
        <w:pStyle w:val="ST"/>
        <w:widowControl w:val="0"/>
      </w:pPr>
      <w:bookmarkStart w:id="56" w:name="_Toc340738482"/>
      <w:r w:rsidRPr="000F79DF">
        <w:t xml:space="preserve">ČÁST </w:t>
      </w:r>
      <w:bookmarkEnd w:id="56"/>
      <w:r>
        <w:t>ČTYŘICÁTÁ PÁTÁ</w:t>
      </w:r>
    </w:p>
    <w:p w:rsidR="00C463DB" w:rsidRPr="000F79DF" w:rsidRDefault="00C463DB" w:rsidP="007F2A70">
      <w:pPr>
        <w:pStyle w:val="NADPISSTI"/>
        <w:widowControl w:val="0"/>
      </w:pPr>
      <w:bookmarkStart w:id="57" w:name="_Toc340738483"/>
      <w:r w:rsidRPr="000F79DF">
        <w:t>ÚČINNOST</w:t>
      </w:r>
      <w:bookmarkEnd w:id="57"/>
    </w:p>
    <w:p w:rsidR="00C463DB" w:rsidRPr="000F79DF" w:rsidRDefault="00C463DB" w:rsidP="004C5CDC">
      <w:pPr>
        <w:pStyle w:val="lnek"/>
        <w:keepNext w:val="0"/>
        <w:keepLines w:val="0"/>
        <w:widowControl w:val="0"/>
      </w:pPr>
      <w:r w:rsidRPr="000F79DF">
        <w:t xml:space="preserve">Čl. </w:t>
      </w:r>
      <w:r>
        <w:t>LXV</w:t>
      </w:r>
    </w:p>
    <w:p w:rsidR="00C463DB" w:rsidRPr="000F79DF" w:rsidRDefault="00C463DB" w:rsidP="004C5CDC">
      <w:pPr>
        <w:pStyle w:val="Textlnku"/>
        <w:widowControl w:val="0"/>
      </w:pPr>
      <w:r w:rsidRPr="000F79DF">
        <w:t>Tento zákon nabývá účinnosti dnem 1. ledna 2014 s výj</w:t>
      </w:r>
      <w:r w:rsidRPr="00347275">
        <w:t>imkou částí čtyřicáté třetí a čtyřicáté čtvrté</w:t>
      </w:r>
      <w:r w:rsidRPr="000F79DF">
        <w:t>, které nabývají účinnosti dnem vyhlášení.</w:t>
      </w:r>
    </w:p>
    <w:sectPr w:rsidR="00C463DB" w:rsidRPr="000F79DF" w:rsidSect="0044324E">
      <w:headerReference w:type="even" r:id="rId11"/>
      <w:headerReference w:type="default" r:id="rId12"/>
      <w:footerReference w:type="default" r:id="rId13"/>
      <w:headerReference w:type="first" r:id="rId14"/>
      <w:footerReference w:type="first" r:id="rId15"/>
      <w:pgSz w:w="11906" w:h="16838"/>
      <w:pgMar w:top="1417" w:right="1417" w:bottom="1417" w:left="1417" w:header="708" w:footer="70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3DB" w:rsidRDefault="00C463DB">
      <w:r>
        <w:separator/>
      </w:r>
    </w:p>
  </w:endnote>
  <w:endnote w:type="continuationSeparator" w:id="0">
    <w:p w:rsidR="00C463DB" w:rsidRDefault="00C463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KBBMKM+TimesNewRoman">
    <w:altName w:val="Times New Roman"/>
    <w:panose1 w:val="00000000000000000000"/>
    <w:charset w:val="00"/>
    <w:family w:val="roman"/>
    <w:notTrueType/>
    <w:pitch w:val="default"/>
    <w:sig w:usb0="00000003" w:usb1="00000000" w:usb2="00000000" w:usb3="00000000" w:csb0="00000001" w:csb1="00000000"/>
  </w:font>
  <w:font w:name="Arial Unicode MS">
    <w:altName w:val="Arial"/>
    <w:panose1 w:val="020B0604020202020204"/>
    <w:charset w:val="00"/>
    <w:family w:val="roman"/>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3DB" w:rsidRDefault="00C463DB" w:rsidP="00B635B0">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3DB" w:rsidRDefault="00C463DB" w:rsidP="00B635B0">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3DB" w:rsidRDefault="00C463DB">
      <w:r>
        <w:separator/>
      </w:r>
    </w:p>
  </w:footnote>
  <w:footnote w:type="continuationSeparator" w:id="0">
    <w:p w:rsidR="00C463DB" w:rsidRDefault="00C463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3DB" w:rsidRDefault="00C463D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463DB" w:rsidRDefault="00C463D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3DB" w:rsidRDefault="00C463DB">
    <w:pPr>
      <w:pStyle w:val="Header"/>
      <w:framePr w:wrap="around" w:vAnchor="text" w:hAnchor="margin" w:xAlign="center" w:y="1"/>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r>
      <w:rPr>
        <w:rStyle w:val="PageNumber"/>
      </w:rPr>
      <w:t xml:space="preserve"> -</w:t>
    </w:r>
  </w:p>
  <w:p w:rsidR="00C463DB" w:rsidRDefault="00C463D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3DB" w:rsidRPr="004C5CDC" w:rsidRDefault="00C463DB" w:rsidP="004C5CDC">
    <w:pPr>
      <w:pStyle w:val="Header"/>
      <w:jc w:val="right"/>
      <w:rPr>
        <w:b/>
      </w:rPr>
    </w:pPr>
    <w:r w:rsidRPr="004C5CDC">
      <w:rPr>
        <w:b/>
      </w:rPr>
      <w:t>III.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663E"/>
    <w:multiLevelType w:val="multilevel"/>
    <w:tmpl w:val="83BC4E24"/>
    <w:lvl w:ilvl="0">
      <w:start w:val="1"/>
      <w:numFmt w:val="decimal"/>
      <w:isLgl/>
      <w:lvlText w:val="%1."/>
      <w:lvlJc w:val="left"/>
      <w:pPr>
        <w:tabs>
          <w:tab w:val="num" w:pos="782"/>
        </w:tabs>
        <w:ind w:firstLine="425"/>
      </w:pPr>
      <w:rPr>
        <w:rFonts w:ascii="Times New Roman" w:eastAsia="Times New Roman" w:hAnsi="Times New Roman"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
    <w:nsid w:val="02B4730C"/>
    <w:multiLevelType w:val="multilevel"/>
    <w:tmpl w:val="D152D292"/>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
    <w:nsid w:val="0471034A"/>
    <w:multiLevelType w:val="hybridMultilevel"/>
    <w:tmpl w:val="218C68CC"/>
    <w:lvl w:ilvl="0" w:tplc="2F0EA504">
      <w:start w:val="2"/>
      <w:numFmt w:val="decimal"/>
      <w:lvlText w:val="(%1)"/>
      <w:lvlJc w:val="left"/>
      <w:pPr>
        <w:ind w:left="785" w:hanging="360"/>
      </w:pPr>
      <w:rPr>
        <w:rFonts w:cs="Times New Roman" w:hint="default"/>
      </w:rPr>
    </w:lvl>
    <w:lvl w:ilvl="1" w:tplc="04050019" w:tentative="1">
      <w:start w:val="1"/>
      <w:numFmt w:val="lowerLetter"/>
      <w:lvlText w:val="%2."/>
      <w:lvlJc w:val="left"/>
      <w:pPr>
        <w:ind w:left="1505" w:hanging="360"/>
      </w:pPr>
      <w:rPr>
        <w:rFonts w:cs="Times New Roman"/>
      </w:rPr>
    </w:lvl>
    <w:lvl w:ilvl="2" w:tplc="0405001B" w:tentative="1">
      <w:start w:val="1"/>
      <w:numFmt w:val="lowerRoman"/>
      <w:lvlText w:val="%3."/>
      <w:lvlJc w:val="right"/>
      <w:pPr>
        <w:ind w:left="2225" w:hanging="180"/>
      </w:pPr>
      <w:rPr>
        <w:rFonts w:cs="Times New Roman"/>
      </w:rPr>
    </w:lvl>
    <w:lvl w:ilvl="3" w:tplc="0405000F" w:tentative="1">
      <w:start w:val="1"/>
      <w:numFmt w:val="decimal"/>
      <w:lvlText w:val="%4."/>
      <w:lvlJc w:val="left"/>
      <w:pPr>
        <w:ind w:left="2945" w:hanging="360"/>
      </w:pPr>
      <w:rPr>
        <w:rFonts w:cs="Times New Roman"/>
      </w:rPr>
    </w:lvl>
    <w:lvl w:ilvl="4" w:tplc="04050019" w:tentative="1">
      <w:start w:val="1"/>
      <w:numFmt w:val="lowerLetter"/>
      <w:lvlText w:val="%5."/>
      <w:lvlJc w:val="left"/>
      <w:pPr>
        <w:ind w:left="3665" w:hanging="360"/>
      </w:pPr>
      <w:rPr>
        <w:rFonts w:cs="Times New Roman"/>
      </w:rPr>
    </w:lvl>
    <w:lvl w:ilvl="5" w:tplc="0405001B" w:tentative="1">
      <w:start w:val="1"/>
      <w:numFmt w:val="lowerRoman"/>
      <w:lvlText w:val="%6."/>
      <w:lvlJc w:val="right"/>
      <w:pPr>
        <w:ind w:left="4385" w:hanging="180"/>
      </w:pPr>
      <w:rPr>
        <w:rFonts w:cs="Times New Roman"/>
      </w:rPr>
    </w:lvl>
    <w:lvl w:ilvl="6" w:tplc="0405000F" w:tentative="1">
      <w:start w:val="1"/>
      <w:numFmt w:val="decimal"/>
      <w:lvlText w:val="%7."/>
      <w:lvlJc w:val="left"/>
      <w:pPr>
        <w:ind w:left="5105" w:hanging="360"/>
      </w:pPr>
      <w:rPr>
        <w:rFonts w:cs="Times New Roman"/>
      </w:rPr>
    </w:lvl>
    <w:lvl w:ilvl="7" w:tplc="04050019" w:tentative="1">
      <w:start w:val="1"/>
      <w:numFmt w:val="lowerLetter"/>
      <w:lvlText w:val="%8."/>
      <w:lvlJc w:val="left"/>
      <w:pPr>
        <w:ind w:left="5825" w:hanging="360"/>
      </w:pPr>
      <w:rPr>
        <w:rFonts w:cs="Times New Roman"/>
      </w:rPr>
    </w:lvl>
    <w:lvl w:ilvl="8" w:tplc="0405001B" w:tentative="1">
      <w:start w:val="1"/>
      <w:numFmt w:val="lowerRoman"/>
      <w:lvlText w:val="%9."/>
      <w:lvlJc w:val="right"/>
      <w:pPr>
        <w:ind w:left="6545" w:hanging="180"/>
      </w:pPr>
      <w:rPr>
        <w:rFonts w:cs="Times New Roman"/>
      </w:rPr>
    </w:lvl>
  </w:abstractNum>
  <w:abstractNum w:abstractNumId="3">
    <w:nsid w:val="04B378CE"/>
    <w:multiLevelType w:val="singleLevel"/>
    <w:tmpl w:val="4D58B58E"/>
    <w:lvl w:ilvl="0">
      <w:start w:val="1"/>
      <w:numFmt w:val="decimal"/>
      <w:pStyle w:val="Textpozmn"/>
      <w:lvlText w:val="%1."/>
      <w:lvlJc w:val="left"/>
      <w:pPr>
        <w:tabs>
          <w:tab w:val="num" w:pos="425"/>
        </w:tabs>
        <w:ind w:left="425" w:hanging="425"/>
      </w:pPr>
      <w:rPr>
        <w:rFonts w:cs="Times New Roman"/>
      </w:rPr>
    </w:lvl>
  </w:abstractNum>
  <w:abstractNum w:abstractNumId="4">
    <w:nsid w:val="06092730"/>
    <w:multiLevelType w:val="singleLevel"/>
    <w:tmpl w:val="1C926EF8"/>
    <w:lvl w:ilvl="0">
      <w:start w:val="1"/>
      <w:numFmt w:val="upperLetter"/>
      <w:pStyle w:val="Oznaenpozmn"/>
      <w:lvlText w:val="%1."/>
      <w:lvlJc w:val="left"/>
      <w:pPr>
        <w:tabs>
          <w:tab w:val="num" w:pos="425"/>
        </w:tabs>
        <w:ind w:left="425" w:hanging="425"/>
      </w:pPr>
      <w:rPr>
        <w:rFonts w:cs="Times New Roman"/>
      </w:rPr>
    </w:lvl>
  </w:abstractNum>
  <w:abstractNum w:abstractNumId="5">
    <w:nsid w:val="06BA381D"/>
    <w:multiLevelType w:val="multilevel"/>
    <w:tmpl w:val="83BC4E24"/>
    <w:lvl w:ilvl="0">
      <w:start w:val="1"/>
      <w:numFmt w:val="decimal"/>
      <w:isLgl/>
      <w:lvlText w:val="%1."/>
      <w:lvlJc w:val="left"/>
      <w:pPr>
        <w:tabs>
          <w:tab w:val="num" w:pos="782"/>
        </w:tabs>
        <w:ind w:firstLine="425"/>
      </w:pPr>
      <w:rPr>
        <w:rFonts w:ascii="Times New Roman" w:eastAsia="Times New Roman" w:hAnsi="Times New Roman"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6">
    <w:nsid w:val="0EF15924"/>
    <w:multiLevelType w:val="multilevel"/>
    <w:tmpl w:val="D152D292"/>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7">
    <w:nsid w:val="15EA5DD6"/>
    <w:multiLevelType w:val="multilevel"/>
    <w:tmpl w:val="6DD2749E"/>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8">
    <w:nsid w:val="16AA3A57"/>
    <w:multiLevelType w:val="multilevel"/>
    <w:tmpl w:val="D152D292"/>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9">
    <w:nsid w:val="19371BD0"/>
    <w:multiLevelType w:val="singleLevel"/>
    <w:tmpl w:val="87A401BC"/>
    <w:lvl w:ilvl="0">
      <w:start w:val="1"/>
      <w:numFmt w:val="decimal"/>
      <w:pStyle w:val="TextboduPed6b"/>
      <w:lvlText w:val="%1."/>
      <w:lvlJc w:val="left"/>
      <w:pPr>
        <w:tabs>
          <w:tab w:val="num" w:pos="567"/>
        </w:tabs>
        <w:ind w:left="567" w:hanging="567"/>
      </w:pPr>
      <w:rPr>
        <w:rFonts w:cs="Times New Roman" w:hint="default"/>
        <w:b/>
        <w:i w:val="0"/>
      </w:rPr>
    </w:lvl>
  </w:abstractNum>
  <w:abstractNum w:abstractNumId="10">
    <w:nsid w:val="1B333537"/>
    <w:multiLevelType w:val="multilevel"/>
    <w:tmpl w:val="D152D292"/>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1">
    <w:nsid w:val="1C065957"/>
    <w:multiLevelType w:val="multilevel"/>
    <w:tmpl w:val="D152D292"/>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2">
    <w:nsid w:val="1D101D12"/>
    <w:multiLevelType w:val="multilevel"/>
    <w:tmpl w:val="D152D292"/>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3">
    <w:nsid w:val="1DA20895"/>
    <w:multiLevelType w:val="multilevel"/>
    <w:tmpl w:val="D152D292"/>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4">
    <w:nsid w:val="251F54FD"/>
    <w:multiLevelType w:val="multilevel"/>
    <w:tmpl w:val="83BC4E24"/>
    <w:lvl w:ilvl="0">
      <w:start w:val="1"/>
      <w:numFmt w:val="decimal"/>
      <w:isLgl/>
      <w:lvlText w:val="%1."/>
      <w:lvlJc w:val="left"/>
      <w:pPr>
        <w:tabs>
          <w:tab w:val="num" w:pos="782"/>
        </w:tabs>
        <w:ind w:firstLine="425"/>
      </w:pPr>
      <w:rPr>
        <w:rFonts w:ascii="Times New Roman" w:eastAsia="Times New Roman" w:hAnsi="Times New Roman"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5">
    <w:nsid w:val="25F43BA4"/>
    <w:multiLevelType w:val="multilevel"/>
    <w:tmpl w:val="D152D292"/>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6">
    <w:nsid w:val="26EE2836"/>
    <w:multiLevelType w:val="multilevel"/>
    <w:tmpl w:val="D152D292"/>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7">
    <w:nsid w:val="28895AE1"/>
    <w:multiLevelType w:val="multilevel"/>
    <w:tmpl w:val="83BC4E24"/>
    <w:lvl w:ilvl="0">
      <w:start w:val="1"/>
      <w:numFmt w:val="decimal"/>
      <w:isLgl/>
      <w:lvlText w:val="%1."/>
      <w:lvlJc w:val="left"/>
      <w:pPr>
        <w:tabs>
          <w:tab w:val="num" w:pos="782"/>
        </w:tabs>
        <w:ind w:firstLine="425"/>
      </w:pPr>
      <w:rPr>
        <w:rFonts w:ascii="Times New Roman" w:eastAsia="Times New Roman" w:hAnsi="Times New Roman"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8">
    <w:nsid w:val="29E56B3D"/>
    <w:multiLevelType w:val="multilevel"/>
    <w:tmpl w:val="D152D292"/>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9">
    <w:nsid w:val="2A7F05B0"/>
    <w:multiLevelType w:val="multilevel"/>
    <w:tmpl w:val="D152D292"/>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0">
    <w:nsid w:val="2A860B76"/>
    <w:multiLevelType w:val="multilevel"/>
    <w:tmpl w:val="D152D292"/>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1">
    <w:nsid w:val="2AE30EA5"/>
    <w:multiLevelType w:val="multilevel"/>
    <w:tmpl w:val="D152D292"/>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2">
    <w:nsid w:val="2DD21515"/>
    <w:multiLevelType w:val="multilevel"/>
    <w:tmpl w:val="83BC4E24"/>
    <w:lvl w:ilvl="0">
      <w:start w:val="1"/>
      <w:numFmt w:val="decimal"/>
      <w:isLgl/>
      <w:lvlText w:val="%1."/>
      <w:lvlJc w:val="left"/>
      <w:pPr>
        <w:tabs>
          <w:tab w:val="num" w:pos="782"/>
        </w:tabs>
        <w:ind w:firstLine="425"/>
      </w:pPr>
      <w:rPr>
        <w:rFonts w:ascii="Times New Roman" w:eastAsia="Times New Roman" w:hAnsi="Times New Roman"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3">
    <w:nsid w:val="2F133388"/>
    <w:multiLevelType w:val="hybridMultilevel"/>
    <w:tmpl w:val="47FAB868"/>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31110813"/>
    <w:multiLevelType w:val="multilevel"/>
    <w:tmpl w:val="D152D292"/>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5">
    <w:nsid w:val="312F1122"/>
    <w:multiLevelType w:val="multilevel"/>
    <w:tmpl w:val="D152D292"/>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6">
    <w:nsid w:val="31B244CE"/>
    <w:multiLevelType w:val="multilevel"/>
    <w:tmpl w:val="83BC4E24"/>
    <w:lvl w:ilvl="0">
      <w:start w:val="1"/>
      <w:numFmt w:val="decimal"/>
      <w:isLgl/>
      <w:lvlText w:val="%1."/>
      <w:lvlJc w:val="left"/>
      <w:pPr>
        <w:tabs>
          <w:tab w:val="num" w:pos="782"/>
        </w:tabs>
        <w:ind w:firstLine="425"/>
      </w:pPr>
      <w:rPr>
        <w:rFonts w:ascii="Times New Roman" w:eastAsia="Times New Roman" w:hAnsi="Times New Roman"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7">
    <w:nsid w:val="32314909"/>
    <w:multiLevelType w:val="multilevel"/>
    <w:tmpl w:val="83BC4E24"/>
    <w:lvl w:ilvl="0">
      <w:start w:val="1"/>
      <w:numFmt w:val="decimal"/>
      <w:isLgl/>
      <w:lvlText w:val="%1."/>
      <w:lvlJc w:val="left"/>
      <w:pPr>
        <w:tabs>
          <w:tab w:val="num" w:pos="782"/>
        </w:tabs>
        <w:ind w:firstLine="425"/>
      </w:pPr>
      <w:rPr>
        <w:rFonts w:ascii="Times New Roman" w:eastAsia="Times New Roman" w:hAnsi="Times New Roman"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8">
    <w:nsid w:val="344F7E38"/>
    <w:multiLevelType w:val="multilevel"/>
    <w:tmpl w:val="6DD2749E"/>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9">
    <w:nsid w:val="358F7D0B"/>
    <w:multiLevelType w:val="singleLevel"/>
    <w:tmpl w:val="15A0EFFC"/>
    <w:lvl w:ilvl="0">
      <w:start w:val="1"/>
      <w:numFmt w:val="decimal"/>
      <w:pStyle w:val="textpsmene"/>
      <w:lvlText w:val="%1."/>
      <w:lvlJc w:val="left"/>
      <w:pPr>
        <w:tabs>
          <w:tab w:val="num" w:pos="851"/>
        </w:tabs>
        <w:ind w:left="851" w:hanging="851"/>
      </w:pPr>
      <w:rPr>
        <w:rFonts w:cs="Times New Roman"/>
      </w:rPr>
    </w:lvl>
  </w:abstractNum>
  <w:abstractNum w:abstractNumId="30">
    <w:nsid w:val="39936E30"/>
    <w:multiLevelType w:val="multilevel"/>
    <w:tmpl w:val="D152D292"/>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31">
    <w:nsid w:val="39F94A0C"/>
    <w:multiLevelType w:val="multilevel"/>
    <w:tmpl w:val="D152D292"/>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32">
    <w:nsid w:val="3BF01A00"/>
    <w:multiLevelType w:val="multilevel"/>
    <w:tmpl w:val="D152D292"/>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33">
    <w:nsid w:val="41785B75"/>
    <w:multiLevelType w:val="multilevel"/>
    <w:tmpl w:val="D152D292"/>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34">
    <w:nsid w:val="4394549F"/>
    <w:multiLevelType w:val="multilevel"/>
    <w:tmpl w:val="D152D292"/>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35">
    <w:nsid w:val="45395F5A"/>
    <w:multiLevelType w:val="multilevel"/>
    <w:tmpl w:val="D152D292"/>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36">
    <w:nsid w:val="468632EE"/>
    <w:multiLevelType w:val="multilevel"/>
    <w:tmpl w:val="D152D292"/>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37">
    <w:nsid w:val="46C23435"/>
    <w:multiLevelType w:val="multilevel"/>
    <w:tmpl w:val="D152D292"/>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38">
    <w:nsid w:val="492F52B8"/>
    <w:multiLevelType w:val="multilevel"/>
    <w:tmpl w:val="D152D292"/>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39">
    <w:nsid w:val="4963308E"/>
    <w:multiLevelType w:val="hybridMultilevel"/>
    <w:tmpl w:val="5EE6F33C"/>
    <w:lvl w:ilvl="0" w:tplc="E794D0E4">
      <w:start w:val="2"/>
      <w:numFmt w:val="bullet"/>
      <w:pStyle w:val="Tabulkadolevaods1"/>
      <w:lvlText w:val="-"/>
      <w:lvlJc w:val="left"/>
      <w:pPr>
        <w:tabs>
          <w:tab w:val="num" w:pos="113"/>
        </w:tabs>
        <w:ind w:left="128" w:hanging="114"/>
      </w:pPr>
      <w:rPr>
        <w:rFonts w:ascii="Bookman Old Style" w:eastAsia="Times New Roman" w:hAnsi="Bookman Old Style"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nsid w:val="4A600627"/>
    <w:multiLevelType w:val="multilevel"/>
    <w:tmpl w:val="6DD2749E"/>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41">
    <w:nsid w:val="4CEB2300"/>
    <w:multiLevelType w:val="multilevel"/>
    <w:tmpl w:val="D152D292"/>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42">
    <w:nsid w:val="4DFA37B7"/>
    <w:multiLevelType w:val="multilevel"/>
    <w:tmpl w:val="D152D292"/>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43">
    <w:nsid w:val="4E3624CA"/>
    <w:multiLevelType w:val="multilevel"/>
    <w:tmpl w:val="D152D292"/>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44">
    <w:nsid w:val="501E5941"/>
    <w:multiLevelType w:val="multilevel"/>
    <w:tmpl w:val="D152D292"/>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45">
    <w:nsid w:val="505F0B70"/>
    <w:multiLevelType w:val="multilevel"/>
    <w:tmpl w:val="D152D292"/>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46">
    <w:nsid w:val="50A46C83"/>
    <w:multiLevelType w:val="multilevel"/>
    <w:tmpl w:val="D152D292"/>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47">
    <w:nsid w:val="51D35272"/>
    <w:multiLevelType w:val="multilevel"/>
    <w:tmpl w:val="D152D292"/>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48">
    <w:nsid w:val="53053855"/>
    <w:multiLevelType w:val="multilevel"/>
    <w:tmpl w:val="83BC4E24"/>
    <w:lvl w:ilvl="0">
      <w:start w:val="1"/>
      <w:numFmt w:val="decimal"/>
      <w:isLgl/>
      <w:lvlText w:val="%1."/>
      <w:lvlJc w:val="left"/>
      <w:pPr>
        <w:tabs>
          <w:tab w:val="num" w:pos="782"/>
        </w:tabs>
        <w:ind w:firstLine="425"/>
      </w:pPr>
      <w:rPr>
        <w:rFonts w:ascii="Times New Roman" w:eastAsia="Times New Roman" w:hAnsi="Times New Roman"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49">
    <w:nsid w:val="530C34BB"/>
    <w:multiLevelType w:val="multilevel"/>
    <w:tmpl w:val="D152D292"/>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50">
    <w:nsid w:val="536F1D4A"/>
    <w:multiLevelType w:val="multilevel"/>
    <w:tmpl w:val="D152D292"/>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51">
    <w:nsid w:val="54A510BD"/>
    <w:multiLevelType w:val="multilevel"/>
    <w:tmpl w:val="D152D292"/>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52">
    <w:nsid w:val="55696991"/>
    <w:multiLevelType w:val="hybridMultilevel"/>
    <w:tmpl w:val="C8B660DE"/>
    <w:lvl w:ilvl="0" w:tplc="98FEF61E">
      <w:start w:val="1"/>
      <w:numFmt w:val="decimal"/>
      <w:pStyle w:val="DZ3-nadpisbodu"/>
      <w:lvlText w:val="K bodu %1"/>
      <w:lvlJc w:val="left"/>
      <w:pPr>
        <w:tabs>
          <w:tab w:val="num" w:pos="709"/>
        </w:tabs>
      </w:pPr>
      <w:rPr>
        <w:rFonts w:ascii="Arial" w:hAnsi="Arial" w:cs="Arial" w:hint="default"/>
        <w:b/>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tplc="0405000F">
      <w:start w:val="1"/>
      <w:numFmt w:val="decimal"/>
      <w:lvlText w:val="%2."/>
      <w:lvlJc w:val="left"/>
      <w:pPr>
        <w:tabs>
          <w:tab w:val="num" w:pos="1440"/>
        </w:tabs>
        <w:ind w:left="1440" w:hanging="360"/>
      </w:pPr>
      <w:rPr>
        <w:rFonts w:cs="Times New Roman" w:hint="default"/>
        <w:b/>
        <w:i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3">
    <w:nsid w:val="579F26A4"/>
    <w:multiLevelType w:val="multilevel"/>
    <w:tmpl w:val="D152D292"/>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54">
    <w:nsid w:val="57AF1D7D"/>
    <w:multiLevelType w:val="multilevel"/>
    <w:tmpl w:val="D152D292"/>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55">
    <w:nsid w:val="58ED3A90"/>
    <w:multiLevelType w:val="multilevel"/>
    <w:tmpl w:val="83BC4E24"/>
    <w:lvl w:ilvl="0">
      <w:start w:val="1"/>
      <w:numFmt w:val="decimal"/>
      <w:isLgl/>
      <w:lvlText w:val="%1."/>
      <w:lvlJc w:val="left"/>
      <w:pPr>
        <w:tabs>
          <w:tab w:val="num" w:pos="782"/>
        </w:tabs>
        <w:ind w:firstLine="425"/>
      </w:pPr>
      <w:rPr>
        <w:rFonts w:ascii="Times New Roman" w:eastAsia="Times New Roman" w:hAnsi="Times New Roman"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56">
    <w:nsid w:val="59821529"/>
    <w:multiLevelType w:val="multilevel"/>
    <w:tmpl w:val="D152D292"/>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57">
    <w:nsid w:val="59CF1D19"/>
    <w:multiLevelType w:val="multilevel"/>
    <w:tmpl w:val="D152D292"/>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58">
    <w:nsid w:val="5A5A0B23"/>
    <w:multiLevelType w:val="multilevel"/>
    <w:tmpl w:val="D152D292"/>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59">
    <w:nsid w:val="5AE07EE6"/>
    <w:multiLevelType w:val="multilevel"/>
    <w:tmpl w:val="D152D292"/>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60">
    <w:nsid w:val="5B050AC0"/>
    <w:multiLevelType w:val="multilevel"/>
    <w:tmpl w:val="D152D292"/>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61">
    <w:nsid w:val="5BE81455"/>
    <w:multiLevelType w:val="multilevel"/>
    <w:tmpl w:val="D152D292"/>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62">
    <w:nsid w:val="5BED4A57"/>
    <w:multiLevelType w:val="multilevel"/>
    <w:tmpl w:val="D152D292"/>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63">
    <w:nsid w:val="614C5D65"/>
    <w:multiLevelType w:val="multilevel"/>
    <w:tmpl w:val="D152D292"/>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64">
    <w:nsid w:val="61EE32E6"/>
    <w:multiLevelType w:val="multilevel"/>
    <w:tmpl w:val="D152D292"/>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65">
    <w:nsid w:val="62AD53A2"/>
    <w:multiLevelType w:val="multilevel"/>
    <w:tmpl w:val="6DD2749E"/>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66">
    <w:nsid w:val="64EB5EA1"/>
    <w:multiLevelType w:val="multilevel"/>
    <w:tmpl w:val="D152D292"/>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67">
    <w:nsid w:val="6503024D"/>
    <w:multiLevelType w:val="multilevel"/>
    <w:tmpl w:val="D152D292"/>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68">
    <w:nsid w:val="67224E02"/>
    <w:multiLevelType w:val="multilevel"/>
    <w:tmpl w:val="D152D292"/>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69">
    <w:nsid w:val="68960AC6"/>
    <w:multiLevelType w:val="multilevel"/>
    <w:tmpl w:val="D152D292"/>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70">
    <w:nsid w:val="68EF73B8"/>
    <w:multiLevelType w:val="multilevel"/>
    <w:tmpl w:val="D152D292"/>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71">
    <w:nsid w:val="690F1F84"/>
    <w:multiLevelType w:val="multilevel"/>
    <w:tmpl w:val="6DD2749E"/>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72">
    <w:nsid w:val="6AAF1A1F"/>
    <w:multiLevelType w:val="multilevel"/>
    <w:tmpl w:val="D152D292"/>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73">
    <w:nsid w:val="6AF334C8"/>
    <w:multiLevelType w:val="multilevel"/>
    <w:tmpl w:val="6DD2749E"/>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74">
    <w:nsid w:val="6CA65C59"/>
    <w:multiLevelType w:val="multilevel"/>
    <w:tmpl w:val="D152D292"/>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75">
    <w:nsid w:val="6CCA544C"/>
    <w:multiLevelType w:val="multilevel"/>
    <w:tmpl w:val="83BC4E24"/>
    <w:lvl w:ilvl="0">
      <w:start w:val="1"/>
      <w:numFmt w:val="decimal"/>
      <w:isLgl/>
      <w:lvlText w:val="%1."/>
      <w:lvlJc w:val="left"/>
      <w:pPr>
        <w:tabs>
          <w:tab w:val="num" w:pos="782"/>
        </w:tabs>
        <w:ind w:firstLine="425"/>
      </w:pPr>
      <w:rPr>
        <w:rFonts w:ascii="Times New Roman" w:eastAsia="Times New Roman" w:hAnsi="Times New Roman"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76">
    <w:nsid w:val="703202C8"/>
    <w:multiLevelType w:val="multilevel"/>
    <w:tmpl w:val="D152D292"/>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77">
    <w:nsid w:val="711D3387"/>
    <w:multiLevelType w:val="multilevel"/>
    <w:tmpl w:val="D152D292"/>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78">
    <w:nsid w:val="712D2AA4"/>
    <w:multiLevelType w:val="multilevel"/>
    <w:tmpl w:val="D152D292"/>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79">
    <w:nsid w:val="729E691A"/>
    <w:multiLevelType w:val="multilevel"/>
    <w:tmpl w:val="D152D292"/>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80">
    <w:nsid w:val="78604A35"/>
    <w:multiLevelType w:val="hybridMultilevel"/>
    <w:tmpl w:val="2D2C538A"/>
    <w:lvl w:ilvl="0" w:tplc="5ED6CD70">
      <w:start w:val="1"/>
      <w:numFmt w:val="decimal"/>
      <w:pStyle w:val="StylDvodovzprva16bTun"/>
      <w:lvlText w:val="K bodu %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1">
    <w:nsid w:val="7ABC5EF8"/>
    <w:multiLevelType w:val="multilevel"/>
    <w:tmpl w:val="D152D292"/>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82">
    <w:nsid w:val="7BF95B74"/>
    <w:multiLevelType w:val="multilevel"/>
    <w:tmpl w:val="D152D292"/>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83">
    <w:nsid w:val="7D755462"/>
    <w:multiLevelType w:val="multilevel"/>
    <w:tmpl w:val="D152D292"/>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84">
    <w:nsid w:val="7DCC4F36"/>
    <w:multiLevelType w:val="multilevel"/>
    <w:tmpl w:val="6DD2749E"/>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85">
    <w:nsid w:val="7E607C44"/>
    <w:multiLevelType w:val="multilevel"/>
    <w:tmpl w:val="D152D292"/>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86">
    <w:nsid w:val="7EEB5E7A"/>
    <w:multiLevelType w:val="multilevel"/>
    <w:tmpl w:val="83BC4E24"/>
    <w:lvl w:ilvl="0">
      <w:start w:val="1"/>
      <w:numFmt w:val="decimal"/>
      <w:isLgl/>
      <w:lvlText w:val="%1."/>
      <w:lvlJc w:val="left"/>
      <w:pPr>
        <w:tabs>
          <w:tab w:val="num" w:pos="782"/>
        </w:tabs>
        <w:ind w:firstLine="425"/>
      </w:pPr>
      <w:rPr>
        <w:rFonts w:ascii="Times New Roman" w:eastAsia="Times New Roman" w:hAnsi="Times New Roman"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87">
    <w:nsid w:val="7FD44A5B"/>
    <w:multiLevelType w:val="multilevel"/>
    <w:tmpl w:val="6DD2749E"/>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num w:numId="1">
    <w:abstractNumId w:val="9"/>
  </w:num>
  <w:num w:numId="2">
    <w:abstractNumId w:val="29"/>
  </w:num>
  <w:num w:numId="3">
    <w:abstractNumId w:val="4"/>
  </w:num>
  <w:num w:numId="4">
    <w:abstractNumId w:val="3"/>
  </w:num>
  <w:num w:numId="5">
    <w:abstractNumId w:val="9"/>
    <w:lvlOverride w:ilvl="0">
      <w:startOverride w:val="1"/>
    </w:lvlOverride>
  </w:num>
  <w:num w:numId="6">
    <w:abstractNumId w:val="87"/>
  </w:num>
  <w:num w:numId="7">
    <w:abstractNumId w:val="9"/>
    <w:lvlOverride w:ilvl="0">
      <w:startOverride w:val="1"/>
    </w:lvlOverride>
  </w:num>
  <w:num w:numId="8">
    <w:abstractNumId w:val="9"/>
    <w:lvlOverride w:ilvl="0">
      <w:startOverride w:val="1"/>
    </w:lvlOverride>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9"/>
  </w:num>
  <w:num w:numId="14">
    <w:abstractNumId w:val="39"/>
  </w:num>
  <w:num w:numId="15">
    <w:abstractNumId w:val="9"/>
    <w:lvlOverride w:ilvl="0">
      <w:startOverride w:val="1"/>
    </w:lvlOverride>
  </w:num>
  <w:num w:numId="16">
    <w:abstractNumId w:val="52"/>
  </w:num>
  <w:num w:numId="17">
    <w:abstractNumId w:val="0"/>
  </w:num>
  <w:num w:numId="18">
    <w:abstractNumId w:val="14"/>
  </w:num>
  <w:num w:numId="19">
    <w:abstractNumId w:val="22"/>
  </w:num>
  <w:num w:numId="20">
    <w:abstractNumId w:val="5"/>
  </w:num>
  <w:num w:numId="21">
    <w:abstractNumId w:val="48"/>
  </w:num>
  <w:num w:numId="22">
    <w:abstractNumId w:val="55"/>
  </w:num>
  <w:num w:numId="23">
    <w:abstractNumId w:val="75"/>
  </w:num>
  <w:num w:numId="24">
    <w:abstractNumId w:val="17"/>
  </w:num>
  <w:num w:numId="25">
    <w:abstractNumId w:val="26"/>
  </w:num>
  <w:num w:numId="26">
    <w:abstractNumId w:val="27"/>
  </w:num>
  <w:num w:numId="27">
    <w:abstractNumId w:val="86"/>
  </w:num>
  <w:num w:numId="2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9"/>
    <w:lvlOverride w:ilvl="0">
      <w:startOverride w:val="1"/>
    </w:lvlOverride>
  </w:num>
  <w:num w:numId="31">
    <w:abstractNumId w:val="9"/>
    <w:lvlOverride w:ilvl="0">
      <w:startOverride w:val="1"/>
    </w:lvlOverride>
  </w:num>
  <w:num w:numId="32">
    <w:abstractNumId w:val="9"/>
    <w:lvlOverride w:ilvl="0">
      <w:startOverride w:val="1"/>
    </w:lvlOverride>
  </w:num>
  <w:num w:numId="33">
    <w:abstractNumId w:val="24"/>
  </w:num>
  <w:num w:numId="34">
    <w:abstractNumId w:val="50"/>
  </w:num>
  <w:num w:numId="35">
    <w:abstractNumId w:val="57"/>
  </w:num>
  <w:num w:numId="36">
    <w:abstractNumId w:val="9"/>
    <w:lvlOverride w:ilvl="0">
      <w:startOverride w:val="1"/>
    </w:lvlOverride>
  </w:num>
  <w:num w:numId="37">
    <w:abstractNumId w:val="9"/>
    <w:lvlOverride w:ilvl="0">
      <w:startOverride w:val="1"/>
    </w:lvlOverride>
  </w:num>
  <w:num w:numId="38">
    <w:abstractNumId w:val="9"/>
    <w:lvlOverride w:ilvl="0">
      <w:startOverride w:val="1"/>
    </w:lvlOverride>
  </w:num>
  <w:num w:numId="39">
    <w:abstractNumId w:val="37"/>
  </w:num>
  <w:num w:numId="40">
    <w:abstractNumId w:val="9"/>
    <w:lvlOverride w:ilvl="0">
      <w:startOverride w:val="1"/>
    </w:lvlOverride>
  </w:num>
  <w:num w:numId="41">
    <w:abstractNumId w:val="74"/>
  </w:num>
  <w:num w:numId="42">
    <w:abstractNumId w:val="7"/>
  </w:num>
  <w:num w:numId="43">
    <w:abstractNumId w:val="9"/>
    <w:lvlOverride w:ilvl="0">
      <w:startOverride w:val="1"/>
    </w:lvlOverride>
  </w:num>
  <w:num w:numId="44">
    <w:abstractNumId w:val="41"/>
  </w:num>
  <w:num w:numId="45">
    <w:abstractNumId w:val="84"/>
  </w:num>
  <w:num w:numId="46">
    <w:abstractNumId w:val="69"/>
  </w:num>
  <w:num w:numId="47">
    <w:abstractNumId w:val="8"/>
  </w:num>
  <w:num w:numId="48">
    <w:abstractNumId w:val="73"/>
  </w:num>
  <w:num w:numId="49">
    <w:abstractNumId w:val="9"/>
    <w:lvlOverride w:ilvl="0">
      <w:startOverride w:val="1"/>
    </w:lvlOverride>
  </w:num>
  <w:num w:numId="50">
    <w:abstractNumId w:val="9"/>
    <w:lvlOverride w:ilvl="0">
      <w:startOverride w:val="1"/>
    </w:lvlOverride>
  </w:num>
  <w:num w:numId="51">
    <w:abstractNumId w:val="71"/>
  </w:num>
  <w:num w:numId="52">
    <w:abstractNumId w:val="9"/>
    <w:lvlOverride w:ilvl="0">
      <w:startOverride w:val="1"/>
    </w:lvlOverride>
  </w:num>
  <w:num w:numId="53">
    <w:abstractNumId w:val="9"/>
    <w:lvlOverride w:ilvl="0">
      <w:startOverride w:val="1"/>
    </w:lvlOverride>
  </w:num>
  <w:num w:numId="54">
    <w:abstractNumId w:val="9"/>
    <w:lvlOverride w:ilvl="0">
      <w:startOverride w:val="1"/>
    </w:lvlOverride>
  </w:num>
  <w:num w:numId="55">
    <w:abstractNumId w:val="65"/>
  </w:num>
  <w:num w:numId="56">
    <w:abstractNumId w:val="9"/>
    <w:lvlOverride w:ilvl="0">
      <w:startOverride w:val="1"/>
    </w:lvlOverride>
  </w:num>
  <w:num w:numId="57">
    <w:abstractNumId w:val="9"/>
    <w:lvlOverride w:ilvl="0">
      <w:startOverride w:val="1"/>
    </w:lvlOverride>
  </w:num>
  <w:num w:numId="58">
    <w:abstractNumId w:val="42"/>
  </w:num>
  <w:num w:numId="59">
    <w:abstractNumId w:val="9"/>
    <w:lvlOverride w:ilvl="0">
      <w:startOverride w:val="1"/>
    </w:lvlOverride>
  </w:num>
  <w:num w:numId="60">
    <w:abstractNumId w:val="33"/>
  </w:num>
  <w:num w:numId="61">
    <w:abstractNumId w:val="9"/>
    <w:lvlOverride w:ilvl="0">
      <w:startOverride w:val="1"/>
    </w:lvlOverride>
  </w:num>
  <w:num w:numId="62">
    <w:abstractNumId w:val="35"/>
  </w:num>
  <w:num w:numId="63">
    <w:abstractNumId w:val="9"/>
    <w:lvlOverride w:ilvl="0">
      <w:startOverride w:val="1"/>
    </w:lvlOverride>
  </w:num>
  <w:num w:numId="64">
    <w:abstractNumId w:val="40"/>
  </w:num>
  <w:num w:numId="65">
    <w:abstractNumId w:val="72"/>
  </w:num>
  <w:num w:numId="66">
    <w:abstractNumId w:val="80"/>
  </w:num>
  <w:num w:numId="67">
    <w:abstractNumId w:val="2"/>
  </w:num>
  <w:num w:numId="68">
    <w:abstractNumId w:val="7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3"/>
  </w:num>
  <w:num w:numId="70">
    <w:abstractNumId w:val="72"/>
    <w:lvlOverride w:ilvl="0">
      <w:startOverride w:val="1"/>
    </w:lvlOverride>
    <w:lvlOverride w:ilvl="1">
      <w:startOverride w:val="7"/>
    </w:lvlOverride>
  </w:num>
  <w:num w:numId="71">
    <w:abstractNumId w:val="82"/>
  </w:num>
  <w:num w:numId="72">
    <w:abstractNumId w:val="16"/>
  </w:num>
  <w:num w:numId="73">
    <w:abstractNumId w:val="18"/>
  </w:num>
  <w:num w:numId="74">
    <w:abstractNumId w:val="20"/>
  </w:num>
  <w:num w:numId="75">
    <w:abstractNumId w:val="49"/>
  </w:num>
  <w:num w:numId="76">
    <w:abstractNumId w:val="54"/>
  </w:num>
  <w:num w:numId="77">
    <w:abstractNumId w:val="38"/>
  </w:num>
  <w:num w:numId="78">
    <w:abstractNumId w:val="21"/>
  </w:num>
  <w:num w:numId="79">
    <w:abstractNumId w:val="34"/>
  </w:num>
  <w:num w:numId="80">
    <w:abstractNumId w:val="43"/>
  </w:num>
  <w:num w:numId="81">
    <w:abstractNumId w:val="76"/>
  </w:num>
  <w:num w:numId="82">
    <w:abstractNumId w:val="67"/>
  </w:num>
  <w:num w:numId="83">
    <w:abstractNumId w:val="6"/>
  </w:num>
  <w:num w:numId="84">
    <w:abstractNumId w:val="45"/>
  </w:num>
  <w:num w:numId="85">
    <w:abstractNumId w:val="63"/>
  </w:num>
  <w:num w:numId="86">
    <w:abstractNumId w:val="25"/>
  </w:num>
  <w:num w:numId="87">
    <w:abstractNumId w:val="11"/>
  </w:num>
  <w:num w:numId="88">
    <w:abstractNumId w:val="46"/>
  </w:num>
  <w:num w:numId="89">
    <w:abstractNumId w:val="59"/>
  </w:num>
  <w:num w:numId="90">
    <w:abstractNumId w:val="83"/>
  </w:num>
  <w:num w:numId="91">
    <w:abstractNumId w:val="68"/>
  </w:num>
  <w:num w:numId="92">
    <w:abstractNumId w:val="12"/>
  </w:num>
  <w:num w:numId="93">
    <w:abstractNumId w:val="56"/>
  </w:num>
  <w:num w:numId="94">
    <w:abstractNumId w:val="47"/>
  </w:num>
  <w:num w:numId="95">
    <w:abstractNumId w:val="85"/>
  </w:num>
  <w:num w:numId="96">
    <w:abstractNumId w:val="58"/>
  </w:num>
  <w:num w:numId="97">
    <w:abstractNumId w:val="70"/>
  </w:num>
  <w:num w:numId="98">
    <w:abstractNumId w:val="44"/>
  </w:num>
  <w:num w:numId="99">
    <w:abstractNumId w:val="32"/>
  </w:num>
  <w:num w:numId="100">
    <w:abstractNumId w:val="36"/>
  </w:num>
  <w:num w:numId="101">
    <w:abstractNumId w:val="30"/>
  </w:num>
  <w:num w:numId="102">
    <w:abstractNumId w:val="79"/>
  </w:num>
  <w:num w:numId="103">
    <w:abstractNumId w:val="77"/>
  </w:num>
  <w:num w:numId="104">
    <w:abstractNumId w:val="13"/>
  </w:num>
  <w:num w:numId="105">
    <w:abstractNumId w:val="1"/>
  </w:num>
  <w:num w:numId="106">
    <w:abstractNumId w:val="60"/>
  </w:num>
  <w:num w:numId="107">
    <w:abstractNumId w:val="31"/>
  </w:num>
  <w:num w:numId="108">
    <w:abstractNumId w:val="15"/>
  </w:num>
  <w:num w:numId="109">
    <w:abstractNumId w:val="81"/>
  </w:num>
  <w:num w:numId="110">
    <w:abstractNumId w:val="66"/>
  </w:num>
  <w:num w:numId="111">
    <w:abstractNumId w:val="61"/>
  </w:num>
  <w:num w:numId="112">
    <w:abstractNumId w:val="53"/>
  </w:num>
  <w:num w:numId="113">
    <w:abstractNumId w:val="19"/>
  </w:num>
  <w:num w:numId="114">
    <w:abstractNumId w:val="62"/>
  </w:num>
  <w:num w:numId="115">
    <w:abstractNumId w:val="10"/>
  </w:num>
  <w:num w:numId="116">
    <w:abstractNumId w:val="51"/>
  </w:num>
  <w:num w:numId="117">
    <w:abstractNumId w:val="78"/>
  </w:num>
  <w:num w:numId="118">
    <w:abstractNumId w:val="64"/>
  </w:num>
  <w:num w:numId="119">
    <w:abstractNumId w:val="9"/>
    <w:lvlOverride w:ilvl="0">
      <w:startOverride w:val="1"/>
    </w:lvlOverride>
  </w:num>
  <w:numIdMacAtCleanup w:val="1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Verze_sablony" w:val="2.1"/>
  </w:docVars>
  <w:rsids>
    <w:rsidRoot w:val="00565CC6"/>
    <w:rsid w:val="00003060"/>
    <w:rsid w:val="00003D8E"/>
    <w:rsid w:val="00005FA3"/>
    <w:rsid w:val="0000688D"/>
    <w:rsid w:val="00007964"/>
    <w:rsid w:val="000079CD"/>
    <w:rsid w:val="000108D8"/>
    <w:rsid w:val="000109AE"/>
    <w:rsid w:val="000114CA"/>
    <w:rsid w:val="00011F33"/>
    <w:rsid w:val="00011FA2"/>
    <w:rsid w:val="0001225B"/>
    <w:rsid w:val="00012DFA"/>
    <w:rsid w:val="0001352B"/>
    <w:rsid w:val="00013A71"/>
    <w:rsid w:val="00016D41"/>
    <w:rsid w:val="000173FA"/>
    <w:rsid w:val="00017F2A"/>
    <w:rsid w:val="00020C04"/>
    <w:rsid w:val="00021B51"/>
    <w:rsid w:val="00025220"/>
    <w:rsid w:val="00025BDD"/>
    <w:rsid w:val="0002660B"/>
    <w:rsid w:val="000277E0"/>
    <w:rsid w:val="000301C6"/>
    <w:rsid w:val="000313DC"/>
    <w:rsid w:val="00033134"/>
    <w:rsid w:val="000331B9"/>
    <w:rsid w:val="00033DBB"/>
    <w:rsid w:val="00033E43"/>
    <w:rsid w:val="00035DEC"/>
    <w:rsid w:val="00036192"/>
    <w:rsid w:val="00036DC5"/>
    <w:rsid w:val="00042A97"/>
    <w:rsid w:val="00042AD7"/>
    <w:rsid w:val="00042AFA"/>
    <w:rsid w:val="00042CE3"/>
    <w:rsid w:val="000455F2"/>
    <w:rsid w:val="00046B33"/>
    <w:rsid w:val="00046B90"/>
    <w:rsid w:val="0004713F"/>
    <w:rsid w:val="000507C8"/>
    <w:rsid w:val="000508C8"/>
    <w:rsid w:val="000525F8"/>
    <w:rsid w:val="0005289C"/>
    <w:rsid w:val="0005362B"/>
    <w:rsid w:val="000543EB"/>
    <w:rsid w:val="00054F8B"/>
    <w:rsid w:val="00056432"/>
    <w:rsid w:val="00056589"/>
    <w:rsid w:val="00057335"/>
    <w:rsid w:val="0005773C"/>
    <w:rsid w:val="000608E3"/>
    <w:rsid w:val="00062702"/>
    <w:rsid w:val="000628EE"/>
    <w:rsid w:val="000635FE"/>
    <w:rsid w:val="00065FFC"/>
    <w:rsid w:val="000678A5"/>
    <w:rsid w:val="000703A5"/>
    <w:rsid w:val="000714BF"/>
    <w:rsid w:val="0007253A"/>
    <w:rsid w:val="00072EF4"/>
    <w:rsid w:val="0007723A"/>
    <w:rsid w:val="00077662"/>
    <w:rsid w:val="00077E19"/>
    <w:rsid w:val="00080B47"/>
    <w:rsid w:val="00081F36"/>
    <w:rsid w:val="00082895"/>
    <w:rsid w:val="00082FD8"/>
    <w:rsid w:val="000839DE"/>
    <w:rsid w:val="00083E08"/>
    <w:rsid w:val="0008406F"/>
    <w:rsid w:val="00084262"/>
    <w:rsid w:val="00084398"/>
    <w:rsid w:val="00085336"/>
    <w:rsid w:val="00086976"/>
    <w:rsid w:val="00090D31"/>
    <w:rsid w:val="0009181E"/>
    <w:rsid w:val="00092001"/>
    <w:rsid w:val="00093C37"/>
    <w:rsid w:val="00095354"/>
    <w:rsid w:val="00095BF6"/>
    <w:rsid w:val="000968B3"/>
    <w:rsid w:val="00096AAA"/>
    <w:rsid w:val="00096C62"/>
    <w:rsid w:val="000975D9"/>
    <w:rsid w:val="000A028A"/>
    <w:rsid w:val="000A09A3"/>
    <w:rsid w:val="000A1826"/>
    <w:rsid w:val="000A2329"/>
    <w:rsid w:val="000A2B2B"/>
    <w:rsid w:val="000A4342"/>
    <w:rsid w:val="000A4435"/>
    <w:rsid w:val="000A4B5A"/>
    <w:rsid w:val="000A57EA"/>
    <w:rsid w:val="000A7D2A"/>
    <w:rsid w:val="000B11F2"/>
    <w:rsid w:val="000B1E1C"/>
    <w:rsid w:val="000B2FA8"/>
    <w:rsid w:val="000B3A9A"/>
    <w:rsid w:val="000B4343"/>
    <w:rsid w:val="000B4E7C"/>
    <w:rsid w:val="000B53BB"/>
    <w:rsid w:val="000B7096"/>
    <w:rsid w:val="000B77CF"/>
    <w:rsid w:val="000B7CB3"/>
    <w:rsid w:val="000C05DF"/>
    <w:rsid w:val="000C4164"/>
    <w:rsid w:val="000C517F"/>
    <w:rsid w:val="000C5F4C"/>
    <w:rsid w:val="000C6FA5"/>
    <w:rsid w:val="000D0560"/>
    <w:rsid w:val="000D0838"/>
    <w:rsid w:val="000D1EB5"/>
    <w:rsid w:val="000D4B95"/>
    <w:rsid w:val="000D68BB"/>
    <w:rsid w:val="000E035A"/>
    <w:rsid w:val="000E0F95"/>
    <w:rsid w:val="000E12F4"/>
    <w:rsid w:val="000E4FFC"/>
    <w:rsid w:val="000E65B3"/>
    <w:rsid w:val="000F0B94"/>
    <w:rsid w:val="000F0FDB"/>
    <w:rsid w:val="000F17F8"/>
    <w:rsid w:val="000F1D1B"/>
    <w:rsid w:val="000F2010"/>
    <w:rsid w:val="000F2F6C"/>
    <w:rsid w:val="000F4417"/>
    <w:rsid w:val="000F4644"/>
    <w:rsid w:val="000F4CB7"/>
    <w:rsid w:val="000F51E1"/>
    <w:rsid w:val="000F52C1"/>
    <w:rsid w:val="000F6240"/>
    <w:rsid w:val="000F633B"/>
    <w:rsid w:val="000F65ED"/>
    <w:rsid w:val="000F79DF"/>
    <w:rsid w:val="0010005C"/>
    <w:rsid w:val="0010046A"/>
    <w:rsid w:val="00100A58"/>
    <w:rsid w:val="00100CEF"/>
    <w:rsid w:val="0010404B"/>
    <w:rsid w:val="00104CEE"/>
    <w:rsid w:val="00105312"/>
    <w:rsid w:val="001059C2"/>
    <w:rsid w:val="0010636F"/>
    <w:rsid w:val="00106767"/>
    <w:rsid w:val="00107EF3"/>
    <w:rsid w:val="00110385"/>
    <w:rsid w:val="00110C62"/>
    <w:rsid w:val="00110C84"/>
    <w:rsid w:val="00111273"/>
    <w:rsid w:val="00111D27"/>
    <w:rsid w:val="00112158"/>
    <w:rsid w:val="00113663"/>
    <w:rsid w:val="00113C83"/>
    <w:rsid w:val="001147BF"/>
    <w:rsid w:val="0011499E"/>
    <w:rsid w:val="001154AD"/>
    <w:rsid w:val="00115833"/>
    <w:rsid w:val="00115EA6"/>
    <w:rsid w:val="00117247"/>
    <w:rsid w:val="0012032F"/>
    <w:rsid w:val="00121BEF"/>
    <w:rsid w:val="00121C90"/>
    <w:rsid w:val="00122A98"/>
    <w:rsid w:val="0012422C"/>
    <w:rsid w:val="00124BF7"/>
    <w:rsid w:val="00126CC4"/>
    <w:rsid w:val="0012726B"/>
    <w:rsid w:val="0012760E"/>
    <w:rsid w:val="00130AB1"/>
    <w:rsid w:val="00130B0F"/>
    <w:rsid w:val="0013212A"/>
    <w:rsid w:val="00133FC9"/>
    <w:rsid w:val="001373AB"/>
    <w:rsid w:val="00137D8D"/>
    <w:rsid w:val="001400D9"/>
    <w:rsid w:val="0014107C"/>
    <w:rsid w:val="001410F7"/>
    <w:rsid w:val="0014160A"/>
    <w:rsid w:val="00141A85"/>
    <w:rsid w:val="00141A8E"/>
    <w:rsid w:val="001423BF"/>
    <w:rsid w:val="00142506"/>
    <w:rsid w:val="00142AAC"/>
    <w:rsid w:val="0014566E"/>
    <w:rsid w:val="001464AB"/>
    <w:rsid w:val="00147499"/>
    <w:rsid w:val="0015195A"/>
    <w:rsid w:val="00151F98"/>
    <w:rsid w:val="00152BCB"/>
    <w:rsid w:val="00152DFE"/>
    <w:rsid w:val="0015526F"/>
    <w:rsid w:val="001579A4"/>
    <w:rsid w:val="0016176E"/>
    <w:rsid w:val="00162A41"/>
    <w:rsid w:val="00163DCA"/>
    <w:rsid w:val="0016621D"/>
    <w:rsid w:val="00166A70"/>
    <w:rsid w:val="0017179A"/>
    <w:rsid w:val="00171B43"/>
    <w:rsid w:val="00171D47"/>
    <w:rsid w:val="00172E47"/>
    <w:rsid w:val="00172F99"/>
    <w:rsid w:val="00174DE8"/>
    <w:rsid w:val="0017536F"/>
    <w:rsid w:val="00177DE0"/>
    <w:rsid w:val="00180810"/>
    <w:rsid w:val="001828E5"/>
    <w:rsid w:val="00184EE5"/>
    <w:rsid w:val="001854CC"/>
    <w:rsid w:val="00185F57"/>
    <w:rsid w:val="00186328"/>
    <w:rsid w:val="0018646C"/>
    <w:rsid w:val="0018653D"/>
    <w:rsid w:val="00187EDF"/>
    <w:rsid w:val="00190C6B"/>
    <w:rsid w:val="0019291F"/>
    <w:rsid w:val="0019307F"/>
    <w:rsid w:val="001940D7"/>
    <w:rsid w:val="001962D9"/>
    <w:rsid w:val="00196C6D"/>
    <w:rsid w:val="00197E70"/>
    <w:rsid w:val="001A0DE6"/>
    <w:rsid w:val="001A1121"/>
    <w:rsid w:val="001A19E8"/>
    <w:rsid w:val="001A2A15"/>
    <w:rsid w:val="001A34AE"/>
    <w:rsid w:val="001A3F7B"/>
    <w:rsid w:val="001A67E8"/>
    <w:rsid w:val="001A6C40"/>
    <w:rsid w:val="001A6FB6"/>
    <w:rsid w:val="001B189D"/>
    <w:rsid w:val="001B1FA0"/>
    <w:rsid w:val="001B3656"/>
    <w:rsid w:val="001B377A"/>
    <w:rsid w:val="001B6AD9"/>
    <w:rsid w:val="001B71A7"/>
    <w:rsid w:val="001B71F5"/>
    <w:rsid w:val="001B7822"/>
    <w:rsid w:val="001B7EBB"/>
    <w:rsid w:val="001C0878"/>
    <w:rsid w:val="001C0B90"/>
    <w:rsid w:val="001C1F72"/>
    <w:rsid w:val="001C22F4"/>
    <w:rsid w:val="001C463F"/>
    <w:rsid w:val="001C549D"/>
    <w:rsid w:val="001C5CBF"/>
    <w:rsid w:val="001C7A8E"/>
    <w:rsid w:val="001D0182"/>
    <w:rsid w:val="001D1381"/>
    <w:rsid w:val="001D162C"/>
    <w:rsid w:val="001D1C7C"/>
    <w:rsid w:val="001D3FCC"/>
    <w:rsid w:val="001D587C"/>
    <w:rsid w:val="001D61BF"/>
    <w:rsid w:val="001E05CB"/>
    <w:rsid w:val="001E3294"/>
    <w:rsid w:val="001E3943"/>
    <w:rsid w:val="001E5F75"/>
    <w:rsid w:val="001F10A2"/>
    <w:rsid w:val="001F21FF"/>
    <w:rsid w:val="001F4664"/>
    <w:rsid w:val="001F4E3C"/>
    <w:rsid w:val="001F5300"/>
    <w:rsid w:val="001F5755"/>
    <w:rsid w:val="001F6250"/>
    <w:rsid w:val="00205144"/>
    <w:rsid w:val="002051A6"/>
    <w:rsid w:val="00206175"/>
    <w:rsid w:val="00206C87"/>
    <w:rsid w:val="00212AB8"/>
    <w:rsid w:val="00212EE3"/>
    <w:rsid w:val="0021464C"/>
    <w:rsid w:val="0021512C"/>
    <w:rsid w:val="00221D22"/>
    <w:rsid w:val="00223736"/>
    <w:rsid w:val="00224057"/>
    <w:rsid w:val="00224E2E"/>
    <w:rsid w:val="002254AF"/>
    <w:rsid w:val="00225554"/>
    <w:rsid w:val="00226242"/>
    <w:rsid w:val="00226966"/>
    <w:rsid w:val="0022706A"/>
    <w:rsid w:val="002275AB"/>
    <w:rsid w:val="0022781D"/>
    <w:rsid w:val="0023064E"/>
    <w:rsid w:val="0023109E"/>
    <w:rsid w:val="00232198"/>
    <w:rsid w:val="002326F0"/>
    <w:rsid w:val="002339AF"/>
    <w:rsid w:val="00234956"/>
    <w:rsid w:val="00234E4D"/>
    <w:rsid w:val="0023590A"/>
    <w:rsid w:val="002379A1"/>
    <w:rsid w:val="002416AD"/>
    <w:rsid w:val="00246E11"/>
    <w:rsid w:val="00247C4D"/>
    <w:rsid w:val="00250F58"/>
    <w:rsid w:val="00251143"/>
    <w:rsid w:val="00251217"/>
    <w:rsid w:val="00252AB2"/>
    <w:rsid w:val="00253982"/>
    <w:rsid w:val="00254109"/>
    <w:rsid w:val="00254872"/>
    <w:rsid w:val="00254A14"/>
    <w:rsid w:val="0025527B"/>
    <w:rsid w:val="00255B16"/>
    <w:rsid w:val="00255DC0"/>
    <w:rsid w:val="002561FF"/>
    <w:rsid w:val="00256F6A"/>
    <w:rsid w:val="00257343"/>
    <w:rsid w:val="00260507"/>
    <w:rsid w:val="00260A64"/>
    <w:rsid w:val="00262039"/>
    <w:rsid w:val="00262912"/>
    <w:rsid w:val="0026596E"/>
    <w:rsid w:val="00270494"/>
    <w:rsid w:val="00270847"/>
    <w:rsid w:val="00270B0C"/>
    <w:rsid w:val="0027257D"/>
    <w:rsid w:val="0027264A"/>
    <w:rsid w:val="0027401F"/>
    <w:rsid w:val="002740D9"/>
    <w:rsid w:val="0027563B"/>
    <w:rsid w:val="0027605D"/>
    <w:rsid w:val="0027676A"/>
    <w:rsid w:val="00276FA1"/>
    <w:rsid w:val="00276FE7"/>
    <w:rsid w:val="00277C96"/>
    <w:rsid w:val="00280BAB"/>
    <w:rsid w:val="00280CCA"/>
    <w:rsid w:val="00281E61"/>
    <w:rsid w:val="00282EF5"/>
    <w:rsid w:val="002852B0"/>
    <w:rsid w:val="00286E9D"/>
    <w:rsid w:val="0028753F"/>
    <w:rsid w:val="0028776D"/>
    <w:rsid w:val="00290128"/>
    <w:rsid w:val="00290372"/>
    <w:rsid w:val="00290835"/>
    <w:rsid w:val="0029281B"/>
    <w:rsid w:val="002928EC"/>
    <w:rsid w:val="00292E26"/>
    <w:rsid w:val="00293B57"/>
    <w:rsid w:val="00293BB0"/>
    <w:rsid w:val="00293FD1"/>
    <w:rsid w:val="00294555"/>
    <w:rsid w:val="00294F2A"/>
    <w:rsid w:val="0029505E"/>
    <w:rsid w:val="0029517C"/>
    <w:rsid w:val="00297C61"/>
    <w:rsid w:val="002A0968"/>
    <w:rsid w:val="002A16F4"/>
    <w:rsid w:val="002A2716"/>
    <w:rsid w:val="002A34FA"/>
    <w:rsid w:val="002A4088"/>
    <w:rsid w:val="002A56EC"/>
    <w:rsid w:val="002A6066"/>
    <w:rsid w:val="002A7276"/>
    <w:rsid w:val="002A77CB"/>
    <w:rsid w:val="002B0464"/>
    <w:rsid w:val="002B225B"/>
    <w:rsid w:val="002B2BA9"/>
    <w:rsid w:val="002B2CB0"/>
    <w:rsid w:val="002B362D"/>
    <w:rsid w:val="002B3917"/>
    <w:rsid w:val="002B4A82"/>
    <w:rsid w:val="002B4DF2"/>
    <w:rsid w:val="002B593C"/>
    <w:rsid w:val="002B6B1F"/>
    <w:rsid w:val="002B7327"/>
    <w:rsid w:val="002B7939"/>
    <w:rsid w:val="002C0E1A"/>
    <w:rsid w:val="002C2DDB"/>
    <w:rsid w:val="002C4437"/>
    <w:rsid w:val="002C4A06"/>
    <w:rsid w:val="002C51AD"/>
    <w:rsid w:val="002C57EE"/>
    <w:rsid w:val="002C5AAE"/>
    <w:rsid w:val="002C5DA7"/>
    <w:rsid w:val="002D2AC7"/>
    <w:rsid w:val="002D53AA"/>
    <w:rsid w:val="002D6665"/>
    <w:rsid w:val="002D669B"/>
    <w:rsid w:val="002E0EA8"/>
    <w:rsid w:val="002E16CF"/>
    <w:rsid w:val="002E6A0E"/>
    <w:rsid w:val="002E6A39"/>
    <w:rsid w:val="002E7668"/>
    <w:rsid w:val="002E77EC"/>
    <w:rsid w:val="002F0551"/>
    <w:rsid w:val="002F06B2"/>
    <w:rsid w:val="002F1C27"/>
    <w:rsid w:val="002F1EFD"/>
    <w:rsid w:val="002F2DC5"/>
    <w:rsid w:val="002F3856"/>
    <w:rsid w:val="002F39BA"/>
    <w:rsid w:val="002F425F"/>
    <w:rsid w:val="002F6E6B"/>
    <w:rsid w:val="002F6E9D"/>
    <w:rsid w:val="003027B5"/>
    <w:rsid w:val="00302FB0"/>
    <w:rsid w:val="00303298"/>
    <w:rsid w:val="003036F2"/>
    <w:rsid w:val="003049D6"/>
    <w:rsid w:val="00305960"/>
    <w:rsid w:val="00310156"/>
    <w:rsid w:val="00311BC7"/>
    <w:rsid w:val="003132DD"/>
    <w:rsid w:val="00317493"/>
    <w:rsid w:val="00317F0A"/>
    <w:rsid w:val="00320946"/>
    <w:rsid w:val="0032262B"/>
    <w:rsid w:val="00323AE6"/>
    <w:rsid w:val="00324112"/>
    <w:rsid w:val="003249FB"/>
    <w:rsid w:val="00324FD6"/>
    <w:rsid w:val="0032548E"/>
    <w:rsid w:val="00326046"/>
    <w:rsid w:val="00326A4C"/>
    <w:rsid w:val="00326E3B"/>
    <w:rsid w:val="00327829"/>
    <w:rsid w:val="0033069A"/>
    <w:rsid w:val="003311DD"/>
    <w:rsid w:val="003335F7"/>
    <w:rsid w:val="00334668"/>
    <w:rsid w:val="00336423"/>
    <w:rsid w:val="003378E3"/>
    <w:rsid w:val="003378F9"/>
    <w:rsid w:val="0034081C"/>
    <w:rsid w:val="003418C1"/>
    <w:rsid w:val="00341CD6"/>
    <w:rsid w:val="00342207"/>
    <w:rsid w:val="00343E30"/>
    <w:rsid w:val="0034641C"/>
    <w:rsid w:val="003471C4"/>
    <w:rsid w:val="00347275"/>
    <w:rsid w:val="00347DE7"/>
    <w:rsid w:val="003503E2"/>
    <w:rsid w:val="00350EDD"/>
    <w:rsid w:val="0035227A"/>
    <w:rsid w:val="0035270B"/>
    <w:rsid w:val="003547AB"/>
    <w:rsid w:val="00355BFF"/>
    <w:rsid w:val="00355E8D"/>
    <w:rsid w:val="00357886"/>
    <w:rsid w:val="003600DF"/>
    <w:rsid w:val="00361EAF"/>
    <w:rsid w:val="00361FBC"/>
    <w:rsid w:val="00362B06"/>
    <w:rsid w:val="00363D0B"/>
    <w:rsid w:val="0036459F"/>
    <w:rsid w:val="00365194"/>
    <w:rsid w:val="003661AC"/>
    <w:rsid w:val="00366BAE"/>
    <w:rsid w:val="003707F8"/>
    <w:rsid w:val="00370FD9"/>
    <w:rsid w:val="0037105E"/>
    <w:rsid w:val="0037134D"/>
    <w:rsid w:val="00372C0E"/>
    <w:rsid w:val="00373E0C"/>
    <w:rsid w:val="00374663"/>
    <w:rsid w:val="00374FC6"/>
    <w:rsid w:val="00375122"/>
    <w:rsid w:val="0037610D"/>
    <w:rsid w:val="0037717B"/>
    <w:rsid w:val="0037769D"/>
    <w:rsid w:val="00380753"/>
    <w:rsid w:val="00380E39"/>
    <w:rsid w:val="00382309"/>
    <w:rsid w:val="0038340C"/>
    <w:rsid w:val="00385269"/>
    <w:rsid w:val="0038774E"/>
    <w:rsid w:val="00392C8A"/>
    <w:rsid w:val="00392FE2"/>
    <w:rsid w:val="0039314E"/>
    <w:rsid w:val="0039581B"/>
    <w:rsid w:val="00396F1B"/>
    <w:rsid w:val="003A0F70"/>
    <w:rsid w:val="003A32B0"/>
    <w:rsid w:val="003A3F9C"/>
    <w:rsid w:val="003A5A23"/>
    <w:rsid w:val="003A6DA5"/>
    <w:rsid w:val="003A73F0"/>
    <w:rsid w:val="003A75D8"/>
    <w:rsid w:val="003B03BB"/>
    <w:rsid w:val="003B0C0D"/>
    <w:rsid w:val="003B2926"/>
    <w:rsid w:val="003B390D"/>
    <w:rsid w:val="003B4ADF"/>
    <w:rsid w:val="003B4C69"/>
    <w:rsid w:val="003B518E"/>
    <w:rsid w:val="003B5611"/>
    <w:rsid w:val="003B650D"/>
    <w:rsid w:val="003C0C69"/>
    <w:rsid w:val="003C2BB9"/>
    <w:rsid w:val="003C2C6F"/>
    <w:rsid w:val="003C3218"/>
    <w:rsid w:val="003C3F9D"/>
    <w:rsid w:val="003C48D2"/>
    <w:rsid w:val="003C4C8F"/>
    <w:rsid w:val="003C5707"/>
    <w:rsid w:val="003C5838"/>
    <w:rsid w:val="003C61E1"/>
    <w:rsid w:val="003C6398"/>
    <w:rsid w:val="003C7642"/>
    <w:rsid w:val="003D3C6A"/>
    <w:rsid w:val="003D56D6"/>
    <w:rsid w:val="003D7BC6"/>
    <w:rsid w:val="003E0A1B"/>
    <w:rsid w:val="003E1C13"/>
    <w:rsid w:val="003E2501"/>
    <w:rsid w:val="003E2C43"/>
    <w:rsid w:val="003E682F"/>
    <w:rsid w:val="003F029C"/>
    <w:rsid w:val="003F06F6"/>
    <w:rsid w:val="003F3184"/>
    <w:rsid w:val="003F392E"/>
    <w:rsid w:val="003F39F8"/>
    <w:rsid w:val="003F71E2"/>
    <w:rsid w:val="003F7389"/>
    <w:rsid w:val="003F73AB"/>
    <w:rsid w:val="003F7B95"/>
    <w:rsid w:val="003F7E61"/>
    <w:rsid w:val="00400779"/>
    <w:rsid w:val="004013CA"/>
    <w:rsid w:val="00402597"/>
    <w:rsid w:val="004033BC"/>
    <w:rsid w:val="004037C8"/>
    <w:rsid w:val="004039CA"/>
    <w:rsid w:val="00403B29"/>
    <w:rsid w:val="0040590D"/>
    <w:rsid w:val="00405AFE"/>
    <w:rsid w:val="00405B7C"/>
    <w:rsid w:val="00405E5B"/>
    <w:rsid w:val="0040627B"/>
    <w:rsid w:val="00407E5E"/>
    <w:rsid w:val="004117DD"/>
    <w:rsid w:val="004124A8"/>
    <w:rsid w:val="00412911"/>
    <w:rsid w:val="00413E21"/>
    <w:rsid w:val="00414B89"/>
    <w:rsid w:val="00415198"/>
    <w:rsid w:val="004153F8"/>
    <w:rsid w:val="0041646F"/>
    <w:rsid w:val="004167AC"/>
    <w:rsid w:val="0042119E"/>
    <w:rsid w:val="004212CC"/>
    <w:rsid w:val="00421594"/>
    <w:rsid w:val="00421BEC"/>
    <w:rsid w:val="00426D8B"/>
    <w:rsid w:val="004275AA"/>
    <w:rsid w:val="00431BE7"/>
    <w:rsid w:val="0043262E"/>
    <w:rsid w:val="0043280B"/>
    <w:rsid w:val="00432AB7"/>
    <w:rsid w:val="00433B19"/>
    <w:rsid w:val="00433BD5"/>
    <w:rsid w:val="0043425C"/>
    <w:rsid w:val="004345A8"/>
    <w:rsid w:val="0043529F"/>
    <w:rsid w:val="0043742F"/>
    <w:rsid w:val="00441D69"/>
    <w:rsid w:val="00442516"/>
    <w:rsid w:val="004426EA"/>
    <w:rsid w:val="00442D61"/>
    <w:rsid w:val="0044324E"/>
    <w:rsid w:val="00446257"/>
    <w:rsid w:val="00447139"/>
    <w:rsid w:val="00451837"/>
    <w:rsid w:val="004535BF"/>
    <w:rsid w:val="00456C09"/>
    <w:rsid w:val="004573ED"/>
    <w:rsid w:val="00460278"/>
    <w:rsid w:val="00461538"/>
    <w:rsid w:val="004628FD"/>
    <w:rsid w:val="004645E5"/>
    <w:rsid w:val="00465D55"/>
    <w:rsid w:val="00466DD0"/>
    <w:rsid w:val="0047139F"/>
    <w:rsid w:val="004714AC"/>
    <w:rsid w:val="004727DF"/>
    <w:rsid w:val="00474E5F"/>
    <w:rsid w:val="00474EC1"/>
    <w:rsid w:val="00476569"/>
    <w:rsid w:val="00476EC5"/>
    <w:rsid w:val="00477CAE"/>
    <w:rsid w:val="00481DD5"/>
    <w:rsid w:val="00482947"/>
    <w:rsid w:val="0048318D"/>
    <w:rsid w:val="00483748"/>
    <w:rsid w:val="004861BD"/>
    <w:rsid w:val="00486EC0"/>
    <w:rsid w:val="00491E0E"/>
    <w:rsid w:val="00492588"/>
    <w:rsid w:val="00495A62"/>
    <w:rsid w:val="0049720B"/>
    <w:rsid w:val="004A0B44"/>
    <w:rsid w:val="004A12B7"/>
    <w:rsid w:val="004A31D6"/>
    <w:rsid w:val="004A35AE"/>
    <w:rsid w:val="004A501D"/>
    <w:rsid w:val="004A63F6"/>
    <w:rsid w:val="004A6495"/>
    <w:rsid w:val="004A6C53"/>
    <w:rsid w:val="004A6F87"/>
    <w:rsid w:val="004A7213"/>
    <w:rsid w:val="004A7D25"/>
    <w:rsid w:val="004A7DF0"/>
    <w:rsid w:val="004B0341"/>
    <w:rsid w:val="004B2CD5"/>
    <w:rsid w:val="004B3F6B"/>
    <w:rsid w:val="004B40F8"/>
    <w:rsid w:val="004B4753"/>
    <w:rsid w:val="004B5359"/>
    <w:rsid w:val="004B613E"/>
    <w:rsid w:val="004B6330"/>
    <w:rsid w:val="004B66CE"/>
    <w:rsid w:val="004B6CA5"/>
    <w:rsid w:val="004B79A5"/>
    <w:rsid w:val="004C18F9"/>
    <w:rsid w:val="004C1C8E"/>
    <w:rsid w:val="004C2E8D"/>
    <w:rsid w:val="004C5B84"/>
    <w:rsid w:val="004C5CDC"/>
    <w:rsid w:val="004C5CF5"/>
    <w:rsid w:val="004D151F"/>
    <w:rsid w:val="004D31C6"/>
    <w:rsid w:val="004D3861"/>
    <w:rsid w:val="004D41A9"/>
    <w:rsid w:val="004D51D3"/>
    <w:rsid w:val="004D5D17"/>
    <w:rsid w:val="004D67AC"/>
    <w:rsid w:val="004D6C99"/>
    <w:rsid w:val="004D783E"/>
    <w:rsid w:val="004E1069"/>
    <w:rsid w:val="004E1253"/>
    <w:rsid w:val="004E1654"/>
    <w:rsid w:val="004E1DEF"/>
    <w:rsid w:val="004E24C9"/>
    <w:rsid w:val="004E270A"/>
    <w:rsid w:val="004E5496"/>
    <w:rsid w:val="004E594D"/>
    <w:rsid w:val="004E5C00"/>
    <w:rsid w:val="004E619E"/>
    <w:rsid w:val="004E61B3"/>
    <w:rsid w:val="004E63FB"/>
    <w:rsid w:val="004E6674"/>
    <w:rsid w:val="004E69C4"/>
    <w:rsid w:val="004E7B6F"/>
    <w:rsid w:val="004E7D74"/>
    <w:rsid w:val="004E7FE2"/>
    <w:rsid w:val="004F1BF9"/>
    <w:rsid w:val="004F6055"/>
    <w:rsid w:val="004F64B6"/>
    <w:rsid w:val="004F70D9"/>
    <w:rsid w:val="004F7434"/>
    <w:rsid w:val="00500085"/>
    <w:rsid w:val="00500951"/>
    <w:rsid w:val="00500EE8"/>
    <w:rsid w:val="00501DF9"/>
    <w:rsid w:val="00502E1C"/>
    <w:rsid w:val="00505C29"/>
    <w:rsid w:val="00506485"/>
    <w:rsid w:val="00507BC2"/>
    <w:rsid w:val="00510272"/>
    <w:rsid w:val="00512417"/>
    <w:rsid w:val="00512BED"/>
    <w:rsid w:val="00512C34"/>
    <w:rsid w:val="00513E1B"/>
    <w:rsid w:val="00516F49"/>
    <w:rsid w:val="0051730C"/>
    <w:rsid w:val="005218A8"/>
    <w:rsid w:val="005228DD"/>
    <w:rsid w:val="005229D4"/>
    <w:rsid w:val="00522AFE"/>
    <w:rsid w:val="00525872"/>
    <w:rsid w:val="0052652A"/>
    <w:rsid w:val="00530502"/>
    <w:rsid w:val="0053087E"/>
    <w:rsid w:val="00531157"/>
    <w:rsid w:val="0053284D"/>
    <w:rsid w:val="00533FDA"/>
    <w:rsid w:val="00534433"/>
    <w:rsid w:val="00540F2A"/>
    <w:rsid w:val="0054260E"/>
    <w:rsid w:val="00542830"/>
    <w:rsid w:val="00542F71"/>
    <w:rsid w:val="00543133"/>
    <w:rsid w:val="005431FB"/>
    <w:rsid w:val="005435A7"/>
    <w:rsid w:val="0054497A"/>
    <w:rsid w:val="00544A25"/>
    <w:rsid w:val="00544EDC"/>
    <w:rsid w:val="00545043"/>
    <w:rsid w:val="00545C28"/>
    <w:rsid w:val="005464BB"/>
    <w:rsid w:val="00550078"/>
    <w:rsid w:val="00552DA5"/>
    <w:rsid w:val="005540EC"/>
    <w:rsid w:val="00554EEC"/>
    <w:rsid w:val="00554FCF"/>
    <w:rsid w:val="00555214"/>
    <w:rsid w:val="00555B8C"/>
    <w:rsid w:val="00556127"/>
    <w:rsid w:val="00560922"/>
    <w:rsid w:val="00562893"/>
    <w:rsid w:val="00563F5C"/>
    <w:rsid w:val="00564B1C"/>
    <w:rsid w:val="00564CAD"/>
    <w:rsid w:val="00565CC6"/>
    <w:rsid w:val="0056648F"/>
    <w:rsid w:val="00566961"/>
    <w:rsid w:val="00566EDF"/>
    <w:rsid w:val="00567E37"/>
    <w:rsid w:val="005705D7"/>
    <w:rsid w:val="005711DA"/>
    <w:rsid w:val="00571EFB"/>
    <w:rsid w:val="005743EB"/>
    <w:rsid w:val="005761EC"/>
    <w:rsid w:val="005766F6"/>
    <w:rsid w:val="00581E03"/>
    <w:rsid w:val="00583852"/>
    <w:rsid w:val="00584735"/>
    <w:rsid w:val="00584956"/>
    <w:rsid w:val="00585E87"/>
    <w:rsid w:val="005907BE"/>
    <w:rsid w:val="00590C46"/>
    <w:rsid w:val="005928B7"/>
    <w:rsid w:val="00593239"/>
    <w:rsid w:val="00594504"/>
    <w:rsid w:val="005955D4"/>
    <w:rsid w:val="00595833"/>
    <w:rsid w:val="00596FDE"/>
    <w:rsid w:val="0059733A"/>
    <w:rsid w:val="0059773A"/>
    <w:rsid w:val="005A09B0"/>
    <w:rsid w:val="005A10E2"/>
    <w:rsid w:val="005A126B"/>
    <w:rsid w:val="005A14D5"/>
    <w:rsid w:val="005A497B"/>
    <w:rsid w:val="005A557E"/>
    <w:rsid w:val="005A5730"/>
    <w:rsid w:val="005A6EB2"/>
    <w:rsid w:val="005A70CD"/>
    <w:rsid w:val="005B04C1"/>
    <w:rsid w:val="005B06C1"/>
    <w:rsid w:val="005B1E1E"/>
    <w:rsid w:val="005B37DF"/>
    <w:rsid w:val="005B3BDE"/>
    <w:rsid w:val="005B5727"/>
    <w:rsid w:val="005C080F"/>
    <w:rsid w:val="005C23B8"/>
    <w:rsid w:val="005C39C3"/>
    <w:rsid w:val="005C3A23"/>
    <w:rsid w:val="005C5155"/>
    <w:rsid w:val="005C519B"/>
    <w:rsid w:val="005C7770"/>
    <w:rsid w:val="005D00CE"/>
    <w:rsid w:val="005D0308"/>
    <w:rsid w:val="005D3499"/>
    <w:rsid w:val="005D3C39"/>
    <w:rsid w:val="005D41E8"/>
    <w:rsid w:val="005D575C"/>
    <w:rsid w:val="005D5BF0"/>
    <w:rsid w:val="005D6554"/>
    <w:rsid w:val="005D7F65"/>
    <w:rsid w:val="005E0181"/>
    <w:rsid w:val="005E04E5"/>
    <w:rsid w:val="005E1CE0"/>
    <w:rsid w:val="005E2093"/>
    <w:rsid w:val="005E24F0"/>
    <w:rsid w:val="005E4C52"/>
    <w:rsid w:val="005E5975"/>
    <w:rsid w:val="005E5AE7"/>
    <w:rsid w:val="005E680E"/>
    <w:rsid w:val="005E6918"/>
    <w:rsid w:val="005E6CD2"/>
    <w:rsid w:val="005E7B7F"/>
    <w:rsid w:val="005F0205"/>
    <w:rsid w:val="005F3F4B"/>
    <w:rsid w:val="005F4362"/>
    <w:rsid w:val="005F55A1"/>
    <w:rsid w:val="005F55AF"/>
    <w:rsid w:val="005F601D"/>
    <w:rsid w:val="005F65C2"/>
    <w:rsid w:val="005F703B"/>
    <w:rsid w:val="005F7393"/>
    <w:rsid w:val="00601377"/>
    <w:rsid w:val="00601B17"/>
    <w:rsid w:val="006023F2"/>
    <w:rsid w:val="00603D9E"/>
    <w:rsid w:val="00604798"/>
    <w:rsid w:val="0060479C"/>
    <w:rsid w:val="00605860"/>
    <w:rsid w:val="00605A6C"/>
    <w:rsid w:val="00605B58"/>
    <w:rsid w:val="006068C6"/>
    <w:rsid w:val="00606D1E"/>
    <w:rsid w:val="00606D74"/>
    <w:rsid w:val="0060711D"/>
    <w:rsid w:val="006071DE"/>
    <w:rsid w:val="006103AB"/>
    <w:rsid w:val="006116C8"/>
    <w:rsid w:val="006123E8"/>
    <w:rsid w:val="00612901"/>
    <w:rsid w:val="00612F9D"/>
    <w:rsid w:val="00613CA5"/>
    <w:rsid w:val="006143B2"/>
    <w:rsid w:val="00615BD2"/>
    <w:rsid w:val="006201FE"/>
    <w:rsid w:val="00620BD7"/>
    <w:rsid w:val="006211C7"/>
    <w:rsid w:val="00623B39"/>
    <w:rsid w:val="006240F9"/>
    <w:rsid w:val="00624406"/>
    <w:rsid w:val="0062486E"/>
    <w:rsid w:val="00625BD0"/>
    <w:rsid w:val="006272EF"/>
    <w:rsid w:val="006324CB"/>
    <w:rsid w:val="0063333A"/>
    <w:rsid w:val="00635602"/>
    <w:rsid w:val="006360C6"/>
    <w:rsid w:val="0063627D"/>
    <w:rsid w:val="006367CF"/>
    <w:rsid w:val="00637185"/>
    <w:rsid w:val="00637833"/>
    <w:rsid w:val="00640F3E"/>
    <w:rsid w:val="00641BCD"/>
    <w:rsid w:val="006422DB"/>
    <w:rsid w:val="00642D77"/>
    <w:rsid w:val="00643C58"/>
    <w:rsid w:val="006443DD"/>
    <w:rsid w:val="0064528C"/>
    <w:rsid w:val="00645D02"/>
    <w:rsid w:val="00646D3E"/>
    <w:rsid w:val="006479E7"/>
    <w:rsid w:val="006500C7"/>
    <w:rsid w:val="00650DF9"/>
    <w:rsid w:val="00651E09"/>
    <w:rsid w:val="006520E3"/>
    <w:rsid w:val="00652343"/>
    <w:rsid w:val="00654653"/>
    <w:rsid w:val="00654BBD"/>
    <w:rsid w:val="00654D14"/>
    <w:rsid w:val="00655243"/>
    <w:rsid w:val="00655778"/>
    <w:rsid w:val="00655BE4"/>
    <w:rsid w:val="00656E5E"/>
    <w:rsid w:val="006572AA"/>
    <w:rsid w:val="00657AC7"/>
    <w:rsid w:val="00660D99"/>
    <w:rsid w:val="0066128F"/>
    <w:rsid w:val="00666DB1"/>
    <w:rsid w:val="0066761E"/>
    <w:rsid w:val="00667FDB"/>
    <w:rsid w:val="006704A5"/>
    <w:rsid w:val="00670716"/>
    <w:rsid w:val="006710A1"/>
    <w:rsid w:val="00671AD2"/>
    <w:rsid w:val="00671B2E"/>
    <w:rsid w:val="0067233C"/>
    <w:rsid w:val="00672B85"/>
    <w:rsid w:val="00672F41"/>
    <w:rsid w:val="0067399B"/>
    <w:rsid w:val="00674433"/>
    <w:rsid w:val="00674AE0"/>
    <w:rsid w:val="00675FB0"/>
    <w:rsid w:val="00676272"/>
    <w:rsid w:val="00676817"/>
    <w:rsid w:val="00676EC6"/>
    <w:rsid w:val="006776A9"/>
    <w:rsid w:val="00677E92"/>
    <w:rsid w:val="00680925"/>
    <w:rsid w:val="00681192"/>
    <w:rsid w:val="00683763"/>
    <w:rsid w:val="00685659"/>
    <w:rsid w:val="006860E3"/>
    <w:rsid w:val="006879E0"/>
    <w:rsid w:val="00687D3F"/>
    <w:rsid w:val="00690404"/>
    <w:rsid w:val="00692352"/>
    <w:rsid w:val="00693014"/>
    <w:rsid w:val="00695C3F"/>
    <w:rsid w:val="006962BD"/>
    <w:rsid w:val="0069679B"/>
    <w:rsid w:val="0069743D"/>
    <w:rsid w:val="006A0732"/>
    <w:rsid w:val="006A0867"/>
    <w:rsid w:val="006A32C9"/>
    <w:rsid w:val="006A3790"/>
    <w:rsid w:val="006A44E6"/>
    <w:rsid w:val="006A6FAD"/>
    <w:rsid w:val="006A72BF"/>
    <w:rsid w:val="006A72FC"/>
    <w:rsid w:val="006B182B"/>
    <w:rsid w:val="006B2B87"/>
    <w:rsid w:val="006B3A0E"/>
    <w:rsid w:val="006B43E0"/>
    <w:rsid w:val="006B5B6E"/>
    <w:rsid w:val="006B5F6A"/>
    <w:rsid w:val="006B616B"/>
    <w:rsid w:val="006C2606"/>
    <w:rsid w:val="006C3178"/>
    <w:rsid w:val="006C3264"/>
    <w:rsid w:val="006C3851"/>
    <w:rsid w:val="006C4106"/>
    <w:rsid w:val="006C4CD3"/>
    <w:rsid w:val="006C603D"/>
    <w:rsid w:val="006C690E"/>
    <w:rsid w:val="006D0900"/>
    <w:rsid w:val="006D0CD8"/>
    <w:rsid w:val="006D20FF"/>
    <w:rsid w:val="006D39D2"/>
    <w:rsid w:val="006D4080"/>
    <w:rsid w:val="006D4B55"/>
    <w:rsid w:val="006D5CCD"/>
    <w:rsid w:val="006D5D20"/>
    <w:rsid w:val="006D5E56"/>
    <w:rsid w:val="006D61F2"/>
    <w:rsid w:val="006E0C00"/>
    <w:rsid w:val="006E19E4"/>
    <w:rsid w:val="006E20D5"/>
    <w:rsid w:val="006E247D"/>
    <w:rsid w:val="006E367A"/>
    <w:rsid w:val="006E4787"/>
    <w:rsid w:val="006E4B81"/>
    <w:rsid w:val="006E5010"/>
    <w:rsid w:val="006E58B8"/>
    <w:rsid w:val="006E5C45"/>
    <w:rsid w:val="006E6E5A"/>
    <w:rsid w:val="006E7251"/>
    <w:rsid w:val="006F0DDE"/>
    <w:rsid w:val="006F20A9"/>
    <w:rsid w:val="006F23F3"/>
    <w:rsid w:val="006F2618"/>
    <w:rsid w:val="006F2628"/>
    <w:rsid w:val="006F2A10"/>
    <w:rsid w:val="006F2B2F"/>
    <w:rsid w:val="006F2B95"/>
    <w:rsid w:val="006F423C"/>
    <w:rsid w:val="006F59B4"/>
    <w:rsid w:val="0070124B"/>
    <w:rsid w:val="00704585"/>
    <w:rsid w:val="00704762"/>
    <w:rsid w:val="00704FD5"/>
    <w:rsid w:val="00706BEE"/>
    <w:rsid w:val="00707D33"/>
    <w:rsid w:val="00707F88"/>
    <w:rsid w:val="00714B58"/>
    <w:rsid w:val="00714BBA"/>
    <w:rsid w:val="0071645A"/>
    <w:rsid w:val="00717B67"/>
    <w:rsid w:val="00717D79"/>
    <w:rsid w:val="00717DA5"/>
    <w:rsid w:val="0072040D"/>
    <w:rsid w:val="0072243E"/>
    <w:rsid w:val="00723C44"/>
    <w:rsid w:val="00726210"/>
    <w:rsid w:val="00730047"/>
    <w:rsid w:val="00730F14"/>
    <w:rsid w:val="00731BB5"/>
    <w:rsid w:val="007338A8"/>
    <w:rsid w:val="00734DCC"/>
    <w:rsid w:val="0073521E"/>
    <w:rsid w:val="007357A8"/>
    <w:rsid w:val="00736A7A"/>
    <w:rsid w:val="0073784C"/>
    <w:rsid w:val="00740436"/>
    <w:rsid w:val="007409BE"/>
    <w:rsid w:val="00740B65"/>
    <w:rsid w:val="00740C8D"/>
    <w:rsid w:val="00740C91"/>
    <w:rsid w:val="007438FB"/>
    <w:rsid w:val="00744898"/>
    <w:rsid w:val="00746277"/>
    <w:rsid w:val="0074647F"/>
    <w:rsid w:val="007479FD"/>
    <w:rsid w:val="0075002C"/>
    <w:rsid w:val="00751C7B"/>
    <w:rsid w:val="00751F39"/>
    <w:rsid w:val="00754BE9"/>
    <w:rsid w:val="00754C0A"/>
    <w:rsid w:val="00755EAF"/>
    <w:rsid w:val="00757817"/>
    <w:rsid w:val="007578D2"/>
    <w:rsid w:val="00757BB7"/>
    <w:rsid w:val="007604F1"/>
    <w:rsid w:val="00760B5E"/>
    <w:rsid w:val="007610C9"/>
    <w:rsid w:val="00762920"/>
    <w:rsid w:val="00762EDC"/>
    <w:rsid w:val="00763722"/>
    <w:rsid w:val="0076452A"/>
    <w:rsid w:val="0076590F"/>
    <w:rsid w:val="00766F1D"/>
    <w:rsid w:val="007673FB"/>
    <w:rsid w:val="00772544"/>
    <w:rsid w:val="0077272D"/>
    <w:rsid w:val="0077286C"/>
    <w:rsid w:val="00772FBE"/>
    <w:rsid w:val="0077323D"/>
    <w:rsid w:val="00775060"/>
    <w:rsid w:val="0077525B"/>
    <w:rsid w:val="0077566D"/>
    <w:rsid w:val="00775CD1"/>
    <w:rsid w:val="007763E6"/>
    <w:rsid w:val="0077666A"/>
    <w:rsid w:val="00781173"/>
    <w:rsid w:val="00781178"/>
    <w:rsid w:val="007826D0"/>
    <w:rsid w:val="007836A8"/>
    <w:rsid w:val="007844C9"/>
    <w:rsid w:val="00784989"/>
    <w:rsid w:val="00784E3F"/>
    <w:rsid w:val="00784F0F"/>
    <w:rsid w:val="0078727E"/>
    <w:rsid w:val="007873F0"/>
    <w:rsid w:val="00787694"/>
    <w:rsid w:val="0078770C"/>
    <w:rsid w:val="00787AA2"/>
    <w:rsid w:val="00787BAC"/>
    <w:rsid w:val="00790782"/>
    <w:rsid w:val="0079261E"/>
    <w:rsid w:val="007937C2"/>
    <w:rsid w:val="007958E6"/>
    <w:rsid w:val="00795FA7"/>
    <w:rsid w:val="00796B59"/>
    <w:rsid w:val="007974AF"/>
    <w:rsid w:val="007A12AA"/>
    <w:rsid w:val="007A1BB2"/>
    <w:rsid w:val="007A1E3D"/>
    <w:rsid w:val="007A2872"/>
    <w:rsid w:val="007A3014"/>
    <w:rsid w:val="007A30C4"/>
    <w:rsid w:val="007A4093"/>
    <w:rsid w:val="007A5097"/>
    <w:rsid w:val="007A5589"/>
    <w:rsid w:val="007A6BDF"/>
    <w:rsid w:val="007A7411"/>
    <w:rsid w:val="007B0FFA"/>
    <w:rsid w:val="007B1298"/>
    <w:rsid w:val="007B4CCE"/>
    <w:rsid w:val="007B5797"/>
    <w:rsid w:val="007B6093"/>
    <w:rsid w:val="007B72B0"/>
    <w:rsid w:val="007C0546"/>
    <w:rsid w:val="007C08B3"/>
    <w:rsid w:val="007C2255"/>
    <w:rsid w:val="007C2440"/>
    <w:rsid w:val="007C259A"/>
    <w:rsid w:val="007C4A4B"/>
    <w:rsid w:val="007C4C1B"/>
    <w:rsid w:val="007C67D9"/>
    <w:rsid w:val="007C6E4D"/>
    <w:rsid w:val="007C7EF7"/>
    <w:rsid w:val="007D113D"/>
    <w:rsid w:val="007D1EEC"/>
    <w:rsid w:val="007D3D42"/>
    <w:rsid w:val="007D7B98"/>
    <w:rsid w:val="007D7B9C"/>
    <w:rsid w:val="007E0681"/>
    <w:rsid w:val="007E08E6"/>
    <w:rsid w:val="007E1381"/>
    <w:rsid w:val="007E1846"/>
    <w:rsid w:val="007E1E93"/>
    <w:rsid w:val="007E477F"/>
    <w:rsid w:val="007E4D39"/>
    <w:rsid w:val="007E4D7C"/>
    <w:rsid w:val="007E4DEC"/>
    <w:rsid w:val="007E5ED3"/>
    <w:rsid w:val="007E617E"/>
    <w:rsid w:val="007E71D8"/>
    <w:rsid w:val="007E7B97"/>
    <w:rsid w:val="007E7F9D"/>
    <w:rsid w:val="007F12DB"/>
    <w:rsid w:val="007F218A"/>
    <w:rsid w:val="007F2A70"/>
    <w:rsid w:val="007F53B0"/>
    <w:rsid w:val="007F6282"/>
    <w:rsid w:val="007F6354"/>
    <w:rsid w:val="007F68C2"/>
    <w:rsid w:val="007F6DEB"/>
    <w:rsid w:val="007F7D57"/>
    <w:rsid w:val="007F7F85"/>
    <w:rsid w:val="0080413F"/>
    <w:rsid w:val="008043EF"/>
    <w:rsid w:val="00806052"/>
    <w:rsid w:val="00807CAC"/>
    <w:rsid w:val="008121A0"/>
    <w:rsid w:val="0081431E"/>
    <w:rsid w:val="008172AC"/>
    <w:rsid w:val="00820C00"/>
    <w:rsid w:val="00821C70"/>
    <w:rsid w:val="00823D61"/>
    <w:rsid w:val="00823F4A"/>
    <w:rsid w:val="0082571F"/>
    <w:rsid w:val="00827E89"/>
    <w:rsid w:val="0083029B"/>
    <w:rsid w:val="008312BD"/>
    <w:rsid w:val="00831ED4"/>
    <w:rsid w:val="008331C3"/>
    <w:rsid w:val="0083399C"/>
    <w:rsid w:val="00836335"/>
    <w:rsid w:val="0084199F"/>
    <w:rsid w:val="00842D41"/>
    <w:rsid w:val="0084351B"/>
    <w:rsid w:val="00845760"/>
    <w:rsid w:val="00845A71"/>
    <w:rsid w:val="008465D3"/>
    <w:rsid w:val="00847E00"/>
    <w:rsid w:val="00847F6B"/>
    <w:rsid w:val="008519F0"/>
    <w:rsid w:val="008527B7"/>
    <w:rsid w:val="00854A66"/>
    <w:rsid w:val="00855DDA"/>
    <w:rsid w:val="00856BED"/>
    <w:rsid w:val="0085747F"/>
    <w:rsid w:val="00860938"/>
    <w:rsid w:val="00861DC0"/>
    <w:rsid w:val="008644D9"/>
    <w:rsid w:val="00865A94"/>
    <w:rsid w:val="00870530"/>
    <w:rsid w:val="00870EA8"/>
    <w:rsid w:val="00871B0A"/>
    <w:rsid w:val="0087370F"/>
    <w:rsid w:val="00873D96"/>
    <w:rsid w:val="00873F43"/>
    <w:rsid w:val="00876665"/>
    <w:rsid w:val="0087760E"/>
    <w:rsid w:val="0088000E"/>
    <w:rsid w:val="00881112"/>
    <w:rsid w:val="008815A6"/>
    <w:rsid w:val="008849A6"/>
    <w:rsid w:val="008854B4"/>
    <w:rsid w:val="00885628"/>
    <w:rsid w:val="00886300"/>
    <w:rsid w:val="0088771D"/>
    <w:rsid w:val="00890220"/>
    <w:rsid w:val="0089038E"/>
    <w:rsid w:val="00890FAC"/>
    <w:rsid w:val="00892467"/>
    <w:rsid w:val="0089491E"/>
    <w:rsid w:val="00897171"/>
    <w:rsid w:val="008A037E"/>
    <w:rsid w:val="008A14F8"/>
    <w:rsid w:val="008A1631"/>
    <w:rsid w:val="008A1C7E"/>
    <w:rsid w:val="008A586B"/>
    <w:rsid w:val="008B1DB2"/>
    <w:rsid w:val="008B2253"/>
    <w:rsid w:val="008B33AB"/>
    <w:rsid w:val="008B345E"/>
    <w:rsid w:val="008B7BBF"/>
    <w:rsid w:val="008C014F"/>
    <w:rsid w:val="008C2506"/>
    <w:rsid w:val="008C546A"/>
    <w:rsid w:val="008C5744"/>
    <w:rsid w:val="008C5B5B"/>
    <w:rsid w:val="008C665E"/>
    <w:rsid w:val="008C68C0"/>
    <w:rsid w:val="008C7322"/>
    <w:rsid w:val="008D0212"/>
    <w:rsid w:val="008D0C1E"/>
    <w:rsid w:val="008D0D65"/>
    <w:rsid w:val="008D1108"/>
    <w:rsid w:val="008D3ECB"/>
    <w:rsid w:val="008D3F0B"/>
    <w:rsid w:val="008D4F9C"/>
    <w:rsid w:val="008D77D5"/>
    <w:rsid w:val="008E3DC7"/>
    <w:rsid w:val="008E4020"/>
    <w:rsid w:val="008E4033"/>
    <w:rsid w:val="008E46D2"/>
    <w:rsid w:val="008E46D8"/>
    <w:rsid w:val="008F0830"/>
    <w:rsid w:val="008F1681"/>
    <w:rsid w:val="008F1B48"/>
    <w:rsid w:val="008F23DA"/>
    <w:rsid w:val="008F23FE"/>
    <w:rsid w:val="008F25D8"/>
    <w:rsid w:val="008F2FB0"/>
    <w:rsid w:val="008F32E3"/>
    <w:rsid w:val="008F3F03"/>
    <w:rsid w:val="008F6259"/>
    <w:rsid w:val="00900EA3"/>
    <w:rsid w:val="00902311"/>
    <w:rsid w:val="009026A4"/>
    <w:rsid w:val="00902BF6"/>
    <w:rsid w:val="00902C4F"/>
    <w:rsid w:val="00902D87"/>
    <w:rsid w:val="00903247"/>
    <w:rsid w:val="0090353B"/>
    <w:rsid w:val="00903BF3"/>
    <w:rsid w:val="00904AF7"/>
    <w:rsid w:val="0090515C"/>
    <w:rsid w:val="00906F4C"/>
    <w:rsid w:val="009076F3"/>
    <w:rsid w:val="00914320"/>
    <w:rsid w:val="00916809"/>
    <w:rsid w:val="00916E7C"/>
    <w:rsid w:val="00917350"/>
    <w:rsid w:val="00917F29"/>
    <w:rsid w:val="009209F5"/>
    <w:rsid w:val="0092287D"/>
    <w:rsid w:val="009249E7"/>
    <w:rsid w:val="00926035"/>
    <w:rsid w:val="009265AB"/>
    <w:rsid w:val="00926622"/>
    <w:rsid w:val="00927536"/>
    <w:rsid w:val="00927D16"/>
    <w:rsid w:val="009318CD"/>
    <w:rsid w:val="00933B87"/>
    <w:rsid w:val="00934077"/>
    <w:rsid w:val="009340A4"/>
    <w:rsid w:val="009343B5"/>
    <w:rsid w:val="00934792"/>
    <w:rsid w:val="0093577A"/>
    <w:rsid w:val="00937343"/>
    <w:rsid w:val="00941ADB"/>
    <w:rsid w:val="0094248C"/>
    <w:rsid w:val="0094336D"/>
    <w:rsid w:val="00943376"/>
    <w:rsid w:val="009466BB"/>
    <w:rsid w:val="00946BC7"/>
    <w:rsid w:val="00947692"/>
    <w:rsid w:val="009478B2"/>
    <w:rsid w:val="00947E85"/>
    <w:rsid w:val="009519E1"/>
    <w:rsid w:val="009543C2"/>
    <w:rsid w:val="00955BCC"/>
    <w:rsid w:val="00956384"/>
    <w:rsid w:val="009573A3"/>
    <w:rsid w:val="0096035A"/>
    <w:rsid w:val="00960A1B"/>
    <w:rsid w:val="00961142"/>
    <w:rsid w:val="00961847"/>
    <w:rsid w:val="00963823"/>
    <w:rsid w:val="0096694C"/>
    <w:rsid w:val="00967F04"/>
    <w:rsid w:val="00974887"/>
    <w:rsid w:val="00974A5A"/>
    <w:rsid w:val="0097633D"/>
    <w:rsid w:val="00976417"/>
    <w:rsid w:val="00976B76"/>
    <w:rsid w:val="009802E3"/>
    <w:rsid w:val="009837D4"/>
    <w:rsid w:val="00983D83"/>
    <w:rsid w:val="0098549B"/>
    <w:rsid w:val="009854B6"/>
    <w:rsid w:val="0098605C"/>
    <w:rsid w:val="009871AE"/>
    <w:rsid w:val="0098754D"/>
    <w:rsid w:val="0099124D"/>
    <w:rsid w:val="00991EDA"/>
    <w:rsid w:val="00991F55"/>
    <w:rsid w:val="0099228B"/>
    <w:rsid w:val="00992F28"/>
    <w:rsid w:val="0099406A"/>
    <w:rsid w:val="009951C5"/>
    <w:rsid w:val="009951D3"/>
    <w:rsid w:val="00996778"/>
    <w:rsid w:val="0099730E"/>
    <w:rsid w:val="00997A69"/>
    <w:rsid w:val="009A066E"/>
    <w:rsid w:val="009A078E"/>
    <w:rsid w:val="009A0A56"/>
    <w:rsid w:val="009A140C"/>
    <w:rsid w:val="009A1895"/>
    <w:rsid w:val="009A1F5A"/>
    <w:rsid w:val="009A32D9"/>
    <w:rsid w:val="009A34A5"/>
    <w:rsid w:val="009A4765"/>
    <w:rsid w:val="009A765F"/>
    <w:rsid w:val="009A7835"/>
    <w:rsid w:val="009A7CF8"/>
    <w:rsid w:val="009B030A"/>
    <w:rsid w:val="009B059A"/>
    <w:rsid w:val="009B2F2A"/>
    <w:rsid w:val="009B300A"/>
    <w:rsid w:val="009B3082"/>
    <w:rsid w:val="009B309D"/>
    <w:rsid w:val="009B3173"/>
    <w:rsid w:val="009B3396"/>
    <w:rsid w:val="009B4F77"/>
    <w:rsid w:val="009B7E72"/>
    <w:rsid w:val="009C18E8"/>
    <w:rsid w:val="009C22E8"/>
    <w:rsid w:val="009C2FBF"/>
    <w:rsid w:val="009C41D9"/>
    <w:rsid w:val="009C500E"/>
    <w:rsid w:val="009C6434"/>
    <w:rsid w:val="009D1DB2"/>
    <w:rsid w:val="009D37D7"/>
    <w:rsid w:val="009E0D1F"/>
    <w:rsid w:val="009E3952"/>
    <w:rsid w:val="009E439F"/>
    <w:rsid w:val="009E460E"/>
    <w:rsid w:val="009E6C5B"/>
    <w:rsid w:val="009F0551"/>
    <w:rsid w:val="009F07F8"/>
    <w:rsid w:val="009F10E6"/>
    <w:rsid w:val="009F13F9"/>
    <w:rsid w:val="009F1CFD"/>
    <w:rsid w:val="009F1EAA"/>
    <w:rsid w:val="009F2E22"/>
    <w:rsid w:val="009F3777"/>
    <w:rsid w:val="009F7C0B"/>
    <w:rsid w:val="00A0057D"/>
    <w:rsid w:val="00A020D6"/>
    <w:rsid w:val="00A020FB"/>
    <w:rsid w:val="00A02F35"/>
    <w:rsid w:val="00A078C4"/>
    <w:rsid w:val="00A078E5"/>
    <w:rsid w:val="00A11188"/>
    <w:rsid w:val="00A11229"/>
    <w:rsid w:val="00A116E4"/>
    <w:rsid w:val="00A13DC3"/>
    <w:rsid w:val="00A14F8A"/>
    <w:rsid w:val="00A151B7"/>
    <w:rsid w:val="00A167B5"/>
    <w:rsid w:val="00A173CE"/>
    <w:rsid w:val="00A20704"/>
    <w:rsid w:val="00A20935"/>
    <w:rsid w:val="00A215AE"/>
    <w:rsid w:val="00A21FB0"/>
    <w:rsid w:val="00A23889"/>
    <w:rsid w:val="00A243E9"/>
    <w:rsid w:val="00A27CDD"/>
    <w:rsid w:val="00A30100"/>
    <w:rsid w:val="00A3020A"/>
    <w:rsid w:val="00A310EB"/>
    <w:rsid w:val="00A316F5"/>
    <w:rsid w:val="00A31C9E"/>
    <w:rsid w:val="00A31F4F"/>
    <w:rsid w:val="00A3260E"/>
    <w:rsid w:val="00A3406D"/>
    <w:rsid w:val="00A345EB"/>
    <w:rsid w:val="00A34D3E"/>
    <w:rsid w:val="00A350C3"/>
    <w:rsid w:val="00A357FB"/>
    <w:rsid w:val="00A37008"/>
    <w:rsid w:val="00A370FC"/>
    <w:rsid w:val="00A37635"/>
    <w:rsid w:val="00A37E52"/>
    <w:rsid w:val="00A40642"/>
    <w:rsid w:val="00A40A7F"/>
    <w:rsid w:val="00A40EF8"/>
    <w:rsid w:val="00A4204F"/>
    <w:rsid w:val="00A42A0A"/>
    <w:rsid w:val="00A4385F"/>
    <w:rsid w:val="00A45B59"/>
    <w:rsid w:val="00A5051C"/>
    <w:rsid w:val="00A51E81"/>
    <w:rsid w:val="00A52C1A"/>
    <w:rsid w:val="00A53278"/>
    <w:rsid w:val="00A5344E"/>
    <w:rsid w:val="00A55453"/>
    <w:rsid w:val="00A56144"/>
    <w:rsid w:val="00A562F5"/>
    <w:rsid w:val="00A57512"/>
    <w:rsid w:val="00A60AD2"/>
    <w:rsid w:val="00A63A7C"/>
    <w:rsid w:val="00A65AA7"/>
    <w:rsid w:val="00A65B89"/>
    <w:rsid w:val="00A66323"/>
    <w:rsid w:val="00A70E10"/>
    <w:rsid w:val="00A70E52"/>
    <w:rsid w:val="00A7177C"/>
    <w:rsid w:val="00A7339A"/>
    <w:rsid w:val="00A73476"/>
    <w:rsid w:val="00A738C3"/>
    <w:rsid w:val="00A74EBA"/>
    <w:rsid w:val="00A7515B"/>
    <w:rsid w:val="00A756F0"/>
    <w:rsid w:val="00A7650D"/>
    <w:rsid w:val="00A76DA1"/>
    <w:rsid w:val="00A7777C"/>
    <w:rsid w:val="00A77F51"/>
    <w:rsid w:val="00A806D8"/>
    <w:rsid w:val="00A80A1B"/>
    <w:rsid w:val="00A82182"/>
    <w:rsid w:val="00A83347"/>
    <w:rsid w:val="00A83690"/>
    <w:rsid w:val="00A84006"/>
    <w:rsid w:val="00A8474D"/>
    <w:rsid w:val="00A8590F"/>
    <w:rsid w:val="00A86DC5"/>
    <w:rsid w:val="00A913DD"/>
    <w:rsid w:val="00A96E82"/>
    <w:rsid w:val="00AA0817"/>
    <w:rsid w:val="00AA09F5"/>
    <w:rsid w:val="00AA0F51"/>
    <w:rsid w:val="00AA390F"/>
    <w:rsid w:val="00AA498B"/>
    <w:rsid w:val="00AA5B83"/>
    <w:rsid w:val="00AA6082"/>
    <w:rsid w:val="00AA7429"/>
    <w:rsid w:val="00AA7EBD"/>
    <w:rsid w:val="00AB0D3F"/>
    <w:rsid w:val="00AB3496"/>
    <w:rsid w:val="00AB3DAB"/>
    <w:rsid w:val="00AB4A18"/>
    <w:rsid w:val="00AB7967"/>
    <w:rsid w:val="00AB7F7B"/>
    <w:rsid w:val="00AC0C99"/>
    <w:rsid w:val="00AC154C"/>
    <w:rsid w:val="00AC3242"/>
    <w:rsid w:val="00AC3300"/>
    <w:rsid w:val="00AC4150"/>
    <w:rsid w:val="00AC4335"/>
    <w:rsid w:val="00AC52AE"/>
    <w:rsid w:val="00AC62D6"/>
    <w:rsid w:val="00AC6E1E"/>
    <w:rsid w:val="00AC75F7"/>
    <w:rsid w:val="00AC7E17"/>
    <w:rsid w:val="00AD065C"/>
    <w:rsid w:val="00AD0E5C"/>
    <w:rsid w:val="00AD156D"/>
    <w:rsid w:val="00AD3144"/>
    <w:rsid w:val="00AD43D7"/>
    <w:rsid w:val="00AD6020"/>
    <w:rsid w:val="00AD7147"/>
    <w:rsid w:val="00AE0A15"/>
    <w:rsid w:val="00AE10BE"/>
    <w:rsid w:val="00AE2765"/>
    <w:rsid w:val="00AE311D"/>
    <w:rsid w:val="00AE3B0E"/>
    <w:rsid w:val="00AE64B8"/>
    <w:rsid w:val="00AF0B42"/>
    <w:rsid w:val="00AF1265"/>
    <w:rsid w:val="00AF1772"/>
    <w:rsid w:val="00AF33A0"/>
    <w:rsid w:val="00AF4023"/>
    <w:rsid w:val="00AF5123"/>
    <w:rsid w:val="00AF6E9A"/>
    <w:rsid w:val="00AF7292"/>
    <w:rsid w:val="00B0002C"/>
    <w:rsid w:val="00B00CED"/>
    <w:rsid w:val="00B01D87"/>
    <w:rsid w:val="00B04AB3"/>
    <w:rsid w:val="00B06DB7"/>
    <w:rsid w:val="00B124A7"/>
    <w:rsid w:val="00B13355"/>
    <w:rsid w:val="00B154AC"/>
    <w:rsid w:val="00B16A47"/>
    <w:rsid w:val="00B20C0B"/>
    <w:rsid w:val="00B21F6C"/>
    <w:rsid w:val="00B21FAE"/>
    <w:rsid w:val="00B231C9"/>
    <w:rsid w:val="00B246B5"/>
    <w:rsid w:val="00B25150"/>
    <w:rsid w:val="00B2624B"/>
    <w:rsid w:val="00B3022E"/>
    <w:rsid w:val="00B302E9"/>
    <w:rsid w:val="00B3106B"/>
    <w:rsid w:val="00B32CC8"/>
    <w:rsid w:val="00B32FA3"/>
    <w:rsid w:val="00B33000"/>
    <w:rsid w:val="00B341A9"/>
    <w:rsid w:val="00B34318"/>
    <w:rsid w:val="00B34954"/>
    <w:rsid w:val="00B34AC6"/>
    <w:rsid w:val="00B368D6"/>
    <w:rsid w:val="00B3705A"/>
    <w:rsid w:val="00B40B42"/>
    <w:rsid w:val="00B43626"/>
    <w:rsid w:val="00B43CF6"/>
    <w:rsid w:val="00B4479A"/>
    <w:rsid w:val="00B44A5D"/>
    <w:rsid w:val="00B473C6"/>
    <w:rsid w:val="00B50C22"/>
    <w:rsid w:val="00B50E24"/>
    <w:rsid w:val="00B51EEF"/>
    <w:rsid w:val="00B51F65"/>
    <w:rsid w:val="00B51FDE"/>
    <w:rsid w:val="00B53D7A"/>
    <w:rsid w:val="00B54626"/>
    <w:rsid w:val="00B54B4A"/>
    <w:rsid w:val="00B56CB2"/>
    <w:rsid w:val="00B56CBF"/>
    <w:rsid w:val="00B60672"/>
    <w:rsid w:val="00B6284D"/>
    <w:rsid w:val="00B628EE"/>
    <w:rsid w:val="00B6321D"/>
    <w:rsid w:val="00B635B0"/>
    <w:rsid w:val="00B636EA"/>
    <w:rsid w:val="00B662B7"/>
    <w:rsid w:val="00B676B0"/>
    <w:rsid w:val="00B679C9"/>
    <w:rsid w:val="00B67FBE"/>
    <w:rsid w:val="00B70793"/>
    <w:rsid w:val="00B70CA9"/>
    <w:rsid w:val="00B71B84"/>
    <w:rsid w:val="00B73573"/>
    <w:rsid w:val="00B737A9"/>
    <w:rsid w:val="00B762FB"/>
    <w:rsid w:val="00B771B0"/>
    <w:rsid w:val="00B773E8"/>
    <w:rsid w:val="00B80943"/>
    <w:rsid w:val="00B83BC8"/>
    <w:rsid w:val="00B83FF1"/>
    <w:rsid w:val="00B85DE5"/>
    <w:rsid w:val="00B863D8"/>
    <w:rsid w:val="00B86B9D"/>
    <w:rsid w:val="00B907A3"/>
    <w:rsid w:val="00B90FA5"/>
    <w:rsid w:val="00B94107"/>
    <w:rsid w:val="00B97C88"/>
    <w:rsid w:val="00BA0285"/>
    <w:rsid w:val="00BA196F"/>
    <w:rsid w:val="00BA2854"/>
    <w:rsid w:val="00BA291B"/>
    <w:rsid w:val="00BA29B0"/>
    <w:rsid w:val="00BA3A70"/>
    <w:rsid w:val="00BA5C3C"/>
    <w:rsid w:val="00BA617D"/>
    <w:rsid w:val="00BA768C"/>
    <w:rsid w:val="00BB0717"/>
    <w:rsid w:val="00BB07EF"/>
    <w:rsid w:val="00BB1AB5"/>
    <w:rsid w:val="00BB29BB"/>
    <w:rsid w:val="00BB3412"/>
    <w:rsid w:val="00BB3D3A"/>
    <w:rsid w:val="00BB4391"/>
    <w:rsid w:val="00BB4552"/>
    <w:rsid w:val="00BB662B"/>
    <w:rsid w:val="00BB685E"/>
    <w:rsid w:val="00BB7817"/>
    <w:rsid w:val="00BB78F7"/>
    <w:rsid w:val="00BB7B77"/>
    <w:rsid w:val="00BC0244"/>
    <w:rsid w:val="00BC269B"/>
    <w:rsid w:val="00BC4634"/>
    <w:rsid w:val="00BC47C0"/>
    <w:rsid w:val="00BC65C5"/>
    <w:rsid w:val="00BC7A54"/>
    <w:rsid w:val="00BD0698"/>
    <w:rsid w:val="00BD0E8B"/>
    <w:rsid w:val="00BD4629"/>
    <w:rsid w:val="00BD4FE6"/>
    <w:rsid w:val="00BD634D"/>
    <w:rsid w:val="00BD7434"/>
    <w:rsid w:val="00BE0AE1"/>
    <w:rsid w:val="00BE0C22"/>
    <w:rsid w:val="00BE200E"/>
    <w:rsid w:val="00BE3CC5"/>
    <w:rsid w:val="00BE617C"/>
    <w:rsid w:val="00BE7F24"/>
    <w:rsid w:val="00BF0490"/>
    <w:rsid w:val="00BF117E"/>
    <w:rsid w:val="00BF12AA"/>
    <w:rsid w:val="00BF1E53"/>
    <w:rsid w:val="00BF3481"/>
    <w:rsid w:val="00BF34F1"/>
    <w:rsid w:val="00BF3EE4"/>
    <w:rsid w:val="00BF5D14"/>
    <w:rsid w:val="00BF5DC7"/>
    <w:rsid w:val="00BF6B4A"/>
    <w:rsid w:val="00BF7B19"/>
    <w:rsid w:val="00C039D6"/>
    <w:rsid w:val="00C04EE0"/>
    <w:rsid w:val="00C06FE6"/>
    <w:rsid w:val="00C07A9D"/>
    <w:rsid w:val="00C10415"/>
    <w:rsid w:val="00C116E8"/>
    <w:rsid w:val="00C1196A"/>
    <w:rsid w:val="00C13D92"/>
    <w:rsid w:val="00C14659"/>
    <w:rsid w:val="00C14F8C"/>
    <w:rsid w:val="00C16194"/>
    <w:rsid w:val="00C173BE"/>
    <w:rsid w:val="00C17948"/>
    <w:rsid w:val="00C1794F"/>
    <w:rsid w:val="00C17C13"/>
    <w:rsid w:val="00C17DB3"/>
    <w:rsid w:val="00C20A27"/>
    <w:rsid w:val="00C20E46"/>
    <w:rsid w:val="00C219AB"/>
    <w:rsid w:val="00C226A0"/>
    <w:rsid w:val="00C23F4F"/>
    <w:rsid w:val="00C25107"/>
    <w:rsid w:val="00C25F45"/>
    <w:rsid w:val="00C2710E"/>
    <w:rsid w:val="00C27736"/>
    <w:rsid w:val="00C27A7A"/>
    <w:rsid w:val="00C3074A"/>
    <w:rsid w:val="00C312F7"/>
    <w:rsid w:val="00C31DBD"/>
    <w:rsid w:val="00C32F87"/>
    <w:rsid w:val="00C3596A"/>
    <w:rsid w:val="00C36AA2"/>
    <w:rsid w:val="00C37C2F"/>
    <w:rsid w:val="00C37FB8"/>
    <w:rsid w:val="00C41F12"/>
    <w:rsid w:val="00C425D9"/>
    <w:rsid w:val="00C456CC"/>
    <w:rsid w:val="00C463DB"/>
    <w:rsid w:val="00C47916"/>
    <w:rsid w:val="00C516E1"/>
    <w:rsid w:val="00C5182E"/>
    <w:rsid w:val="00C52893"/>
    <w:rsid w:val="00C545A7"/>
    <w:rsid w:val="00C54A9C"/>
    <w:rsid w:val="00C55CE9"/>
    <w:rsid w:val="00C564C3"/>
    <w:rsid w:val="00C56616"/>
    <w:rsid w:val="00C573E8"/>
    <w:rsid w:val="00C57B72"/>
    <w:rsid w:val="00C619C6"/>
    <w:rsid w:val="00C61C64"/>
    <w:rsid w:val="00C61D9D"/>
    <w:rsid w:val="00C642B8"/>
    <w:rsid w:val="00C645E0"/>
    <w:rsid w:val="00C6621F"/>
    <w:rsid w:val="00C666F6"/>
    <w:rsid w:val="00C70F08"/>
    <w:rsid w:val="00C721D4"/>
    <w:rsid w:val="00C74917"/>
    <w:rsid w:val="00C757E2"/>
    <w:rsid w:val="00C81BC8"/>
    <w:rsid w:val="00C8207E"/>
    <w:rsid w:val="00C82470"/>
    <w:rsid w:val="00C82516"/>
    <w:rsid w:val="00C83B3A"/>
    <w:rsid w:val="00C842F0"/>
    <w:rsid w:val="00C856C7"/>
    <w:rsid w:val="00C85D2E"/>
    <w:rsid w:val="00C85EAD"/>
    <w:rsid w:val="00C8629F"/>
    <w:rsid w:val="00C87D7A"/>
    <w:rsid w:val="00C87E1B"/>
    <w:rsid w:val="00C903E6"/>
    <w:rsid w:val="00C92EF7"/>
    <w:rsid w:val="00C9407A"/>
    <w:rsid w:val="00C94E53"/>
    <w:rsid w:val="00C9596E"/>
    <w:rsid w:val="00C9628B"/>
    <w:rsid w:val="00C96B4B"/>
    <w:rsid w:val="00CA2249"/>
    <w:rsid w:val="00CA2FDA"/>
    <w:rsid w:val="00CA3CB7"/>
    <w:rsid w:val="00CA4902"/>
    <w:rsid w:val="00CA4A4C"/>
    <w:rsid w:val="00CA680A"/>
    <w:rsid w:val="00CA6F09"/>
    <w:rsid w:val="00CB052E"/>
    <w:rsid w:val="00CB1EB9"/>
    <w:rsid w:val="00CB1F1B"/>
    <w:rsid w:val="00CB1F69"/>
    <w:rsid w:val="00CB3F05"/>
    <w:rsid w:val="00CB57AE"/>
    <w:rsid w:val="00CB5AEC"/>
    <w:rsid w:val="00CB5EB6"/>
    <w:rsid w:val="00CB6BF0"/>
    <w:rsid w:val="00CB6F30"/>
    <w:rsid w:val="00CC1B1C"/>
    <w:rsid w:val="00CC2AE4"/>
    <w:rsid w:val="00CC4295"/>
    <w:rsid w:val="00CC4498"/>
    <w:rsid w:val="00CC517D"/>
    <w:rsid w:val="00CC57C3"/>
    <w:rsid w:val="00CC5BF7"/>
    <w:rsid w:val="00CC6632"/>
    <w:rsid w:val="00CC75F3"/>
    <w:rsid w:val="00CC7716"/>
    <w:rsid w:val="00CC77C5"/>
    <w:rsid w:val="00CC7E9A"/>
    <w:rsid w:val="00CD097F"/>
    <w:rsid w:val="00CD0A1D"/>
    <w:rsid w:val="00CD1FD9"/>
    <w:rsid w:val="00CD2830"/>
    <w:rsid w:val="00CD2A91"/>
    <w:rsid w:val="00CD307E"/>
    <w:rsid w:val="00CD3120"/>
    <w:rsid w:val="00CD4CD6"/>
    <w:rsid w:val="00CD5D5C"/>
    <w:rsid w:val="00CD6F5E"/>
    <w:rsid w:val="00CD77C3"/>
    <w:rsid w:val="00CD7823"/>
    <w:rsid w:val="00CE06D5"/>
    <w:rsid w:val="00CE14D0"/>
    <w:rsid w:val="00CE166D"/>
    <w:rsid w:val="00CE1730"/>
    <w:rsid w:val="00CE3BE0"/>
    <w:rsid w:val="00CE4E11"/>
    <w:rsid w:val="00CF0A53"/>
    <w:rsid w:val="00CF1AA9"/>
    <w:rsid w:val="00CF1CB5"/>
    <w:rsid w:val="00CF2236"/>
    <w:rsid w:val="00CF2A7B"/>
    <w:rsid w:val="00CF2BC0"/>
    <w:rsid w:val="00CF325C"/>
    <w:rsid w:val="00CF557A"/>
    <w:rsid w:val="00CF7A89"/>
    <w:rsid w:val="00D0027D"/>
    <w:rsid w:val="00D01219"/>
    <w:rsid w:val="00D01551"/>
    <w:rsid w:val="00D01E38"/>
    <w:rsid w:val="00D02DE0"/>
    <w:rsid w:val="00D04997"/>
    <w:rsid w:val="00D04E25"/>
    <w:rsid w:val="00D059D8"/>
    <w:rsid w:val="00D063F8"/>
    <w:rsid w:val="00D07469"/>
    <w:rsid w:val="00D10051"/>
    <w:rsid w:val="00D1125C"/>
    <w:rsid w:val="00D121BA"/>
    <w:rsid w:val="00D12AA4"/>
    <w:rsid w:val="00D12B54"/>
    <w:rsid w:val="00D13366"/>
    <w:rsid w:val="00D133D7"/>
    <w:rsid w:val="00D1475C"/>
    <w:rsid w:val="00D157B7"/>
    <w:rsid w:val="00D16C5A"/>
    <w:rsid w:val="00D20BA6"/>
    <w:rsid w:val="00D20F26"/>
    <w:rsid w:val="00D216D0"/>
    <w:rsid w:val="00D21738"/>
    <w:rsid w:val="00D25842"/>
    <w:rsid w:val="00D25BD2"/>
    <w:rsid w:val="00D2617E"/>
    <w:rsid w:val="00D27492"/>
    <w:rsid w:val="00D278EC"/>
    <w:rsid w:val="00D31407"/>
    <w:rsid w:val="00D33DB7"/>
    <w:rsid w:val="00D340F8"/>
    <w:rsid w:val="00D350DE"/>
    <w:rsid w:val="00D3639A"/>
    <w:rsid w:val="00D371A6"/>
    <w:rsid w:val="00D4051A"/>
    <w:rsid w:val="00D42B3A"/>
    <w:rsid w:val="00D42F85"/>
    <w:rsid w:val="00D434CD"/>
    <w:rsid w:val="00D435BC"/>
    <w:rsid w:val="00D43E33"/>
    <w:rsid w:val="00D4556A"/>
    <w:rsid w:val="00D50711"/>
    <w:rsid w:val="00D5103A"/>
    <w:rsid w:val="00D511E7"/>
    <w:rsid w:val="00D5172A"/>
    <w:rsid w:val="00D5213E"/>
    <w:rsid w:val="00D53E8B"/>
    <w:rsid w:val="00D54786"/>
    <w:rsid w:val="00D55C7F"/>
    <w:rsid w:val="00D56901"/>
    <w:rsid w:val="00D56CA3"/>
    <w:rsid w:val="00D6367D"/>
    <w:rsid w:val="00D64233"/>
    <w:rsid w:val="00D64861"/>
    <w:rsid w:val="00D650D2"/>
    <w:rsid w:val="00D671A7"/>
    <w:rsid w:val="00D7464D"/>
    <w:rsid w:val="00D750AF"/>
    <w:rsid w:val="00D767C2"/>
    <w:rsid w:val="00D80264"/>
    <w:rsid w:val="00D835B0"/>
    <w:rsid w:val="00D83976"/>
    <w:rsid w:val="00D83C0E"/>
    <w:rsid w:val="00D84D8D"/>
    <w:rsid w:val="00D850B4"/>
    <w:rsid w:val="00D8523F"/>
    <w:rsid w:val="00D869D7"/>
    <w:rsid w:val="00D912C4"/>
    <w:rsid w:val="00D912CD"/>
    <w:rsid w:val="00D929A7"/>
    <w:rsid w:val="00D92DC4"/>
    <w:rsid w:val="00D94E06"/>
    <w:rsid w:val="00D951F7"/>
    <w:rsid w:val="00D952FE"/>
    <w:rsid w:val="00D95931"/>
    <w:rsid w:val="00DA1555"/>
    <w:rsid w:val="00DA25A3"/>
    <w:rsid w:val="00DA31E8"/>
    <w:rsid w:val="00DA371C"/>
    <w:rsid w:val="00DA3B29"/>
    <w:rsid w:val="00DA3BDA"/>
    <w:rsid w:val="00DA71D7"/>
    <w:rsid w:val="00DA779A"/>
    <w:rsid w:val="00DB2C6B"/>
    <w:rsid w:val="00DB2C7B"/>
    <w:rsid w:val="00DB3994"/>
    <w:rsid w:val="00DB3C95"/>
    <w:rsid w:val="00DB50B2"/>
    <w:rsid w:val="00DB55A6"/>
    <w:rsid w:val="00DB6474"/>
    <w:rsid w:val="00DB6FDC"/>
    <w:rsid w:val="00DB794E"/>
    <w:rsid w:val="00DC0B0E"/>
    <w:rsid w:val="00DC1D9D"/>
    <w:rsid w:val="00DC2652"/>
    <w:rsid w:val="00DC2D22"/>
    <w:rsid w:val="00DC54AA"/>
    <w:rsid w:val="00DC6B63"/>
    <w:rsid w:val="00DC6D48"/>
    <w:rsid w:val="00DC72F5"/>
    <w:rsid w:val="00DD0AB9"/>
    <w:rsid w:val="00DD186D"/>
    <w:rsid w:val="00DD2ACF"/>
    <w:rsid w:val="00DD3E1F"/>
    <w:rsid w:val="00DD43D9"/>
    <w:rsid w:val="00DD75CE"/>
    <w:rsid w:val="00DD7756"/>
    <w:rsid w:val="00DE064F"/>
    <w:rsid w:val="00DE2110"/>
    <w:rsid w:val="00DE24CA"/>
    <w:rsid w:val="00DE6883"/>
    <w:rsid w:val="00DE6E33"/>
    <w:rsid w:val="00DE7F96"/>
    <w:rsid w:val="00DF143F"/>
    <w:rsid w:val="00DF4536"/>
    <w:rsid w:val="00DF52EE"/>
    <w:rsid w:val="00DF55C3"/>
    <w:rsid w:val="00DF6459"/>
    <w:rsid w:val="00E02D0C"/>
    <w:rsid w:val="00E02E7A"/>
    <w:rsid w:val="00E0344C"/>
    <w:rsid w:val="00E04D67"/>
    <w:rsid w:val="00E05FBB"/>
    <w:rsid w:val="00E06617"/>
    <w:rsid w:val="00E072EF"/>
    <w:rsid w:val="00E107AD"/>
    <w:rsid w:val="00E10D2F"/>
    <w:rsid w:val="00E1107B"/>
    <w:rsid w:val="00E11995"/>
    <w:rsid w:val="00E1389B"/>
    <w:rsid w:val="00E13A81"/>
    <w:rsid w:val="00E14D4D"/>
    <w:rsid w:val="00E17121"/>
    <w:rsid w:val="00E2102D"/>
    <w:rsid w:val="00E21088"/>
    <w:rsid w:val="00E21A16"/>
    <w:rsid w:val="00E239AF"/>
    <w:rsid w:val="00E24857"/>
    <w:rsid w:val="00E248CE"/>
    <w:rsid w:val="00E26365"/>
    <w:rsid w:val="00E301E6"/>
    <w:rsid w:val="00E30823"/>
    <w:rsid w:val="00E309F7"/>
    <w:rsid w:val="00E31209"/>
    <w:rsid w:val="00E31502"/>
    <w:rsid w:val="00E335D5"/>
    <w:rsid w:val="00E33672"/>
    <w:rsid w:val="00E33DAD"/>
    <w:rsid w:val="00E34386"/>
    <w:rsid w:val="00E35B3A"/>
    <w:rsid w:val="00E407D7"/>
    <w:rsid w:val="00E41866"/>
    <w:rsid w:val="00E4248A"/>
    <w:rsid w:val="00E427FA"/>
    <w:rsid w:val="00E45DBB"/>
    <w:rsid w:val="00E46044"/>
    <w:rsid w:val="00E50D26"/>
    <w:rsid w:val="00E519CF"/>
    <w:rsid w:val="00E557B1"/>
    <w:rsid w:val="00E55A05"/>
    <w:rsid w:val="00E5638D"/>
    <w:rsid w:val="00E61D15"/>
    <w:rsid w:val="00E621CC"/>
    <w:rsid w:val="00E62B37"/>
    <w:rsid w:val="00E62CA1"/>
    <w:rsid w:val="00E63A89"/>
    <w:rsid w:val="00E642D1"/>
    <w:rsid w:val="00E64CEC"/>
    <w:rsid w:val="00E65B26"/>
    <w:rsid w:val="00E661D3"/>
    <w:rsid w:val="00E66BDE"/>
    <w:rsid w:val="00E71577"/>
    <w:rsid w:val="00E717FA"/>
    <w:rsid w:val="00E726C0"/>
    <w:rsid w:val="00E72D19"/>
    <w:rsid w:val="00E734F6"/>
    <w:rsid w:val="00E73FEC"/>
    <w:rsid w:val="00E7514E"/>
    <w:rsid w:val="00E753D9"/>
    <w:rsid w:val="00E809DA"/>
    <w:rsid w:val="00E820D2"/>
    <w:rsid w:val="00E8245C"/>
    <w:rsid w:val="00E847F2"/>
    <w:rsid w:val="00E850BC"/>
    <w:rsid w:val="00E85ECC"/>
    <w:rsid w:val="00E86931"/>
    <w:rsid w:val="00E87708"/>
    <w:rsid w:val="00E879E1"/>
    <w:rsid w:val="00E90FC2"/>
    <w:rsid w:val="00E91535"/>
    <w:rsid w:val="00E92FC7"/>
    <w:rsid w:val="00E93038"/>
    <w:rsid w:val="00E93289"/>
    <w:rsid w:val="00E9410D"/>
    <w:rsid w:val="00E948B6"/>
    <w:rsid w:val="00E94F7C"/>
    <w:rsid w:val="00E95116"/>
    <w:rsid w:val="00E96AA6"/>
    <w:rsid w:val="00EA09CD"/>
    <w:rsid w:val="00EA10D2"/>
    <w:rsid w:val="00EA3CB2"/>
    <w:rsid w:val="00EA5B2A"/>
    <w:rsid w:val="00EA6652"/>
    <w:rsid w:val="00EA6981"/>
    <w:rsid w:val="00EA7A15"/>
    <w:rsid w:val="00EB1BB4"/>
    <w:rsid w:val="00EB2173"/>
    <w:rsid w:val="00EB3DEF"/>
    <w:rsid w:val="00EB62CF"/>
    <w:rsid w:val="00EB7958"/>
    <w:rsid w:val="00EC3693"/>
    <w:rsid w:val="00EC3E8D"/>
    <w:rsid w:val="00EC41B7"/>
    <w:rsid w:val="00EC6245"/>
    <w:rsid w:val="00ED1426"/>
    <w:rsid w:val="00ED1C5A"/>
    <w:rsid w:val="00ED2962"/>
    <w:rsid w:val="00ED30E6"/>
    <w:rsid w:val="00ED4A5D"/>
    <w:rsid w:val="00ED6BF2"/>
    <w:rsid w:val="00ED7D2C"/>
    <w:rsid w:val="00EE073E"/>
    <w:rsid w:val="00EE1556"/>
    <w:rsid w:val="00EE257A"/>
    <w:rsid w:val="00EE2741"/>
    <w:rsid w:val="00EE2C5B"/>
    <w:rsid w:val="00EE326D"/>
    <w:rsid w:val="00EE329E"/>
    <w:rsid w:val="00EE3314"/>
    <w:rsid w:val="00EE4481"/>
    <w:rsid w:val="00EE4AEA"/>
    <w:rsid w:val="00EE5EC2"/>
    <w:rsid w:val="00EE6529"/>
    <w:rsid w:val="00EE7F77"/>
    <w:rsid w:val="00EF0690"/>
    <w:rsid w:val="00EF0D3C"/>
    <w:rsid w:val="00EF0DDD"/>
    <w:rsid w:val="00EF15B2"/>
    <w:rsid w:val="00EF16E0"/>
    <w:rsid w:val="00EF1719"/>
    <w:rsid w:val="00EF243D"/>
    <w:rsid w:val="00EF2DDD"/>
    <w:rsid w:val="00EF3527"/>
    <w:rsid w:val="00EF36C4"/>
    <w:rsid w:val="00EF436C"/>
    <w:rsid w:val="00EF4A80"/>
    <w:rsid w:val="00EF6A39"/>
    <w:rsid w:val="00F009DD"/>
    <w:rsid w:val="00F02D4A"/>
    <w:rsid w:val="00F03495"/>
    <w:rsid w:val="00F037B0"/>
    <w:rsid w:val="00F0542B"/>
    <w:rsid w:val="00F06568"/>
    <w:rsid w:val="00F06EEC"/>
    <w:rsid w:val="00F078F5"/>
    <w:rsid w:val="00F07C7B"/>
    <w:rsid w:val="00F10F0E"/>
    <w:rsid w:val="00F124C0"/>
    <w:rsid w:val="00F12F8B"/>
    <w:rsid w:val="00F13385"/>
    <w:rsid w:val="00F138B1"/>
    <w:rsid w:val="00F139FC"/>
    <w:rsid w:val="00F150C2"/>
    <w:rsid w:val="00F1666D"/>
    <w:rsid w:val="00F17DE9"/>
    <w:rsid w:val="00F17E4A"/>
    <w:rsid w:val="00F20C0F"/>
    <w:rsid w:val="00F2169D"/>
    <w:rsid w:val="00F24D1B"/>
    <w:rsid w:val="00F268DC"/>
    <w:rsid w:val="00F27524"/>
    <w:rsid w:val="00F30DFC"/>
    <w:rsid w:val="00F314B2"/>
    <w:rsid w:val="00F32AD3"/>
    <w:rsid w:val="00F32CBC"/>
    <w:rsid w:val="00F33CCC"/>
    <w:rsid w:val="00F342DD"/>
    <w:rsid w:val="00F3627E"/>
    <w:rsid w:val="00F37063"/>
    <w:rsid w:val="00F419D9"/>
    <w:rsid w:val="00F41C33"/>
    <w:rsid w:val="00F42831"/>
    <w:rsid w:val="00F44813"/>
    <w:rsid w:val="00F464EF"/>
    <w:rsid w:val="00F470B6"/>
    <w:rsid w:val="00F509C2"/>
    <w:rsid w:val="00F50B06"/>
    <w:rsid w:val="00F51726"/>
    <w:rsid w:val="00F53191"/>
    <w:rsid w:val="00F55E3B"/>
    <w:rsid w:val="00F55F4C"/>
    <w:rsid w:val="00F56093"/>
    <w:rsid w:val="00F62E2D"/>
    <w:rsid w:val="00F62F4F"/>
    <w:rsid w:val="00F65732"/>
    <w:rsid w:val="00F678BA"/>
    <w:rsid w:val="00F72271"/>
    <w:rsid w:val="00F73229"/>
    <w:rsid w:val="00F734A3"/>
    <w:rsid w:val="00F74C43"/>
    <w:rsid w:val="00F75AEA"/>
    <w:rsid w:val="00F765B3"/>
    <w:rsid w:val="00F76C57"/>
    <w:rsid w:val="00F77534"/>
    <w:rsid w:val="00F77620"/>
    <w:rsid w:val="00F77BCA"/>
    <w:rsid w:val="00F803DE"/>
    <w:rsid w:val="00F8178D"/>
    <w:rsid w:val="00F8297B"/>
    <w:rsid w:val="00F829F3"/>
    <w:rsid w:val="00F82D77"/>
    <w:rsid w:val="00F871C6"/>
    <w:rsid w:val="00F87267"/>
    <w:rsid w:val="00F92715"/>
    <w:rsid w:val="00F93A85"/>
    <w:rsid w:val="00F94C92"/>
    <w:rsid w:val="00F953AF"/>
    <w:rsid w:val="00F9594D"/>
    <w:rsid w:val="00F95BD1"/>
    <w:rsid w:val="00F96E65"/>
    <w:rsid w:val="00F97B79"/>
    <w:rsid w:val="00FA00CD"/>
    <w:rsid w:val="00FA0CB7"/>
    <w:rsid w:val="00FA39BD"/>
    <w:rsid w:val="00FA3A3A"/>
    <w:rsid w:val="00FA3DC3"/>
    <w:rsid w:val="00FA5233"/>
    <w:rsid w:val="00FA7E95"/>
    <w:rsid w:val="00FB0E56"/>
    <w:rsid w:val="00FB188E"/>
    <w:rsid w:val="00FB1A55"/>
    <w:rsid w:val="00FB559D"/>
    <w:rsid w:val="00FB7381"/>
    <w:rsid w:val="00FC06B5"/>
    <w:rsid w:val="00FC2C30"/>
    <w:rsid w:val="00FC3D67"/>
    <w:rsid w:val="00FC5282"/>
    <w:rsid w:val="00FC5AAB"/>
    <w:rsid w:val="00FC733E"/>
    <w:rsid w:val="00FD06C8"/>
    <w:rsid w:val="00FD0874"/>
    <w:rsid w:val="00FD0E64"/>
    <w:rsid w:val="00FD149B"/>
    <w:rsid w:val="00FD2A66"/>
    <w:rsid w:val="00FD35F9"/>
    <w:rsid w:val="00FD4C22"/>
    <w:rsid w:val="00FD628D"/>
    <w:rsid w:val="00FD6CD5"/>
    <w:rsid w:val="00FE2ACB"/>
    <w:rsid w:val="00FE35B4"/>
    <w:rsid w:val="00FE40FA"/>
    <w:rsid w:val="00FE44E2"/>
    <w:rsid w:val="00FE4506"/>
    <w:rsid w:val="00FE4ABF"/>
    <w:rsid w:val="00FE5CA7"/>
    <w:rsid w:val="00FE7DA1"/>
    <w:rsid w:val="00FF0830"/>
    <w:rsid w:val="00FF08A1"/>
    <w:rsid w:val="00FF1AF7"/>
    <w:rsid w:val="00FF221D"/>
    <w:rsid w:val="00FF3254"/>
    <w:rsid w:val="00FF37A0"/>
    <w:rsid w:val="00FF3EF9"/>
    <w:rsid w:val="00FF4800"/>
    <w:rsid w:val="00FF4FA8"/>
    <w:rsid w:val="00FF635E"/>
    <w:rsid w:val="00FF7492"/>
    <w:rsid w:val="00FF769A"/>
    <w:rsid w:val="00FF7C4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uiPriority="0"/>
    <w:lsdException w:name="annotation text" w:locked="1" w:semiHidden="1" w:unhideWhenUsed="1"/>
    <w:lsdException w:name="header" w:uiPriority="0"/>
    <w:lsdException w:name="footer" w:uiPriority="0"/>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lsdException w:name="annotation reference" w:locked="1" w:semiHidden="1" w:unhideWhenUsed="1"/>
    <w:lsdException w:name="line number" w:locked="1" w:semiHidden="1" w:unhideWhenUsed="1"/>
    <w:lsdException w:name="page number" w:uiPriority="0"/>
    <w:lsdException w:name="endnote reference" w:uiPriority="0"/>
    <w:lsdException w:name="endnote text" w:uiPriority="0"/>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uiPriority="0"/>
    <w:lsdException w:name="Body Text Indent" w:uiPriority="0"/>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locked="1" w:semiHidden="1" w:unhideWhenUsed="1"/>
    <w:lsdException w:name="Strong" w:uiPriority="0" w:qFormat="1"/>
    <w:lsdException w:name="Emphasis" w:uiPriority="0" w:qFormat="1"/>
    <w:lsdException w:name="Document Map" w:uiPriority="0"/>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uiPriority="0"/>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uiPriority="0"/>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0"/>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7B6F"/>
    <w:pPr>
      <w:jc w:val="both"/>
    </w:pPr>
    <w:rPr>
      <w:sz w:val="24"/>
      <w:szCs w:val="20"/>
    </w:rPr>
  </w:style>
  <w:style w:type="paragraph" w:styleId="Heading1">
    <w:name w:val="heading 1"/>
    <w:basedOn w:val="Normal"/>
    <w:next w:val="Normal"/>
    <w:link w:val="Heading1Char"/>
    <w:uiPriority w:val="99"/>
    <w:qFormat/>
    <w:rsid w:val="00007964"/>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9"/>
    <w:qFormat/>
    <w:rsid w:val="005928B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5928B7"/>
    <w:pPr>
      <w:keepNext/>
      <w:spacing w:before="240" w:after="60"/>
      <w:outlineLvl w:val="2"/>
    </w:pPr>
    <w:rPr>
      <w:rFonts w:ascii="Cambria" w:hAnsi="Cambria"/>
      <w:b/>
      <w:bCs/>
      <w:sz w:val="26"/>
      <w:szCs w:val="26"/>
    </w:rPr>
  </w:style>
  <w:style w:type="paragraph" w:styleId="Heading6">
    <w:name w:val="heading 6"/>
    <w:basedOn w:val="Normal"/>
    <w:next w:val="Normal"/>
    <w:link w:val="Heading6Char"/>
    <w:uiPriority w:val="99"/>
    <w:qFormat/>
    <w:locked/>
    <w:rsid w:val="00F8178D"/>
    <w:pPr>
      <w:keepNext/>
      <w:outlineLvl w:val="5"/>
    </w:pPr>
    <w:rPr>
      <w:i/>
      <w:iCs/>
      <w:sz w:val="20"/>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F4664"/>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5928B7"/>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5928B7"/>
    <w:rPr>
      <w:rFonts w:ascii="Cambria" w:hAnsi="Cambria" w:cs="Times New Roman"/>
      <w:b/>
      <w:bCs/>
      <w:sz w:val="26"/>
      <w:szCs w:val="26"/>
    </w:rPr>
  </w:style>
  <w:style w:type="character" w:customStyle="1" w:styleId="Heading6Char">
    <w:name w:val="Heading 6 Char"/>
    <w:basedOn w:val="DefaultParagraphFont"/>
    <w:link w:val="Heading6"/>
    <w:uiPriority w:val="99"/>
    <w:locked/>
    <w:rsid w:val="00F8178D"/>
    <w:rPr>
      <w:rFonts w:cs="Times New Roman"/>
      <w:i/>
      <w:iCs/>
      <w:sz w:val="24"/>
      <w:szCs w:val="24"/>
    </w:rPr>
  </w:style>
  <w:style w:type="paragraph" w:styleId="BalloonText">
    <w:name w:val="Balloon Text"/>
    <w:basedOn w:val="Normal"/>
    <w:link w:val="BalloonTextChar"/>
    <w:uiPriority w:val="99"/>
    <w:semiHidden/>
    <w:locked/>
    <w:rsid w:val="009C41D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C41D9"/>
    <w:rPr>
      <w:rFonts w:ascii="Tahoma" w:hAnsi="Tahoma" w:cs="Tahoma"/>
      <w:sz w:val="16"/>
      <w:szCs w:val="16"/>
    </w:rPr>
  </w:style>
  <w:style w:type="paragraph" w:styleId="Header">
    <w:name w:val="header"/>
    <w:basedOn w:val="Normal"/>
    <w:link w:val="HeaderChar"/>
    <w:uiPriority w:val="99"/>
    <w:rsid w:val="00007964"/>
    <w:pPr>
      <w:tabs>
        <w:tab w:val="center" w:pos="4536"/>
        <w:tab w:val="right" w:pos="9072"/>
      </w:tabs>
    </w:pPr>
  </w:style>
  <w:style w:type="character" w:customStyle="1" w:styleId="HeaderChar">
    <w:name w:val="Header Char"/>
    <w:basedOn w:val="DefaultParagraphFont"/>
    <w:link w:val="Header"/>
    <w:uiPriority w:val="99"/>
    <w:locked/>
    <w:rsid w:val="001F4664"/>
    <w:rPr>
      <w:rFonts w:cs="Times New Roman"/>
      <w:sz w:val="20"/>
      <w:szCs w:val="20"/>
    </w:rPr>
  </w:style>
  <w:style w:type="paragraph" w:customStyle="1" w:styleId="Textparagrafu">
    <w:name w:val="Text paragrafu"/>
    <w:basedOn w:val="Normal"/>
    <w:uiPriority w:val="99"/>
    <w:rsid w:val="00007964"/>
    <w:pPr>
      <w:spacing w:before="240"/>
      <w:ind w:firstLine="425"/>
      <w:outlineLvl w:val="5"/>
    </w:pPr>
  </w:style>
  <w:style w:type="paragraph" w:customStyle="1" w:styleId="Paragraf">
    <w:name w:val="Paragraf"/>
    <w:basedOn w:val="Normal"/>
    <w:next w:val="Textodstavce"/>
    <w:link w:val="ParagrafChar"/>
    <w:uiPriority w:val="99"/>
    <w:rsid w:val="00007964"/>
    <w:pPr>
      <w:keepNext/>
      <w:keepLines/>
      <w:spacing w:before="240"/>
      <w:jc w:val="center"/>
      <w:outlineLvl w:val="5"/>
    </w:pPr>
  </w:style>
  <w:style w:type="paragraph" w:customStyle="1" w:styleId="Textodstavce">
    <w:name w:val="Text odstavce"/>
    <w:basedOn w:val="Normal"/>
    <w:link w:val="TextodstavceChar"/>
    <w:uiPriority w:val="99"/>
    <w:rsid w:val="00007964"/>
    <w:pPr>
      <w:tabs>
        <w:tab w:val="left" w:pos="851"/>
      </w:tabs>
      <w:spacing w:before="120" w:after="120"/>
      <w:outlineLvl w:val="6"/>
    </w:pPr>
  </w:style>
  <w:style w:type="character" w:customStyle="1" w:styleId="TextodstavceChar">
    <w:name w:val="Text odstavce Char"/>
    <w:link w:val="Textodstavce"/>
    <w:uiPriority w:val="99"/>
    <w:locked/>
    <w:rsid w:val="00EA10D2"/>
    <w:rPr>
      <w:sz w:val="20"/>
    </w:rPr>
  </w:style>
  <w:style w:type="character" w:customStyle="1" w:styleId="ParagrafChar">
    <w:name w:val="Paragraf Char"/>
    <w:link w:val="Paragraf"/>
    <w:uiPriority w:val="99"/>
    <w:locked/>
    <w:rsid w:val="00F8178D"/>
    <w:rPr>
      <w:sz w:val="20"/>
    </w:rPr>
  </w:style>
  <w:style w:type="paragraph" w:customStyle="1" w:styleId="Oddl">
    <w:name w:val="Oddíl"/>
    <w:basedOn w:val="Normal"/>
    <w:next w:val="Nadpisoddlu"/>
    <w:uiPriority w:val="99"/>
    <w:rsid w:val="00007964"/>
    <w:pPr>
      <w:keepNext/>
      <w:keepLines/>
      <w:spacing w:before="240"/>
      <w:jc w:val="center"/>
      <w:outlineLvl w:val="4"/>
    </w:pPr>
  </w:style>
  <w:style w:type="paragraph" w:customStyle="1" w:styleId="Nadpisoddlu">
    <w:name w:val="Nadpis oddílu"/>
    <w:basedOn w:val="Normal"/>
    <w:next w:val="Paragraf"/>
    <w:link w:val="NadpisoddluChar1"/>
    <w:uiPriority w:val="99"/>
    <w:rsid w:val="00007964"/>
    <w:pPr>
      <w:keepNext/>
      <w:keepLines/>
      <w:jc w:val="center"/>
      <w:outlineLvl w:val="4"/>
    </w:pPr>
    <w:rPr>
      <w:b/>
    </w:rPr>
  </w:style>
  <w:style w:type="character" w:customStyle="1" w:styleId="NadpisoddluChar1">
    <w:name w:val="Nadpis oddílu Char1"/>
    <w:link w:val="Nadpisoddlu"/>
    <w:uiPriority w:val="99"/>
    <w:locked/>
    <w:rsid w:val="00F8178D"/>
    <w:rPr>
      <w:b/>
      <w:sz w:val="20"/>
    </w:rPr>
  </w:style>
  <w:style w:type="paragraph" w:customStyle="1" w:styleId="Dl">
    <w:name w:val="Díl"/>
    <w:basedOn w:val="Normal"/>
    <w:next w:val="Nadpisdlu"/>
    <w:uiPriority w:val="99"/>
    <w:rsid w:val="00007964"/>
    <w:pPr>
      <w:keepNext/>
      <w:keepLines/>
      <w:spacing w:before="240"/>
      <w:jc w:val="center"/>
      <w:outlineLvl w:val="3"/>
    </w:pPr>
  </w:style>
  <w:style w:type="paragraph" w:customStyle="1" w:styleId="Nadpisdlu">
    <w:name w:val="Nadpis dílu"/>
    <w:basedOn w:val="Normal"/>
    <w:next w:val="Oddl"/>
    <w:uiPriority w:val="99"/>
    <w:rsid w:val="00007964"/>
    <w:pPr>
      <w:keepNext/>
      <w:keepLines/>
      <w:jc w:val="center"/>
      <w:outlineLvl w:val="3"/>
    </w:pPr>
    <w:rPr>
      <w:b/>
    </w:rPr>
  </w:style>
  <w:style w:type="paragraph" w:customStyle="1" w:styleId="Hlava">
    <w:name w:val="Hlava"/>
    <w:basedOn w:val="Normal"/>
    <w:next w:val="Nadpishlavy"/>
    <w:uiPriority w:val="99"/>
    <w:rsid w:val="00007964"/>
    <w:pPr>
      <w:keepNext/>
      <w:keepLines/>
      <w:spacing w:before="240"/>
      <w:jc w:val="center"/>
      <w:outlineLvl w:val="2"/>
    </w:pPr>
  </w:style>
  <w:style w:type="paragraph" w:customStyle="1" w:styleId="Nadpishlavy">
    <w:name w:val="Nadpis hlavy"/>
    <w:basedOn w:val="Normal"/>
    <w:next w:val="Dl"/>
    <w:uiPriority w:val="99"/>
    <w:rsid w:val="00007964"/>
    <w:pPr>
      <w:keepNext/>
      <w:keepLines/>
      <w:jc w:val="center"/>
      <w:outlineLvl w:val="2"/>
    </w:pPr>
    <w:rPr>
      <w:b/>
    </w:rPr>
  </w:style>
  <w:style w:type="paragraph" w:customStyle="1" w:styleId="ST">
    <w:name w:val="ČÁST"/>
    <w:basedOn w:val="Normal"/>
    <w:next w:val="NADPISSTI"/>
    <w:uiPriority w:val="99"/>
    <w:rsid w:val="00007964"/>
    <w:pPr>
      <w:keepNext/>
      <w:keepLines/>
      <w:spacing w:before="240" w:after="120"/>
      <w:jc w:val="center"/>
      <w:outlineLvl w:val="1"/>
    </w:pPr>
    <w:rPr>
      <w:caps/>
    </w:rPr>
  </w:style>
  <w:style w:type="paragraph" w:customStyle="1" w:styleId="NADPISSTI">
    <w:name w:val="NADPIS ČÁSTI"/>
    <w:basedOn w:val="Normal"/>
    <w:next w:val="Hlava"/>
    <w:link w:val="NADPISSTIChar"/>
    <w:uiPriority w:val="99"/>
    <w:rsid w:val="00007964"/>
    <w:pPr>
      <w:keepNext/>
      <w:keepLines/>
      <w:jc w:val="center"/>
      <w:outlineLvl w:val="1"/>
    </w:pPr>
    <w:rPr>
      <w:b/>
    </w:rPr>
  </w:style>
  <w:style w:type="character" w:customStyle="1" w:styleId="NADPISSTIChar">
    <w:name w:val="NADPIS ČÁSTI Char"/>
    <w:link w:val="NADPISSTI"/>
    <w:uiPriority w:val="99"/>
    <w:locked/>
    <w:rsid w:val="00F8178D"/>
    <w:rPr>
      <w:b/>
      <w:sz w:val="20"/>
    </w:rPr>
  </w:style>
  <w:style w:type="paragraph" w:customStyle="1" w:styleId="ZKON">
    <w:name w:val="ZÁKON"/>
    <w:basedOn w:val="Normal"/>
    <w:next w:val="nadpiszkona"/>
    <w:uiPriority w:val="99"/>
    <w:rsid w:val="00007964"/>
    <w:pPr>
      <w:keepNext/>
      <w:keepLines/>
      <w:jc w:val="center"/>
      <w:outlineLvl w:val="0"/>
    </w:pPr>
    <w:rPr>
      <w:b/>
      <w:caps/>
    </w:rPr>
  </w:style>
  <w:style w:type="paragraph" w:customStyle="1" w:styleId="nadpiszkona">
    <w:name w:val="nadpis zákona"/>
    <w:basedOn w:val="Normal"/>
    <w:next w:val="Parlament"/>
    <w:uiPriority w:val="99"/>
    <w:rsid w:val="00007964"/>
    <w:pPr>
      <w:keepNext/>
      <w:keepLines/>
      <w:spacing w:before="120"/>
      <w:jc w:val="center"/>
      <w:outlineLvl w:val="0"/>
    </w:pPr>
    <w:rPr>
      <w:b/>
    </w:rPr>
  </w:style>
  <w:style w:type="paragraph" w:customStyle="1" w:styleId="Parlament">
    <w:name w:val="Parlament"/>
    <w:basedOn w:val="Normal"/>
    <w:next w:val="ST"/>
    <w:uiPriority w:val="99"/>
    <w:rsid w:val="00007964"/>
    <w:pPr>
      <w:keepNext/>
      <w:keepLines/>
      <w:spacing w:before="360" w:after="240"/>
    </w:pPr>
  </w:style>
  <w:style w:type="paragraph" w:customStyle="1" w:styleId="Textlnku">
    <w:name w:val="Text článku"/>
    <w:basedOn w:val="Normal"/>
    <w:link w:val="TextlnkuChar"/>
    <w:uiPriority w:val="99"/>
    <w:rsid w:val="00007964"/>
    <w:pPr>
      <w:spacing w:before="240"/>
      <w:ind w:firstLine="425"/>
      <w:outlineLvl w:val="5"/>
    </w:pPr>
  </w:style>
  <w:style w:type="character" w:customStyle="1" w:styleId="TextlnkuChar">
    <w:name w:val="Text článku Char"/>
    <w:link w:val="Textlnku"/>
    <w:uiPriority w:val="99"/>
    <w:locked/>
    <w:rsid w:val="00565CC6"/>
    <w:rPr>
      <w:sz w:val="24"/>
    </w:rPr>
  </w:style>
  <w:style w:type="paragraph" w:customStyle="1" w:styleId="lnek">
    <w:name w:val="Článek"/>
    <w:basedOn w:val="Normal"/>
    <w:next w:val="Textodstavce"/>
    <w:link w:val="lnekChar"/>
    <w:uiPriority w:val="99"/>
    <w:rsid w:val="00007964"/>
    <w:pPr>
      <w:keepNext/>
      <w:keepLines/>
      <w:spacing w:before="240"/>
      <w:jc w:val="center"/>
      <w:outlineLvl w:val="5"/>
    </w:pPr>
  </w:style>
  <w:style w:type="character" w:customStyle="1" w:styleId="lnekChar">
    <w:name w:val="Článek Char"/>
    <w:link w:val="lnek"/>
    <w:uiPriority w:val="99"/>
    <w:locked/>
    <w:rsid w:val="00F03495"/>
    <w:rPr>
      <w:sz w:val="20"/>
    </w:rPr>
  </w:style>
  <w:style w:type="paragraph" w:customStyle="1" w:styleId="CELEX">
    <w:name w:val="CELEX"/>
    <w:basedOn w:val="Normal"/>
    <w:next w:val="Normal"/>
    <w:uiPriority w:val="99"/>
    <w:rsid w:val="00007964"/>
    <w:pPr>
      <w:spacing w:before="60"/>
    </w:pPr>
    <w:rPr>
      <w:i/>
      <w:sz w:val="20"/>
    </w:rPr>
  </w:style>
  <w:style w:type="paragraph" w:customStyle="1" w:styleId="funkce">
    <w:name w:val="funkce"/>
    <w:basedOn w:val="Normal"/>
    <w:uiPriority w:val="99"/>
    <w:rsid w:val="00007964"/>
    <w:pPr>
      <w:keepLines/>
      <w:jc w:val="center"/>
    </w:pPr>
  </w:style>
  <w:style w:type="paragraph" w:customStyle="1" w:styleId="Psmeno">
    <w:name w:val="&quot;Písmeno&quot;"/>
    <w:basedOn w:val="Normal"/>
    <w:next w:val="Normal"/>
    <w:uiPriority w:val="99"/>
    <w:rsid w:val="00007964"/>
    <w:pPr>
      <w:keepNext/>
      <w:keepLines/>
      <w:ind w:left="425" w:hanging="425"/>
    </w:pPr>
  </w:style>
  <w:style w:type="paragraph" w:customStyle="1" w:styleId="Oznaenpozmn">
    <w:name w:val="Označení pozm.n."/>
    <w:basedOn w:val="Normal"/>
    <w:next w:val="Normal"/>
    <w:uiPriority w:val="99"/>
    <w:rsid w:val="00007964"/>
    <w:pPr>
      <w:numPr>
        <w:numId w:val="3"/>
      </w:numPr>
      <w:spacing w:after="120"/>
    </w:pPr>
    <w:rPr>
      <w:b/>
    </w:rPr>
  </w:style>
  <w:style w:type="paragraph" w:customStyle="1" w:styleId="Textpozmn">
    <w:name w:val="Text pozm.n."/>
    <w:basedOn w:val="Normal"/>
    <w:next w:val="Normal"/>
    <w:uiPriority w:val="99"/>
    <w:rsid w:val="00007964"/>
    <w:pPr>
      <w:numPr>
        <w:numId w:val="4"/>
      </w:numPr>
      <w:tabs>
        <w:tab w:val="left" w:pos="851"/>
      </w:tabs>
      <w:spacing w:after="120"/>
    </w:pPr>
  </w:style>
  <w:style w:type="paragraph" w:customStyle="1" w:styleId="Novelizanbod">
    <w:name w:val="Novelizační bod"/>
    <w:basedOn w:val="Normal"/>
    <w:next w:val="Normal"/>
    <w:link w:val="NovelizanbodChar"/>
    <w:uiPriority w:val="99"/>
    <w:rsid w:val="00007964"/>
    <w:pPr>
      <w:keepNext/>
      <w:keepLines/>
      <w:tabs>
        <w:tab w:val="num" w:pos="567"/>
        <w:tab w:val="left" w:pos="851"/>
      </w:tabs>
      <w:spacing w:before="480" w:after="120"/>
      <w:ind w:left="567" w:hanging="567"/>
    </w:pPr>
  </w:style>
  <w:style w:type="character" w:customStyle="1" w:styleId="NovelizanbodChar">
    <w:name w:val="Novelizační bod Char"/>
    <w:link w:val="Novelizanbod"/>
    <w:uiPriority w:val="99"/>
    <w:locked/>
    <w:rsid w:val="00565CC6"/>
    <w:rPr>
      <w:sz w:val="20"/>
    </w:rPr>
  </w:style>
  <w:style w:type="paragraph" w:customStyle="1" w:styleId="Novelizanbodvpozmn">
    <w:name w:val="Novelizační bod v pozm.n."/>
    <w:basedOn w:val="Normal"/>
    <w:next w:val="Normal"/>
    <w:uiPriority w:val="99"/>
    <w:rsid w:val="00007964"/>
    <w:pPr>
      <w:keepNext/>
      <w:keepLines/>
      <w:numPr>
        <w:numId w:val="2"/>
      </w:numPr>
      <w:tabs>
        <w:tab w:val="left" w:pos="1418"/>
      </w:tabs>
      <w:spacing w:before="240"/>
      <w:ind w:left="1418" w:hanging="567"/>
    </w:pPr>
  </w:style>
  <w:style w:type="paragraph" w:customStyle="1" w:styleId="Nadpispozmn">
    <w:name w:val="Nadpis pozm.n."/>
    <w:basedOn w:val="Normal"/>
    <w:next w:val="Normal"/>
    <w:uiPriority w:val="99"/>
    <w:rsid w:val="00007964"/>
    <w:pPr>
      <w:keepNext/>
      <w:keepLines/>
      <w:spacing w:after="120"/>
      <w:jc w:val="center"/>
    </w:pPr>
    <w:rPr>
      <w:b/>
      <w:sz w:val="32"/>
    </w:rPr>
  </w:style>
  <w:style w:type="paragraph" w:customStyle="1" w:styleId="Textbodu">
    <w:name w:val="Text bodu"/>
    <w:basedOn w:val="Normal"/>
    <w:uiPriority w:val="99"/>
    <w:rsid w:val="00007964"/>
    <w:pPr>
      <w:outlineLvl w:val="8"/>
    </w:pPr>
  </w:style>
  <w:style w:type="paragraph" w:customStyle="1" w:styleId="Textpsmene0">
    <w:name w:val="Text písmene"/>
    <w:basedOn w:val="Normal"/>
    <w:link w:val="TextpsmeneChar"/>
    <w:uiPriority w:val="99"/>
    <w:rsid w:val="00007964"/>
    <w:pPr>
      <w:outlineLvl w:val="7"/>
    </w:pPr>
  </w:style>
  <w:style w:type="character" w:customStyle="1" w:styleId="TextpsmeneChar">
    <w:name w:val="Text písmene Char"/>
    <w:link w:val="Textpsmene0"/>
    <w:uiPriority w:val="99"/>
    <w:locked/>
    <w:rsid w:val="00C17DB3"/>
    <w:rPr>
      <w:sz w:val="20"/>
    </w:rPr>
  </w:style>
  <w:style w:type="character" w:customStyle="1" w:styleId="Odkaznapoznpodarou">
    <w:name w:val="Odkaz na pozn. pod čarou"/>
    <w:basedOn w:val="DefaultParagraphFont"/>
    <w:uiPriority w:val="99"/>
    <w:rsid w:val="00007964"/>
    <w:rPr>
      <w:rFonts w:cs="Times New Roman"/>
      <w:vertAlign w:val="superscript"/>
    </w:rPr>
  </w:style>
  <w:style w:type="paragraph" w:customStyle="1" w:styleId="Textbodunovely">
    <w:name w:val="Text bodu novely"/>
    <w:basedOn w:val="Normal"/>
    <w:next w:val="Normal"/>
    <w:uiPriority w:val="99"/>
    <w:rsid w:val="00007964"/>
    <w:pPr>
      <w:ind w:left="567" w:hanging="567"/>
    </w:pPr>
  </w:style>
  <w:style w:type="character" w:styleId="PageNumber">
    <w:name w:val="page number"/>
    <w:basedOn w:val="DefaultParagraphFont"/>
    <w:uiPriority w:val="99"/>
    <w:rsid w:val="00007964"/>
    <w:rPr>
      <w:rFonts w:cs="Times New Roman"/>
    </w:rPr>
  </w:style>
  <w:style w:type="paragraph" w:styleId="Footer">
    <w:name w:val="footer"/>
    <w:basedOn w:val="Normal"/>
    <w:link w:val="FooterChar"/>
    <w:uiPriority w:val="99"/>
    <w:rsid w:val="00007964"/>
    <w:pPr>
      <w:tabs>
        <w:tab w:val="center" w:pos="4536"/>
        <w:tab w:val="right" w:pos="9072"/>
      </w:tabs>
    </w:pPr>
  </w:style>
  <w:style w:type="character" w:customStyle="1" w:styleId="FooterChar">
    <w:name w:val="Footer Char"/>
    <w:basedOn w:val="DefaultParagraphFont"/>
    <w:link w:val="Footer"/>
    <w:uiPriority w:val="99"/>
    <w:semiHidden/>
    <w:locked/>
    <w:rsid w:val="001F4664"/>
    <w:rPr>
      <w:rFonts w:cs="Times New Roman"/>
      <w:sz w:val="20"/>
      <w:szCs w:val="20"/>
    </w:rPr>
  </w:style>
  <w:style w:type="paragraph" w:styleId="FootnoteText">
    <w:name w:val="footnote text"/>
    <w:basedOn w:val="Normal"/>
    <w:link w:val="FootnoteTextChar"/>
    <w:uiPriority w:val="99"/>
    <w:semiHidden/>
    <w:rsid w:val="00007964"/>
    <w:pPr>
      <w:tabs>
        <w:tab w:val="left" w:pos="425"/>
      </w:tabs>
      <w:ind w:left="425" w:hanging="425"/>
    </w:pPr>
    <w:rPr>
      <w:sz w:val="20"/>
    </w:rPr>
  </w:style>
  <w:style w:type="character" w:customStyle="1" w:styleId="FootnoteTextChar">
    <w:name w:val="Footnote Text Char"/>
    <w:basedOn w:val="DefaultParagraphFont"/>
    <w:link w:val="FootnoteText"/>
    <w:uiPriority w:val="99"/>
    <w:semiHidden/>
    <w:locked/>
    <w:rsid w:val="001F4664"/>
    <w:rPr>
      <w:rFonts w:cs="Times New Roman"/>
      <w:sz w:val="20"/>
      <w:szCs w:val="20"/>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
    <w:basedOn w:val="DefaultParagraphFont"/>
    <w:uiPriority w:val="99"/>
    <w:semiHidden/>
    <w:rsid w:val="00007964"/>
    <w:rPr>
      <w:rFonts w:cs="Times New Roman"/>
      <w:vertAlign w:val="superscript"/>
    </w:rPr>
  </w:style>
  <w:style w:type="paragraph" w:styleId="Caption">
    <w:name w:val="caption"/>
    <w:basedOn w:val="Normal"/>
    <w:next w:val="Normal"/>
    <w:uiPriority w:val="99"/>
    <w:qFormat/>
    <w:rsid w:val="00007964"/>
    <w:pPr>
      <w:spacing w:before="120" w:after="120"/>
    </w:pPr>
    <w:rPr>
      <w:b/>
    </w:rPr>
  </w:style>
  <w:style w:type="paragraph" w:customStyle="1" w:styleId="Nvrh">
    <w:name w:val="Návrh"/>
    <w:basedOn w:val="Normal"/>
    <w:next w:val="ZKON"/>
    <w:uiPriority w:val="99"/>
    <w:rsid w:val="00007964"/>
    <w:pPr>
      <w:keepNext/>
      <w:keepLines/>
      <w:spacing w:after="240"/>
      <w:jc w:val="center"/>
      <w:outlineLvl w:val="0"/>
    </w:pPr>
    <w:rPr>
      <w:spacing w:val="40"/>
    </w:rPr>
  </w:style>
  <w:style w:type="paragraph" w:customStyle="1" w:styleId="Podpis">
    <w:name w:val="Podpis_"/>
    <w:basedOn w:val="Normal"/>
    <w:next w:val="funkce"/>
    <w:uiPriority w:val="99"/>
    <w:rsid w:val="00007964"/>
    <w:pPr>
      <w:keepNext/>
      <w:keepLines/>
      <w:spacing w:before="720"/>
      <w:jc w:val="center"/>
    </w:pPr>
  </w:style>
  <w:style w:type="paragraph" w:customStyle="1" w:styleId="VARIANTA">
    <w:name w:val="VARIANTA"/>
    <w:basedOn w:val="Normal"/>
    <w:next w:val="Normal"/>
    <w:uiPriority w:val="99"/>
    <w:rsid w:val="00007964"/>
    <w:pPr>
      <w:keepNext/>
      <w:spacing w:before="120" w:after="120"/>
    </w:pPr>
    <w:rPr>
      <w:caps/>
      <w:spacing w:val="60"/>
    </w:rPr>
  </w:style>
  <w:style w:type="paragraph" w:customStyle="1" w:styleId="VARIANTA-konec">
    <w:name w:val="VARIANTA - konec"/>
    <w:basedOn w:val="Normal"/>
    <w:next w:val="Normal"/>
    <w:uiPriority w:val="99"/>
    <w:rsid w:val="00007964"/>
    <w:rPr>
      <w:caps/>
      <w:spacing w:val="60"/>
    </w:rPr>
  </w:style>
  <w:style w:type="paragraph" w:customStyle="1" w:styleId="Nadpisparagrafu">
    <w:name w:val="Nadpis paragrafu"/>
    <w:basedOn w:val="Paragraf"/>
    <w:next w:val="Textodstavce"/>
    <w:link w:val="NadpisparagrafuChar2"/>
    <w:uiPriority w:val="99"/>
    <w:rsid w:val="00007964"/>
    <w:rPr>
      <w:b/>
    </w:rPr>
  </w:style>
  <w:style w:type="character" w:customStyle="1" w:styleId="NadpisparagrafuChar2">
    <w:name w:val="Nadpis paragrafu Char2"/>
    <w:link w:val="Nadpisparagrafu"/>
    <w:uiPriority w:val="99"/>
    <w:locked/>
    <w:rsid w:val="00F8178D"/>
    <w:rPr>
      <w:b/>
      <w:sz w:val="20"/>
    </w:rPr>
  </w:style>
  <w:style w:type="paragraph" w:customStyle="1" w:styleId="Nadpislnku">
    <w:name w:val="Nadpis článku"/>
    <w:basedOn w:val="lnek"/>
    <w:next w:val="Textodstavce"/>
    <w:link w:val="NadpislnkuChar"/>
    <w:uiPriority w:val="99"/>
    <w:rsid w:val="00007964"/>
    <w:rPr>
      <w:b/>
    </w:rPr>
  </w:style>
  <w:style w:type="character" w:customStyle="1" w:styleId="NadpislnkuChar">
    <w:name w:val="Nadpis článku Char"/>
    <w:link w:val="Nadpislnku"/>
    <w:uiPriority w:val="99"/>
    <w:locked/>
    <w:rsid w:val="00F73229"/>
    <w:rPr>
      <w:b/>
      <w:sz w:val="20"/>
    </w:rPr>
  </w:style>
  <w:style w:type="paragraph" w:customStyle="1" w:styleId="DZ">
    <w:name w:val="DZ"/>
    <w:basedOn w:val="nadpiszkona"/>
    <w:link w:val="DZChar"/>
    <w:uiPriority w:val="99"/>
    <w:rsid w:val="00565CC6"/>
    <w:pPr>
      <w:keepLines w:val="0"/>
      <w:jc w:val="both"/>
    </w:pPr>
    <w:rPr>
      <w:rFonts w:ascii="Arial" w:hAnsi="Arial"/>
      <w:b w:val="0"/>
      <w:color w:val="0000FF"/>
    </w:rPr>
  </w:style>
  <w:style w:type="character" w:customStyle="1" w:styleId="DZChar">
    <w:name w:val="DZ Char"/>
    <w:link w:val="DZ"/>
    <w:uiPriority w:val="99"/>
    <w:locked/>
    <w:rsid w:val="00565CC6"/>
    <w:rPr>
      <w:rFonts w:ascii="Arial" w:hAnsi="Arial"/>
      <w:color w:val="0000FF"/>
      <w:sz w:val="24"/>
    </w:rPr>
  </w:style>
  <w:style w:type="paragraph" w:styleId="TOC3">
    <w:name w:val="toc 3"/>
    <w:basedOn w:val="Normal"/>
    <w:next w:val="Normal"/>
    <w:autoRedefine/>
    <w:uiPriority w:val="99"/>
    <w:rsid w:val="005928B7"/>
    <w:pPr>
      <w:ind w:left="480"/>
    </w:pPr>
  </w:style>
  <w:style w:type="paragraph" w:styleId="TOC1">
    <w:name w:val="toc 1"/>
    <w:basedOn w:val="Normal"/>
    <w:next w:val="Normal"/>
    <w:autoRedefine/>
    <w:uiPriority w:val="99"/>
    <w:rsid w:val="005928B7"/>
  </w:style>
  <w:style w:type="character" w:styleId="Hyperlink">
    <w:name w:val="Hyperlink"/>
    <w:basedOn w:val="DefaultParagraphFont"/>
    <w:uiPriority w:val="99"/>
    <w:rsid w:val="005928B7"/>
    <w:rPr>
      <w:rFonts w:cs="Times New Roman"/>
      <w:color w:val="0000FF"/>
      <w:u w:val="single"/>
    </w:rPr>
  </w:style>
  <w:style w:type="paragraph" w:styleId="TOC2">
    <w:name w:val="toc 2"/>
    <w:basedOn w:val="Normal"/>
    <w:next w:val="Normal"/>
    <w:autoRedefine/>
    <w:uiPriority w:val="99"/>
    <w:rsid w:val="005928B7"/>
    <w:pPr>
      <w:ind w:left="240"/>
    </w:pPr>
  </w:style>
  <w:style w:type="paragraph" w:styleId="TOC4">
    <w:name w:val="toc 4"/>
    <w:basedOn w:val="Normal"/>
    <w:next w:val="Normal"/>
    <w:autoRedefine/>
    <w:uiPriority w:val="99"/>
    <w:rsid w:val="00784989"/>
    <w:pPr>
      <w:spacing w:after="100" w:line="276" w:lineRule="auto"/>
      <w:ind w:left="660"/>
      <w:jc w:val="left"/>
    </w:pPr>
    <w:rPr>
      <w:rFonts w:ascii="Calibri" w:hAnsi="Calibri"/>
      <w:sz w:val="22"/>
      <w:szCs w:val="22"/>
    </w:rPr>
  </w:style>
  <w:style w:type="paragraph" w:styleId="TOC5">
    <w:name w:val="toc 5"/>
    <w:basedOn w:val="Normal"/>
    <w:next w:val="Normal"/>
    <w:autoRedefine/>
    <w:uiPriority w:val="99"/>
    <w:rsid w:val="00784989"/>
    <w:pPr>
      <w:spacing w:after="100" w:line="276" w:lineRule="auto"/>
      <w:ind w:left="880"/>
      <w:jc w:val="left"/>
    </w:pPr>
    <w:rPr>
      <w:rFonts w:ascii="Calibri" w:hAnsi="Calibri"/>
      <w:sz w:val="22"/>
      <w:szCs w:val="22"/>
    </w:rPr>
  </w:style>
  <w:style w:type="paragraph" w:styleId="TOC6">
    <w:name w:val="toc 6"/>
    <w:basedOn w:val="Normal"/>
    <w:next w:val="Normal"/>
    <w:autoRedefine/>
    <w:uiPriority w:val="99"/>
    <w:rsid w:val="00784989"/>
    <w:pPr>
      <w:spacing w:after="100" w:line="276" w:lineRule="auto"/>
      <w:ind w:left="1100"/>
      <w:jc w:val="left"/>
    </w:pPr>
    <w:rPr>
      <w:rFonts w:ascii="Calibri" w:hAnsi="Calibri"/>
      <w:sz w:val="22"/>
      <w:szCs w:val="22"/>
    </w:rPr>
  </w:style>
  <w:style w:type="paragraph" w:styleId="TOC7">
    <w:name w:val="toc 7"/>
    <w:basedOn w:val="Normal"/>
    <w:next w:val="Normal"/>
    <w:autoRedefine/>
    <w:uiPriority w:val="99"/>
    <w:rsid w:val="00784989"/>
    <w:pPr>
      <w:spacing w:after="100" w:line="276" w:lineRule="auto"/>
      <w:ind w:left="1320"/>
      <w:jc w:val="left"/>
    </w:pPr>
    <w:rPr>
      <w:rFonts w:ascii="Calibri" w:hAnsi="Calibri"/>
      <w:sz w:val="22"/>
      <w:szCs w:val="22"/>
    </w:rPr>
  </w:style>
  <w:style w:type="paragraph" w:styleId="TOC8">
    <w:name w:val="toc 8"/>
    <w:basedOn w:val="Normal"/>
    <w:next w:val="Normal"/>
    <w:autoRedefine/>
    <w:uiPriority w:val="99"/>
    <w:rsid w:val="00784989"/>
    <w:pPr>
      <w:spacing w:after="100" w:line="276" w:lineRule="auto"/>
      <w:ind w:left="1540"/>
      <w:jc w:val="left"/>
    </w:pPr>
    <w:rPr>
      <w:rFonts w:ascii="Calibri" w:hAnsi="Calibri"/>
      <w:sz w:val="22"/>
      <w:szCs w:val="22"/>
    </w:rPr>
  </w:style>
  <w:style w:type="paragraph" w:styleId="TOC9">
    <w:name w:val="toc 9"/>
    <w:basedOn w:val="Normal"/>
    <w:next w:val="Normal"/>
    <w:autoRedefine/>
    <w:uiPriority w:val="99"/>
    <w:rsid w:val="00784989"/>
    <w:pPr>
      <w:spacing w:after="100" w:line="276" w:lineRule="auto"/>
      <w:ind w:left="1760"/>
      <w:jc w:val="left"/>
    </w:pPr>
    <w:rPr>
      <w:rFonts w:ascii="Calibri" w:hAnsi="Calibri"/>
      <w:sz w:val="22"/>
      <w:szCs w:val="22"/>
    </w:rPr>
  </w:style>
  <w:style w:type="character" w:styleId="CommentReference">
    <w:name w:val="annotation reference"/>
    <w:basedOn w:val="DefaultParagraphFont"/>
    <w:uiPriority w:val="99"/>
    <w:locked/>
    <w:rsid w:val="00D94E06"/>
    <w:rPr>
      <w:rFonts w:cs="Times New Roman"/>
      <w:sz w:val="16"/>
      <w:szCs w:val="16"/>
    </w:rPr>
  </w:style>
  <w:style w:type="paragraph" w:styleId="CommentText">
    <w:name w:val="annotation text"/>
    <w:basedOn w:val="Normal"/>
    <w:link w:val="CommentTextChar"/>
    <w:uiPriority w:val="99"/>
    <w:locked/>
    <w:rsid w:val="00D94E06"/>
    <w:rPr>
      <w:sz w:val="20"/>
    </w:rPr>
  </w:style>
  <w:style w:type="character" w:customStyle="1" w:styleId="CommentTextChar">
    <w:name w:val="Comment Text Char"/>
    <w:basedOn w:val="DefaultParagraphFont"/>
    <w:link w:val="CommentText"/>
    <w:uiPriority w:val="99"/>
    <w:locked/>
    <w:rsid w:val="00D94E06"/>
    <w:rPr>
      <w:rFonts w:cs="Times New Roman"/>
      <w:sz w:val="20"/>
      <w:szCs w:val="20"/>
    </w:rPr>
  </w:style>
  <w:style w:type="paragraph" w:styleId="CommentSubject">
    <w:name w:val="annotation subject"/>
    <w:basedOn w:val="CommentText"/>
    <w:next w:val="CommentText"/>
    <w:link w:val="CommentSubjectChar"/>
    <w:uiPriority w:val="99"/>
    <w:semiHidden/>
    <w:locked/>
    <w:rsid w:val="00D94E06"/>
    <w:rPr>
      <w:b/>
      <w:bCs/>
    </w:rPr>
  </w:style>
  <w:style w:type="character" w:customStyle="1" w:styleId="CommentSubjectChar">
    <w:name w:val="Comment Subject Char"/>
    <w:basedOn w:val="CommentTextChar"/>
    <w:link w:val="CommentSubject"/>
    <w:uiPriority w:val="99"/>
    <w:semiHidden/>
    <w:locked/>
    <w:rsid w:val="00D94E06"/>
    <w:rPr>
      <w:b/>
      <w:bCs/>
    </w:rPr>
  </w:style>
  <w:style w:type="paragraph" w:styleId="ListParagraph">
    <w:name w:val="List Paragraph"/>
    <w:basedOn w:val="Normal"/>
    <w:uiPriority w:val="99"/>
    <w:qFormat/>
    <w:rsid w:val="005435A7"/>
    <w:pPr>
      <w:ind w:left="720"/>
      <w:contextualSpacing/>
    </w:pPr>
  </w:style>
  <w:style w:type="paragraph" w:styleId="BodyText">
    <w:name w:val="Body Text"/>
    <w:basedOn w:val="Normal"/>
    <w:link w:val="BodyTextChar"/>
    <w:uiPriority w:val="99"/>
    <w:locked/>
    <w:rsid w:val="00F8178D"/>
    <w:rPr>
      <w:szCs w:val="24"/>
    </w:rPr>
  </w:style>
  <w:style w:type="character" w:customStyle="1" w:styleId="BodyTextChar">
    <w:name w:val="Body Text Char"/>
    <w:basedOn w:val="DefaultParagraphFont"/>
    <w:link w:val="BodyText"/>
    <w:uiPriority w:val="99"/>
    <w:locked/>
    <w:rsid w:val="00F8178D"/>
    <w:rPr>
      <w:rFonts w:cs="Times New Roman"/>
      <w:sz w:val="24"/>
      <w:szCs w:val="24"/>
    </w:rPr>
  </w:style>
  <w:style w:type="paragraph" w:customStyle="1" w:styleId="Textpoznpodearou">
    <w:name w:val="Text pozn. pod earou"/>
    <w:basedOn w:val="Normal"/>
    <w:next w:val="Normal"/>
    <w:uiPriority w:val="99"/>
    <w:rsid w:val="00F8178D"/>
    <w:pPr>
      <w:autoSpaceDE w:val="0"/>
      <w:autoSpaceDN w:val="0"/>
      <w:adjustRightInd w:val="0"/>
      <w:jc w:val="left"/>
    </w:pPr>
    <w:rPr>
      <w:rFonts w:ascii="KBBMKM+TimesNewRoman" w:hAnsi="KBBMKM+TimesNewRoman"/>
      <w:szCs w:val="24"/>
    </w:rPr>
  </w:style>
  <w:style w:type="paragraph" w:customStyle="1" w:styleId="Body">
    <w:name w:val="Body"/>
    <w:basedOn w:val="Normal"/>
    <w:uiPriority w:val="99"/>
    <w:rsid w:val="00F8178D"/>
    <w:pPr>
      <w:spacing w:after="140" w:line="290" w:lineRule="auto"/>
    </w:pPr>
    <w:rPr>
      <w:rFonts w:ascii="Arial" w:hAnsi="Arial"/>
      <w:kern w:val="20"/>
      <w:sz w:val="20"/>
      <w:lang w:val="en-GB"/>
    </w:rPr>
  </w:style>
  <w:style w:type="paragraph" w:styleId="Title">
    <w:name w:val="Title"/>
    <w:basedOn w:val="Normal"/>
    <w:link w:val="TitleChar"/>
    <w:uiPriority w:val="99"/>
    <w:qFormat/>
    <w:locked/>
    <w:rsid w:val="00F8178D"/>
    <w:pPr>
      <w:jc w:val="center"/>
    </w:pPr>
    <w:rPr>
      <w:b/>
      <w:bCs/>
      <w:sz w:val="28"/>
      <w:szCs w:val="24"/>
    </w:rPr>
  </w:style>
  <w:style w:type="character" w:customStyle="1" w:styleId="TitleChar">
    <w:name w:val="Title Char"/>
    <w:basedOn w:val="DefaultParagraphFont"/>
    <w:link w:val="Title"/>
    <w:uiPriority w:val="99"/>
    <w:locked/>
    <w:rsid w:val="00F8178D"/>
    <w:rPr>
      <w:rFonts w:cs="Times New Roman"/>
      <w:b/>
      <w:bCs/>
      <w:sz w:val="24"/>
      <w:szCs w:val="24"/>
    </w:rPr>
  </w:style>
  <w:style w:type="paragraph" w:styleId="BodyText3">
    <w:name w:val="Body Text 3"/>
    <w:basedOn w:val="Normal"/>
    <w:link w:val="BodyText3Char"/>
    <w:uiPriority w:val="99"/>
    <w:locked/>
    <w:rsid w:val="00F8178D"/>
    <w:pPr>
      <w:spacing w:after="120"/>
    </w:pPr>
    <w:rPr>
      <w:sz w:val="16"/>
      <w:szCs w:val="16"/>
    </w:rPr>
  </w:style>
  <w:style w:type="character" w:customStyle="1" w:styleId="BodyText3Char">
    <w:name w:val="Body Text 3 Char"/>
    <w:basedOn w:val="DefaultParagraphFont"/>
    <w:link w:val="BodyText3"/>
    <w:uiPriority w:val="99"/>
    <w:locked/>
    <w:rsid w:val="00F8178D"/>
    <w:rPr>
      <w:rFonts w:cs="Times New Roman"/>
      <w:sz w:val="16"/>
      <w:szCs w:val="16"/>
    </w:rPr>
  </w:style>
  <w:style w:type="character" w:styleId="Strong">
    <w:name w:val="Strong"/>
    <w:basedOn w:val="DefaultParagraphFont"/>
    <w:uiPriority w:val="99"/>
    <w:qFormat/>
    <w:locked/>
    <w:rsid w:val="00F8178D"/>
    <w:rPr>
      <w:rFonts w:cs="Times New Roman"/>
      <w:b/>
    </w:rPr>
  </w:style>
  <w:style w:type="paragraph" w:styleId="BodyTextIndent">
    <w:name w:val="Body Text Indent"/>
    <w:basedOn w:val="Normal"/>
    <w:link w:val="BodyTextIndentChar"/>
    <w:uiPriority w:val="99"/>
    <w:locked/>
    <w:rsid w:val="00F8178D"/>
    <w:pPr>
      <w:ind w:left="360"/>
      <w:jc w:val="left"/>
    </w:pPr>
    <w:rPr>
      <w:i/>
      <w:iCs/>
      <w:sz w:val="28"/>
      <w:szCs w:val="24"/>
    </w:rPr>
  </w:style>
  <w:style w:type="character" w:customStyle="1" w:styleId="BodyTextIndentChar">
    <w:name w:val="Body Text Indent Char"/>
    <w:basedOn w:val="DefaultParagraphFont"/>
    <w:link w:val="BodyTextIndent"/>
    <w:uiPriority w:val="99"/>
    <w:locked/>
    <w:rsid w:val="00F8178D"/>
    <w:rPr>
      <w:rFonts w:cs="Times New Roman"/>
      <w:i/>
      <w:iCs/>
      <w:sz w:val="24"/>
      <w:szCs w:val="24"/>
    </w:rPr>
  </w:style>
  <w:style w:type="paragraph" w:styleId="BodyTextIndent2">
    <w:name w:val="Body Text Indent 2"/>
    <w:basedOn w:val="Normal"/>
    <w:link w:val="BodyTextIndent2Char"/>
    <w:uiPriority w:val="99"/>
    <w:locked/>
    <w:rsid w:val="00F8178D"/>
    <w:pPr>
      <w:ind w:left="360"/>
      <w:jc w:val="left"/>
    </w:pPr>
    <w:rPr>
      <w:i/>
      <w:iCs/>
      <w:szCs w:val="24"/>
    </w:rPr>
  </w:style>
  <w:style w:type="character" w:customStyle="1" w:styleId="BodyTextIndent2Char">
    <w:name w:val="Body Text Indent 2 Char"/>
    <w:basedOn w:val="DefaultParagraphFont"/>
    <w:link w:val="BodyTextIndent2"/>
    <w:uiPriority w:val="99"/>
    <w:locked/>
    <w:rsid w:val="00F8178D"/>
    <w:rPr>
      <w:rFonts w:cs="Times New Roman"/>
      <w:i/>
      <w:iCs/>
      <w:sz w:val="24"/>
      <w:szCs w:val="24"/>
    </w:rPr>
  </w:style>
  <w:style w:type="paragraph" w:styleId="BodyTextIndent3">
    <w:name w:val="Body Text Indent 3"/>
    <w:basedOn w:val="Normal"/>
    <w:link w:val="BodyTextIndent3Char"/>
    <w:uiPriority w:val="99"/>
    <w:locked/>
    <w:rsid w:val="00F8178D"/>
    <w:pPr>
      <w:ind w:firstLine="708"/>
    </w:pPr>
    <w:rPr>
      <w:b/>
      <w:bCs/>
      <w:szCs w:val="24"/>
      <w:u w:val="single"/>
    </w:rPr>
  </w:style>
  <w:style w:type="character" w:customStyle="1" w:styleId="BodyTextIndent3Char">
    <w:name w:val="Body Text Indent 3 Char"/>
    <w:basedOn w:val="DefaultParagraphFont"/>
    <w:link w:val="BodyTextIndent3"/>
    <w:uiPriority w:val="99"/>
    <w:locked/>
    <w:rsid w:val="00F8178D"/>
    <w:rPr>
      <w:rFonts w:cs="Times New Roman"/>
      <w:b/>
      <w:bCs/>
      <w:sz w:val="24"/>
      <w:szCs w:val="24"/>
      <w:u w:val="single"/>
    </w:rPr>
  </w:style>
  <w:style w:type="paragraph" w:customStyle="1" w:styleId="point1">
    <w:name w:val="point1"/>
    <w:basedOn w:val="Normal"/>
    <w:uiPriority w:val="99"/>
    <w:rsid w:val="00F8178D"/>
    <w:pPr>
      <w:spacing w:before="100" w:beforeAutospacing="1" w:after="100" w:afterAutospacing="1"/>
      <w:jc w:val="left"/>
    </w:pPr>
    <w:rPr>
      <w:szCs w:val="24"/>
    </w:rPr>
  </w:style>
  <w:style w:type="paragraph" w:customStyle="1" w:styleId="no">
    <w:name w:val="no"/>
    <w:basedOn w:val="Normal"/>
    <w:uiPriority w:val="99"/>
    <w:rsid w:val="00F8178D"/>
    <w:pPr>
      <w:tabs>
        <w:tab w:val="left" w:pos="851"/>
      </w:tabs>
      <w:suppressAutoHyphens/>
      <w:spacing w:before="120" w:after="120"/>
    </w:pPr>
    <w:rPr>
      <w:b/>
      <w:bCs/>
      <w:lang w:eastAsia="ar-SA"/>
    </w:rPr>
  </w:style>
  <w:style w:type="paragraph" w:customStyle="1" w:styleId="bod">
    <w:name w:val="bod"/>
    <w:basedOn w:val="Textbodu"/>
    <w:uiPriority w:val="99"/>
    <w:rsid w:val="00F8178D"/>
    <w:pPr>
      <w:tabs>
        <w:tab w:val="num" w:pos="850"/>
      </w:tabs>
      <w:ind w:left="850" w:hanging="425"/>
    </w:pPr>
  </w:style>
  <w:style w:type="paragraph" w:styleId="BodyText2">
    <w:name w:val="Body Text 2"/>
    <w:basedOn w:val="Normal"/>
    <w:link w:val="BodyText2Char"/>
    <w:uiPriority w:val="99"/>
    <w:locked/>
    <w:rsid w:val="00F8178D"/>
    <w:pPr>
      <w:spacing w:after="120" w:line="480" w:lineRule="auto"/>
    </w:pPr>
  </w:style>
  <w:style w:type="character" w:customStyle="1" w:styleId="BodyText2Char">
    <w:name w:val="Body Text 2 Char"/>
    <w:basedOn w:val="DefaultParagraphFont"/>
    <w:link w:val="BodyText2"/>
    <w:uiPriority w:val="99"/>
    <w:locked/>
    <w:rsid w:val="00F8178D"/>
    <w:rPr>
      <w:rFonts w:cs="Times New Roman"/>
      <w:sz w:val="20"/>
      <w:szCs w:val="20"/>
    </w:rPr>
  </w:style>
  <w:style w:type="paragraph" w:customStyle="1" w:styleId="textbodu0">
    <w:name w:val="textbodu"/>
    <w:basedOn w:val="Normal"/>
    <w:uiPriority w:val="99"/>
    <w:rsid w:val="00F8178D"/>
    <w:pPr>
      <w:spacing w:before="100" w:beforeAutospacing="1" w:after="100" w:afterAutospacing="1"/>
      <w:jc w:val="left"/>
    </w:pPr>
    <w:rPr>
      <w:rFonts w:ascii="Arial Unicode MS" w:hAnsi="Arial Unicode MS" w:cs="Arial Unicode MS"/>
      <w:szCs w:val="24"/>
    </w:rPr>
  </w:style>
  <w:style w:type="character" w:customStyle="1" w:styleId="DocumentMapChar">
    <w:name w:val="Document Map Char"/>
    <w:basedOn w:val="DefaultParagraphFont"/>
    <w:link w:val="DocumentMap"/>
    <w:uiPriority w:val="99"/>
    <w:locked/>
    <w:rsid w:val="00F8178D"/>
    <w:rPr>
      <w:rFonts w:ascii="Tahoma" w:hAnsi="Tahoma" w:cs="Tahoma"/>
      <w:sz w:val="20"/>
      <w:szCs w:val="20"/>
      <w:shd w:val="clear" w:color="auto" w:fill="000080"/>
    </w:rPr>
  </w:style>
  <w:style w:type="paragraph" w:styleId="DocumentMap">
    <w:name w:val="Document Map"/>
    <w:basedOn w:val="Normal"/>
    <w:link w:val="DocumentMapChar"/>
    <w:uiPriority w:val="99"/>
    <w:locked/>
    <w:rsid w:val="00F8178D"/>
    <w:pPr>
      <w:shd w:val="clear" w:color="auto" w:fill="000080"/>
    </w:pPr>
    <w:rPr>
      <w:rFonts w:ascii="Tahoma" w:hAnsi="Tahoma" w:cs="Tahoma"/>
    </w:rPr>
  </w:style>
  <w:style w:type="character" w:customStyle="1" w:styleId="DocumentMapChar1">
    <w:name w:val="Document Map Char1"/>
    <w:basedOn w:val="DefaultParagraphFont"/>
    <w:link w:val="DocumentMap"/>
    <w:uiPriority w:val="99"/>
    <w:semiHidden/>
    <w:rsid w:val="00073485"/>
    <w:rPr>
      <w:sz w:val="0"/>
      <w:szCs w:val="0"/>
    </w:rPr>
  </w:style>
  <w:style w:type="character" w:customStyle="1" w:styleId="TextodstavceChar3">
    <w:name w:val="Text odstavce Char3"/>
    <w:uiPriority w:val="99"/>
    <w:rsid w:val="00F8178D"/>
    <w:rPr>
      <w:sz w:val="24"/>
    </w:rPr>
  </w:style>
  <w:style w:type="character" w:customStyle="1" w:styleId="TextparagrafuChar1">
    <w:name w:val="Text paragrafu Char1"/>
    <w:uiPriority w:val="99"/>
    <w:rsid w:val="00F8178D"/>
    <w:rPr>
      <w:sz w:val="24"/>
      <w:lang w:val="cs-CZ" w:eastAsia="cs-CZ"/>
    </w:rPr>
  </w:style>
  <w:style w:type="paragraph" w:customStyle="1" w:styleId="Textzprvy">
    <w:name w:val="Text zprávy"/>
    <w:basedOn w:val="Normal"/>
    <w:uiPriority w:val="99"/>
    <w:rsid w:val="00F8178D"/>
    <w:rPr>
      <w:rFonts w:ascii="Bookman Old Style" w:hAnsi="Bookman Old Style"/>
      <w:sz w:val="20"/>
      <w:szCs w:val="24"/>
    </w:rPr>
  </w:style>
  <w:style w:type="paragraph" w:customStyle="1" w:styleId="zkladntext">
    <w:name w:val="základní text"/>
    <w:basedOn w:val="Normal"/>
    <w:uiPriority w:val="99"/>
    <w:rsid w:val="00F8178D"/>
  </w:style>
  <w:style w:type="paragraph" w:customStyle="1" w:styleId="Kolonka">
    <w:name w:val="Kolonka"/>
    <w:basedOn w:val="Normal"/>
    <w:autoRedefine/>
    <w:uiPriority w:val="99"/>
    <w:rsid w:val="00F8178D"/>
    <w:pPr>
      <w:spacing w:before="360"/>
    </w:pPr>
    <w:rPr>
      <w:b/>
      <w:bCs/>
      <w:u w:val="single"/>
    </w:rPr>
  </w:style>
  <w:style w:type="paragraph" w:customStyle="1" w:styleId="dekpodnadpisy">
    <w:name w:val="Řádek pod nadpisy"/>
    <w:basedOn w:val="Normal"/>
    <w:next w:val="Normal"/>
    <w:uiPriority w:val="99"/>
    <w:rsid w:val="00F8178D"/>
    <w:pPr>
      <w:keepNext/>
      <w:keepLines/>
    </w:pPr>
    <w:rPr>
      <w:rFonts w:ascii="Bookman Old Style" w:hAnsi="Bookman Old Style"/>
      <w:sz w:val="20"/>
      <w:szCs w:val="24"/>
    </w:rPr>
  </w:style>
  <w:style w:type="paragraph" w:customStyle="1" w:styleId="TabulkaDoleva">
    <w:name w:val="Tabulka Doleva"/>
    <w:basedOn w:val="Normal"/>
    <w:uiPriority w:val="99"/>
    <w:rsid w:val="00F8178D"/>
    <w:pPr>
      <w:jc w:val="left"/>
    </w:pPr>
    <w:rPr>
      <w:rFonts w:ascii="Bookman Old Style" w:hAnsi="Bookman Old Style"/>
      <w:sz w:val="20"/>
      <w:szCs w:val="24"/>
    </w:rPr>
  </w:style>
  <w:style w:type="paragraph" w:customStyle="1" w:styleId="TabTunaSted">
    <w:name w:val="Tab Tuč na Střed"/>
    <w:basedOn w:val="Normal"/>
    <w:uiPriority w:val="99"/>
    <w:rsid w:val="00F8178D"/>
    <w:pPr>
      <w:jc w:val="center"/>
    </w:pPr>
    <w:rPr>
      <w:rFonts w:ascii="Bookman Old Style" w:hAnsi="Bookman Old Style" w:cs="Arial"/>
      <w:b/>
      <w:bCs/>
      <w:sz w:val="20"/>
    </w:rPr>
  </w:style>
  <w:style w:type="character" w:customStyle="1" w:styleId="TabTunaStedChar">
    <w:name w:val="Tab Tuč na Střed Char"/>
    <w:uiPriority w:val="99"/>
    <w:rsid w:val="00F8178D"/>
    <w:rPr>
      <w:rFonts w:ascii="Bookman Old Style" w:hAnsi="Bookman Old Style"/>
      <w:b/>
      <w:lang w:val="cs-CZ" w:eastAsia="cs-CZ"/>
    </w:rPr>
  </w:style>
  <w:style w:type="paragraph" w:customStyle="1" w:styleId="Tabulkadolevaods1">
    <w:name w:val="Tabulka doleva ods. 1"/>
    <w:basedOn w:val="Normal"/>
    <w:uiPriority w:val="99"/>
    <w:rsid w:val="00F8178D"/>
    <w:pPr>
      <w:numPr>
        <w:numId w:val="14"/>
      </w:numPr>
    </w:pPr>
    <w:rPr>
      <w:rFonts w:ascii="Bookman Old Style" w:hAnsi="Bookman Old Style"/>
      <w:sz w:val="20"/>
    </w:rPr>
  </w:style>
  <w:style w:type="paragraph" w:customStyle="1" w:styleId="slotabulky">
    <w:name w:val="Číslo tabulky"/>
    <w:basedOn w:val="Normal"/>
    <w:next w:val="Normal"/>
    <w:uiPriority w:val="99"/>
    <w:rsid w:val="00F8178D"/>
    <w:pPr>
      <w:keepNext/>
      <w:keepLines/>
      <w:ind w:left="1247" w:hanging="1247"/>
      <w:jc w:val="left"/>
    </w:pPr>
    <w:rPr>
      <w:rFonts w:ascii="Bookman Old Style" w:hAnsi="Bookman Old Style"/>
      <w:sz w:val="18"/>
      <w:szCs w:val="24"/>
    </w:rPr>
  </w:style>
  <w:style w:type="paragraph" w:customStyle="1" w:styleId="Textpoznmkyp">
    <w:name w:val="Text poznámky p.č."/>
    <w:basedOn w:val="Normal"/>
    <w:uiPriority w:val="99"/>
    <w:rsid w:val="00F8178D"/>
    <w:rPr>
      <w:rFonts w:ascii="Bookman Old Style" w:hAnsi="Bookman Old Style"/>
      <w:sz w:val="18"/>
      <w:szCs w:val="18"/>
    </w:rPr>
  </w:style>
  <w:style w:type="paragraph" w:customStyle="1" w:styleId="TabulkanaSted">
    <w:name w:val="Tabulka na Střed"/>
    <w:basedOn w:val="Normal"/>
    <w:uiPriority w:val="99"/>
    <w:rsid w:val="00F8178D"/>
    <w:pPr>
      <w:jc w:val="center"/>
    </w:pPr>
    <w:rPr>
      <w:rFonts w:ascii="Bookman Old Style" w:hAnsi="Bookman Old Style"/>
      <w:sz w:val="20"/>
      <w:szCs w:val="24"/>
    </w:rPr>
  </w:style>
  <w:style w:type="paragraph" w:styleId="NormalWeb">
    <w:name w:val="Normal (Web)"/>
    <w:basedOn w:val="Normal"/>
    <w:uiPriority w:val="99"/>
    <w:locked/>
    <w:rsid w:val="00F8178D"/>
    <w:pPr>
      <w:spacing w:before="100" w:beforeAutospacing="1" w:after="100" w:afterAutospacing="1"/>
    </w:pPr>
  </w:style>
  <w:style w:type="paragraph" w:customStyle="1" w:styleId="CNB-odstavec">
    <w:name w:val="CNB-odstavec"/>
    <w:basedOn w:val="Normal"/>
    <w:uiPriority w:val="99"/>
    <w:rsid w:val="00F8178D"/>
    <w:pPr>
      <w:keepLines/>
      <w:spacing w:before="160" w:after="60"/>
      <w:ind w:firstLine="706"/>
    </w:pPr>
    <w:rPr>
      <w:sz w:val="22"/>
      <w:szCs w:val="24"/>
    </w:rPr>
  </w:style>
  <w:style w:type="paragraph" w:styleId="BlockText">
    <w:name w:val="Block Text"/>
    <w:basedOn w:val="Normal"/>
    <w:uiPriority w:val="99"/>
    <w:locked/>
    <w:rsid w:val="00F8178D"/>
    <w:pPr>
      <w:spacing w:before="75" w:after="75"/>
      <w:ind w:left="225" w:right="225"/>
      <w:jc w:val="left"/>
    </w:pPr>
    <w:rPr>
      <w:rFonts w:ascii="Tahoma" w:hAnsi="Tahoma" w:cs="Tahoma"/>
      <w:b/>
      <w:bCs/>
      <w:sz w:val="20"/>
      <w:u w:val="single"/>
      <w:lang/>
    </w:rPr>
  </w:style>
  <w:style w:type="paragraph" w:customStyle="1" w:styleId="Default">
    <w:name w:val="Default"/>
    <w:uiPriority w:val="99"/>
    <w:rsid w:val="00F8178D"/>
    <w:pPr>
      <w:autoSpaceDE w:val="0"/>
      <w:autoSpaceDN w:val="0"/>
      <w:adjustRightInd w:val="0"/>
    </w:pPr>
    <w:rPr>
      <w:rFonts w:ascii="EUAlbertina" w:hAnsi="EUAlbertina" w:cs="EUAlbertina"/>
      <w:color w:val="000000"/>
      <w:sz w:val="24"/>
      <w:szCs w:val="24"/>
    </w:rPr>
  </w:style>
  <w:style w:type="paragraph" w:customStyle="1" w:styleId="Popisky">
    <w:name w:val="Popisky"/>
    <w:uiPriority w:val="99"/>
    <w:rsid w:val="00F8178D"/>
    <w:rPr>
      <w:rFonts w:ascii="Arial" w:hAnsi="Arial"/>
      <w:sz w:val="20"/>
      <w:szCs w:val="20"/>
    </w:rPr>
  </w:style>
  <w:style w:type="paragraph" w:styleId="EndnoteText">
    <w:name w:val="endnote text"/>
    <w:basedOn w:val="Normal"/>
    <w:link w:val="EndnoteTextChar"/>
    <w:uiPriority w:val="99"/>
    <w:locked/>
    <w:rsid w:val="00F8178D"/>
    <w:rPr>
      <w:sz w:val="20"/>
    </w:rPr>
  </w:style>
  <w:style w:type="character" w:customStyle="1" w:styleId="EndnoteTextChar">
    <w:name w:val="Endnote Text Char"/>
    <w:basedOn w:val="DefaultParagraphFont"/>
    <w:link w:val="EndnoteText"/>
    <w:uiPriority w:val="99"/>
    <w:locked/>
    <w:rsid w:val="00F8178D"/>
    <w:rPr>
      <w:rFonts w:cs="Times New Roman"/>
      <w:sz w:val="20"/>
      <w:szCs w:val="20"/>
    </w:rPr>
  </w:style>
  <w:style w:type="character" w:styleId="EndnoteReference">
    <w:name w:val="endnote reference"/>
    <w:basedOn w:val="DefaultParagraphFont"/>
    <w:uiPriority w:val="99"/>
    <w:locked/>
    <w:rsid w:val="00F8178D"/>
    <w:rPr>
      <w:rFonts w:cs="Times New Roman"/>
      <w:vertAlign w:val="superscript"/>
    </w:rPr>
  </w:style>
  <w:style w:type="character" w:customStyle="1" w:styleId="TextodstavceChar4">
    <w:name w:val="Text odstavce Char4"/>
    <w:uiPriority w:val="99"/>
    <w:rsid w:val="00F8178D"/>
    <w:rPr>
      <w:sz w:val="24"/>
      <w:lang w:val="cs-CZ" w:eastAsia="cs-CZ"/>
    </w:rPr>
  </w:style>
  <w:style w:type="paragraph" w:customStyle="1" w:styleId="Rozloendokumentu1">
    <w:name w:val="Rozložení dokumentu1"/>
    <w:basedOn w:val="Normal"/>
    <w:uiPriority w:val="99"/>
    <w:semiHidden/>
    <w:rsid w:val="005A14D5"/>
    <w:pPr>
      <w:shd w:val="clear" w:color="auto" w:fill="000080"/>
    </w:pPr>
    <w:rPr>
      <w:rFonts w:ascii="Tahoma" w:hAnsi="Tahoma" w:cs="Tahoma"/>
    </w:rPr>
  </w:style>
  <w:style w:type="paragraph" w:styleId="Revision">
    <w:name w:val="Revision"/>
    <w:hidden/>
    <w:uiPriority w:val="99"/>
    <w:semiHidden/>
    <w:rsid w:val="005A14D5"/>
    <w:rPr>
      <w:sz w:val="24"/>
      <w:szCs w:val="20"/>
    </w:rPr>
  </w:style>
  <w:style w:type="character" w:customStyle="1" w:styleId="NadpisparagrafuChar">
    <w:name w:val="Nadpis paragrafu Char"/>
    <w:uiPriority w:val="99"/>
    <w:locked/>
    <w:rsid w:val="005A14D5"/>
    <w:rPr>
      <w:b/>
      <w:sz w:val="24"/>
    </w:rPr>
  </w:style>
  <w:style w:type="paragraph" w:customStyle="1" w:styleId="text">
    <w:name w:val="text"/>
    <w:basedOn w:val="Normal"/>
    <w:uiPriority w:val="99"/>
    <w:rsid w:val="005A14D5"/>
    <w:pPr>
      <w:spacing w:before="120"/>
      <w:ind w:firstLine="357"/>
    </w:pPr>
    <w:rPr>
      <w:szCs w:val="24"/>
    </w:rPr>
  </w:style>
  <w:style w:type="paragraph" w:customStyle="1" w:styleId="odsazentext3">
    <w:name w:val="odsazený text 3"/>
    <w:basedOn w:val="Normal"/>
    <w:link w:val="odsazentext3Char"/>
    <w:uiPriority w:val="99"/>
    <w:rsid w:val="005A14D5"/>
    <w:pPr>
      <w:spacing w:before="120"/>
      <w:ind w:left="1066"/>
    </w:pPr>
    <w:rPr>
      <w:szCs w:val="24"/>
    </w:rPr>
  </w:style>
  <w:style w:type="character" w:customStyle="1" w:styleId="odsazentext3Char">
    <w:name w:val="odsazený text 3 Char"/>
    <w:link w:val="odsazentext3"/>
    <w:uiPriority w:val="99"/>
    <w:locked/>
    <w:rsid w:val="005A14D5"/>
    <w:rPr>
      <w:sz w:val="24"/>
    </w:rPr>
  </w:style>
  <w:style w:type="paragraph" w:customStyle="1" w:styleId="DZ1-st">
    <w:name w:val="DZ 1 - část"/>
    <w:basedOn w:val="DZ"/>
    <w:next w:val="lnek"/>
    <w:uiPriority w:val="99"/>
    <w:rsid w:val="0021464C"/>
    <w:pPr>
      <w:keepLines/>
    </w:pPr>
    <w:rPr>
      <w:b/>
      <w:sz w:val="32"/>
      <w:szCs w:val="32"/>
    </w:rPr>
  </w:style>
  <w:style w:type="paragraph" w:customStyle="1" w:styleId="DZ2-lnek">
    <w:name w:val="DZ 2 - článek"/>
    <w:basedOn w:val="DZ"/>
    <w:next w:val="Textlnku"/>
    <w:uiPriority w:val="99"/>
    <w:rsid w:val="0021464C"/>
    <w:rPr>
      <w:b/>
      <w:bCs/>
      <w:sz w:val="28"/>
    </w:rPr>
  </w:style>
  <w:style w:type="paragraph" w:customStyle="1" w:styleId="DZ3-nadpisbodu">
    <w:name w:val="DZ 3 - nadpis bodu"/>
    <w:basedOn w:val="DZ"/>
    <w:next w:val="DZ4-textDZ"/>
    <w:uiPriority w:val="99"/>
    <w:rsid w:val="0021464C"/>
    <w:pPr>
      <w:numPr>
        <w:numId w:val="16"/>
      </w:numPr>
      <w:suppressAutoHyphens/>
    </w:pPr>
    <w:rPr>
      <w:b/>
      <w:bCs/>
    </w:rPr>
  </w:style>
  <w:style w:type="paragraph" w:customStyle="1" w:styleId="DZ4-textDZ">
    <w:name w:val="DZ 4 - text DZ"/>
    <w:basedOn w:val="DZ"/>
    <w:uiPriority w:val="99"/>
    <w:rsid w:val="0021464C"/>
    <w:pPr>
      <w:keepNext w:val="0"/>
    </w:pPr>
  </w:style>
  <w:style w:type="paragraph" w:customStyle="1" w:styleId="TextboduPed6b">
    <w:name w:val="Text bodu + Před:  6 b."/>
    <w:basedOn w:val="Normal"/>
    <w:uiPriority w:val="99"/>
    <w:rsid w:val="003B4C69"/>
    <w:pPr>
      <w:keepNext/>
      <w:numPr>
        <w:numId w:val="13"/>
      </w:numPr>
      <w:spacing w:after="120"/>
      <w:outlineLvl w:val="8"/>
    </w:pPr>
  </w:style>
  <w:style w:type="paragraph" w:customStyle="1" w:styleId="Dvodovzprva">
    <w:name w:val="Důvodová zpráva"/>
    <w:basedOn w:val="Normal"/>
    <w:link w:val="DvodovzprvaChar"/>
    <w:uiPriority w:val="99"/>
    <w:rsid w:val="00113663"/>
    <w:pPr>
      <w:keepNext/>
      <w:spacing w:before="120"/>
      <w:outlineLvl w:val="0"/>
    </w:pPr>
    <w:rPr>
      <w:rFonts w:ascii="Arial" w:hAnsi="Arial"/>
      <w:color w:val="0000FF"/>
    </w:rPr>
  </w:style>
  <w:style w:type="character" w:customStyle="1" w:styleId="DvodovzprvaChar">
    <w:name w:val="Důvodová zpráva Char"/>
    <w:link w:val="Dvodovzprva"/>
    <w:uiPriority w:val="99"/>
    <w:locked/>
    <w:rsid w:val="00113663"/>
    <w:rPr>
      <w:rFonts w:ascii="Arial" w:hAnsi="Arial"/>
      <w:color w:val="0000FF"/>
      <w:sz w:val="20"/>
    </w:rPr>
  </w:style>
  <w:style w:type="character" w:customStyle="1" w:styleId="TextpsmeneChar1">
    <w:name w:val="Text písmene Char1"/>
    <w:uiPriority w:val="99"/>
    <w:locked/>
    <w:rsid w:val="00446257"/>
    <w:rPr>
      <w:sz w:val="24"/>
    </w:rPr>
  </w:style>
  <w:style w:type="paragraph" w:styleId="NoSpacing">
    <w:name w:val="No Spacing"/>
    <w:uiPriority w:val="99"/>
    <w:qFormat/>
    <w:rsid w:val="00A57512"/>
    <w:rPr>
      <w:sz w:val="24"/>
      <w:szCs w:val="24"/>
    </w:rPr>
  </w:style>
  <w:style w:type="paragraph" w:customStyle="1" w:styleId="dvodovzprva0">
    <w:name w:val="dvodovzprva"/>
    <w:basedOn w:val="Normal"/>
    <w:uiPriority w:val="99"/>
    <w:rsid w:val="004B6330"/>
    <w:pPr>
      <w:keepNext/>
      <w:spacing w:before="120"/>
    </w:pPr>
    <w:rPr>
      <w:rFonts w:ascii="Arial" w:hAnsi="Arial" w:cs="Arial"/>
      <w:color w:val="0000FF"/>
      <w:szCs w:val="24"/>
    </w:rPr>
  </w:style>
  <w:style w:type="paragraph" w:customStyle="1" w:styleId="StylDvodovzprva16bTun">
    <w:name w:val="Styl Důvodová zpráva + 16 b. Tučné"/>
    <w:basedOn w:val="Dvodovzprva"/>
    <w:uiPriority w:val="99"/>
    <w:rsid w:val="004B6330"/>
    <w:pPr>
      <w:numPr>
        <w:numId w:val="66"/>
      </w:numPr>
    </w:pPr>
    <w:rPr>
      <w:b/>
      <w:bCs/>
      <w:sz w:val="32"/>
    </w:rPr>
  </w:style>
  <w:style w:type="paragraph" w:customStyle="1" w:styleId="textpsmene">
    <w:name w:val="textpsmene"/>
    <w:basedOn w:val="Normal"/>
    <w:uiPriority w:val="99"/>
    <w:rsid w:val="004B6330"/>
    <w:pPr>
      <w:numPr>
        <w:ilvl w:val="1"/>
        <w:numId w:val="2"/>
      </w:numPr>
    </w:pPr>
    <w:rPr>
      <w:rFonts w:ascii="Calibri" w:hAnsi="Calibri" w:cs="Calibri"/>
      <w:szCs w:val="24"/>
    </w:rPr>
  </w:style>
</w:styles>
</file>

<file path=word/webSettings.xml><?xml version="1.0" encoding="utf-8"?>
<w:webSettings xmlns:r="http://schemas.openxmlformats.org/officeDocument/2006/relationships" xmlns:w="http://schemas.openxmlformats.org/wordprocessingml/2006/main">
  <w:divs>
    <w:div w:id="515271499">
      <w:marLeft w:val="0"/>
      <w:marRight w:val="0"/>
      <w:marTop w:val="0"/>
      <w:marBottom w:val="0"/>
      <w:divBdr>
        <w:top w:val="none" w:sz="0" w:space="0" w:color="auto"/>
        <w:left w:val="none" w:sz="0" w:space="0" w:color="auto"/>
        <w:bottom w:val="none" w:sz="0" w:space="0" w:color="auto"/>
        <w:right w:val="none" w:sz="0" w:space="0" w:color="auto"/>
      </w:divBdr>
    </w:div>
    <w:div w:id="515271500">
      <w:marLeft w:val="0"/>
      <w:marRight w:val="0"/>
      <w:marTop w:val="0"/>
      <w:marBottom w:val="0"/>
      <w:divBdr>
        <w:top w:val="none" w:sz="0" w:space="0" w:color="auto"/>
        <w:left w:val="none" w:sz="0" w:space="0" w:color="auto"/>
        <w:bottom w:val="none" w:sz="0" w:space="0" w:color="auto"/>
        <w:right w:val="none" w:sz="0" w:space="0" w:color="auto"/>
      </w:divBdr>
    </w:div>
    <w:div w:id="515271501">
      <w:marLeft w:val="0"/>
      <w:marRight w:val="0"/>
      <w:marTop w:val="0"/>
      <w:marBottom w:val="0"/>
      <w:divBdr>
        <w:top w:val="none" w:sz="0" w:space="0" w:color="auto"/>
        <w:left w:val="none" w:sz="0" w:space="0" w:color="auto"/>
        <w:bottom w:val="none" w:sz="0" w:space="0" w:color="auto"/>
        <w:right w:val="none" w:sz="0" w:space="0" w:color="auto"/>
      </w:divBdr>
    </w:div>
    <w:div w:id="515271502">
      <w:marLeft w:val="0"/>
      <w:marRight w:val="0"/>
      <w:marTop w:val="0"/>
      <w:marBottom w:val="0"/>
      <w:divBdr>
        <w:top w:val="none" w:sz="0" w:space="0" w:color="auto"/>
        <w:left w:val="none" w:sz="0" w:space="0" w:color="auto"/>
        <w:bottom w:val="none" w:sz="0" w:space="0" w:color="auto"/>
        <w:right w:val="none" w:sz="0" w:space="0" w:color="auto"/>
      </w:divBdr>
    </w:div>
    <w:div w:id="515271503">
      <w:marLeft w:val="0"/>
      <w:marRight w:val="0"/>
      <w:marTop w:val="0"/>
      <w:marBottom w:val="0"/>
      <w:divBdr>
        <w:top w:val="none" w:sz="0" w:space="0" w:color="auto"/>
        <w:left w:val="none" w:sz="0" w:space="0" w:color="auto"/>
        <w:bottom w:val="none" w:sz="0" w:space="0" w:color="auto"/>
        <w:right w:val="none" w:sz="0" w:space="0" w:color="auto"/>
      </w:divBdr>
    </w:div>
    <w:div w:id="515271504">
      <w:marLeft w:val="0"/>
      <w:marRight w:val="0"/>
      <w:marTop w:val="0"/>
      <w:marBottom w:val="0"/>
      <w:divBdr>
        <w:top w:val="none" w:sz="0" w:space="0" w:color="auto"/>
        <w:left w:val="none" w:sz="0" w:space="0" w:color="auto"/>
        <w:bottom w:val="none" w:sz="0" w:space="0" w:color="auto"/>
        <w:right w:val="none" w:sz="0" w:space="0" w:color="auto"/>
      </w:divBdr>
    </w:div>
    <w:div w:id="515271505">
      <w:marLeft w:val="0"/>
      <w:marRight w:val="0"/>
      <w:marTop w:val="0"/>
      <w:marBottom w:val="0"/>
      <w:divBdr>
        <w:top w:val="none" w:sz="0" w:space="0" w:color="auto"/>
        <w:left w:val="none" w:sz="0" w:space="0" w:color="auto"/>
        <w:bottom w:val="none" w:sz="0" w:space="0" w:color="auto"/>
        <w:right w:val="none" w:sz="0" w:space="0" w:color="auto"/>
      </w:divBdr>
    </w:div>
    <w:div w:id="515271506">
      <w:marLeft w:val="0"/>
      <w:marRight w:val="0"/>
      <w:marTop w:val="0"/>
      <w:marBottom w:val="0"/>
      <w:divBdr>
        <w:top w:val="none" w:sz="0" w:space="0" w:color="auto"/>
        <w:left w:val="none" w:sz="0" w:space="0" w:color="auto"/>
        <w:bottom w:val="none" w:sz="0" w:space="0" w:color="auto"/>
        <w:right w:val="none" w:sz="0" w:space="0" w:color="auto"/>
      </w:divBdr>
    </w:div>
    <w:div w:id="515271507">
      <w:marLeft w:val="0"/>
      <w:marRight w:val="0"/>
      <w:marTop w:val="0"/>
      <w:marBottom w:val="0"/>
      <w:divBdr>
        <w:top w:val="none" w:sz="0" w:space="0" w:color="auto"/>
        <w:left w:val="none" w:sz="0" w:space="0" w:color="auto"/>
        <w:bottom w:val="none" w:sz="0" w:space="0" w:color="auto"/>
        <w:right w:val="none" w:sz="0" w:space="0" w:color="auto"/>
      </w:divBdr>
    </w:div>
    <w:div w:id="515271508">
      <w:marLeft w:val="0"/>
      <w:marRight w:val="0"/>
      <w:marTop w:val="0"/>
      <w:marBottom w:val="0"/>
      <w:divBdr>
        <w:top w:val="none" w:sz="0" w:space="0" w:color="auto"/>
        <w:left w:val="none" w:sz="0" w:space="0" w:color="auto"/>
        <w:bottom w:val="none" w:sz="0" w:space="0" w:color="auto"/>
        <w:right w:val="none" w:sz="0" w:space="0" w:color="auto"/>
      </w:divBdr>
    </w:div>
    <w:div w:id="515271509">
      <w:marLeft w:val="0"/>
      <w:marRight w:val="0"/>
      <w:marTop w:val="0"/>
      <w:marBottom w:val="0"/>
      <w:divBdr>
        <w:top w:val="none" w:sz="0" w:space="0" w:color="auto"/>
        <w:left w:val="none" w:sz="0" w:space="0" w:color="auto"/>
        <w:bottom w:val="none" w:sz="0" w:space="0" w:color="auto"/>
        <w:right w:val="none" w:sz="0" w:space="0" w:color="auto"/>
      </w:divBdr>
    </w:div>
    <w:div w:id="515271510">
      <w:marLeft w:val="0"/>
      <w:marRight w:val="0"/>
      <w:marTop w:val="0"/>
      <w:marBottom w:val="0"/>
      <w:divBdr>
        <w:top w:val="none" w:sz="0" w:space="0" w:color="auto"/>
        <w:left w:val="none" w:sz="0" w:space="0" w:color="auto"/>
        <w:bottom w:val="none" w:sz="0" w:space="0" w:color="auto"/>
        <w:right w:val="none" w:sz="0" w:space="0" w:color="auto"/>
      </w:divBdr>
    </w:div>
    <w:div w:id="515271511">
      <w:marLeft w:val="0"/>
      <w:marRight w:val="0"/>
      <w:marTop w:val="0"/>
      <w:marBottom w:val="0"/>
      <w:divBdr>
        <w:top w:val="none" w:sz="0" w:space="0" w:color="auto"/>
        <w:left w:val="none" w:sz="0" w:space="0" w:color="auto"/>
        <w:bottom w:val="none" w:sz="0" w:space="0" w:color="auto"/>
        <w:right w:val="none" w:sz="0" w:space="0" w:color="auto"/>
      </w:divBdr>
    </w:div>
    <w:div w:id="515271512">
      <w:marLeft w:val="0"/>
      <w:marRight w:val="0"/>
      <w:marTop w:val="0"/>
      <w:marBottom w:val="0"/>
      <w:divBdr>
        <w:top w:val="none" w:sz="0" w:space="0" w:color="auto"/>
        <w:left w:val="none" w:sz="0" w:space="0" w:color="auto"/>
        <w:bottom w:val="none" w:sz="0" w:space="0" w:color="auto"/>
        <w:right w:val="none" w:sz="0" w:space="0" w:color="auto"/>
      </w:divBdr>
    </w:div>
    <w:div w:id="5152715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586/1992%20Sb.%252324'&amp;ucin-k-dni='30.12.9999'"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aspi://module='ASPI'&amp;link='586/1992%20Sb.%252318'&amp;ucin-k-dni='30.12.9999'"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aspi://module='ASPI'&amp;link='586/1992%20Sb.%252324'&amp;ucin-k-dni='30.12.9999'" TargetMode="External"/><Relationship Id="rId4" Type="http://schemas.openxmlformats.org/officeDocument/2006/relationships/webSettings" Target="webSettings.xml"/><Relationship Id="rId9" Type="http://schemas.openxmlformats.org/officeDocument/2006/relationships/hyperlink" Target="aspi://module='ASPI'&amp;link='586/1992%20Sb.%252324'&amp;ucin-k-dni='30.12.9999'"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X:\Sablony\Legislativa%20-%20n&#225;vrh\LN_Z&#225;k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LN_Zákon</Template>
  <TotalTime>1</TotalTime>
  <Pages>20</Pages>
  <Words>-32766</Words>
  <Characters>-32766</Characters>
  <Application>Microsoft Office Outlook</Application>
  <DocSecurity>0</DocSecurity>
  <Lines>0</Lines>
  <Paragraphs>0</Paragraphs>
  <ScaleCrop>false</ScaleCrop>
  <Company>Ministerstvo financí</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ČÁST PRVNÍ</dc:title>
  <dc:subject/>
  <dc:creator>Binarová Veronika Ing. Mgr.</dc:creator>
  <cp:keywords/>
  <dc:description>Dokument původně založený na šabloně LN_Zákon verze 2.1</dc:description>
  <cp:lastModifiedBy>Pavla Psenickova</cp:lastModifiedBy>
  <cp:revision>2</cp:revision>
  <cp:lastPrinted>2012-09-03T12:09:00Z</cp:lastPrinted>
  <dcterms:created xsi:type="dcterms:W3CDTF">2013-01-29T12:52:00Z</dcterms:created>
  <dcterms:modified xsi:type="dcterms:W3CDTF">2013-01-29T12:52:00Z</dcterms:modified>
</cp:coreProperties>
</file>