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A3" w:rsidRPr="00A337A3" w:rsidRDefault="00A337A3" w:rsidP="00A337A3">
      <w:pPr>
        <w:pStyle w:val="nadpisvyhlky"/>
        <w:ind w:firstLine="284"/>
        <w:jc w:val="right"/>
        <w:rPr>
          <w:rFonts w:ascii="Arial" w:hAnsi="Arial" w:cs="Arial"/>
          <w:spacing w:val="40"/>
        </w:rPr>
      </w:pPr>
      <w:bookmarkStart w:id="0" w:name="_GoBack"/>
      <w:bookmarkEnd w:id="0"/>
      <w:r w:rsidRPr="00A337A3">
        <w:rPr>
          <w:rFonts w:ascii="Arial" w:hAnsi="Arial" w:cs="Arial"/>
          <w:spacing w:val="40"/>
        </w:rPr>
        <w:t>II.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  <w:b w:val="0"/>
          <w:spacing w:val="40"/>
        </w:rPr>
      </w:pPr>
      <w:r w:rsidRPr="00FC4CC6">
        <w:rPr>
          <w:rFonts w:ascii="Arial" w:hAnsi="Arial" w:cs="Arial"/>
          <w:b w:val="0"/>
          <w:spacing w:val="40"/>
        </w:rPr>
        <w:t>Návrh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</w:rPr>
      </w:pPr>
      <w:r w:rsidRPr="00FC4CC6">
        <w:rPr>
          <w:rFonts w:ascii="Arial" w:hAnsi="Arial" w:cs="Arial"/>
        </w:rPr>
        <w:t>VYHLÁŠKA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  <w:b w:val="0"/>
        </w:rPr>
      </w:pPr>
      <w:r w:rsidRPr="00FC4CC6">
        <w:rPr>
          <w:rFonts w:ascii="Arial" w:hAnsi="Arial" w:cs="Arial"/>
          <w:b w:val="0"/>
        </w:rPr>
        <w:t>ze dne               201</w:t>
      </w:r>
      <w:r w:rsidR="00626657">
        <w:rPr>
          <w:rFonts w:ascii="Arial" w:hAnsi="Arial" w:cs="Arial"/>
          <w:b w:val="0"/>
        </w:rPr>
        <w:t>7</w:t>
      </w:r>
      <w:r w:rsidRPr="00FC4CC6">
        <w:rPr>
          <w:rFonts w:ascii="Arial" w:hAnsi="Arial" w:cs="Arial"/>
          <w:b w:val="0"/>
        </w:rPr>
        <w:t>,</w:t>
      </w:r>
    </w:p>
    <w:p w:rsidR="00A8600B" w:rsidRPr="00FC4CC6" w:rsidRDefault="00A8600B" w:rsidP="00A8600B">
      <w:pPr>
        <w:pStyle w:val="nadpisvyhlky"/>
        <w:ind w:firstLine="284"/>
        <w:rPr>
          <w:rFonts w:ascii="Arial" w:hAnsi="Arial" w:cs="Arial"/>
        </w:rPr>
      </w:pPr>
      <w:r w:rsidRPr="00FC4CC6">
        <w:rPr>
          <w:rFonts w:ascii="Arial" w:hAnsi="Arial" w:cs="Arial"/>
        </w:rPr>
        <w:t xml:space="preserve">kterou se mění vyhláška </w:t>
      </w:r>
      <w:r w:rsidR="002848CE" w:rsidRPr="002848CE">
        <w:rPr>
          <w:rFonts w:ascii="Arial" w:hAnsi="Arial" w:cs="Arial"/>
        </w:rPr>
        <w:t>č. 270/2010 Sb., o inventarizaci majetku a závazků</w:t>
      </w:r>
      <w:r w:rsidRPr="00FC4CC6">
        <w:rPr>
          <w:rFonts w:ascii="Arial" w:hAnsi="Arial" w:cs="Arial"/>
        </w:rPr>
        <w:t>, ve znění pozdějších předpisů</w:t>
      </w:r>
    </w:p>
    <w:p w:rsidR="00A8600B" w:rsidRPr="00B8125B" w:rsidRDefault="00626657" w:rsidP="00A8600B">
      <w:pPr>
        <w:pStyle w:val="Ministerstvo"/>
        <w:ind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Ministerstvo financí stanoví podle § 37b odst. 1 zákona č. 563/1991 Sb., o účetnictví, ve znění zákona č. 437/2003 Sb., zákona č. 304/2008 Sb., zákona č. 221/2015 Sb. a zákona č. 462/2016 Sb., k provedení § 4 odst. 8</w:t>
      </w:r>
      <w:r w:rsidR="006532EC" w:rsidRPr="00B8125B">
        <w:rPr>
          <w:rFonts w:ascii="Arial" w:hAnsi="Arial" w:cs="Arial"/>
          <w:sz w:val="22"/>
          <w:szCs w:val="22"/>
        </w:rPr>
        <w:t>,</w:t>
      </w:r>
      <w:r w:rsidR="004F0B79" w:rsidRPr="00B8125B">
        <w:rPr>
          <w:rFonts w:ascii="Arial" w:hAnsi="Arial" w:cs="Arial"/>
          <w:sz w:val="22"/>
          <w:szCs w:val="22"/>
        </w:rPr>
        <w:t xml:space="preserve"> § 29 odst. 4</w:t>
      </w:r>
      <w:r w:rsidR="006532EC" w:rsidRPr="00B8125B">
        <w:rPr>
          <w:rFonts w:ascii="Arial" w:hAnsi="Arial" w:cs="Arial"/>
          <w:sz w:val="22"/>
          <w:szCs w:val="22"/>
        </w:rPr>
        <w:t xml:space="preserve"> a § 30 odst. 9</w:t>
      </w:r>
      <w:r w:rsidRPr="00B8125B">
        <w:rPr>
          <w:rFonts w:ascii="Arial" w:hAnsi="Arial" w:cs="Arial"/>
          <w:sz w:val="22"/>
          <w:szCs w:val="22"/>
        </w:rPr>
        <w:t>:</w:t>
      </w:r>
    </w:p>
    <w:p w:rsidR="00A8600B" w:rsidRPr="00B8125B" w:rsidRDefault="00A8600B" w:rsidP="00A8600B">
      <w:pPr>
        <w:pStyle w:val="lnek"/>
        <w:ind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Čl. I</w:t>
      </w:r>
    </w:p>
    <w:p w:rsidR="00A8600B" w:rsidRPr="00B8125B" w:rsidRDefault="00626657" w:rsidP="00A8600B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Vyhláška </w:t>
      </w:r>
      <w:r w:rsidR="00696312" w:rsidRPr="00B8125B">
        <w:rPr>
          <w:rFonts w:ascii="Arial" w:hAnsi="Arial" w:cs="Arial"/>
          <w:sz w:val="22"/>
          <w:szCs w:val="22"/>
        </w:rPr>
        <w:t>č. 270/2010 Sb., o inventarizaci majetku a závazků, ve znění vyhlášky č. 372/2015 Sb.</w:t>
      </w:r>
      <w:r w:rsidR="00061C1F" w:rsidRPr="00B8125B">
        <w:rPr>
          <w:rFonts w:ascii="Arial" w:hAnsi="Arial" w:cs="Arial"/>
          <w:sz w:val="22"/>
          <w:szCs w:val="22"/>
        </w:rPr>
        <w:t>,</w:t>
      </w:r>
      <w:r w:rsidRPr="00B8125B">
        <w:rPr>
          <w:rFonts w:ascii="Arial" w:hAnsi="Arial" w:cs="Arial"/>
          <w:sz w:val="22"/>
          <w:szCs w:val="22"/>
        </w:rPr>
        <w:t xml:space="preserve"> se mění takto:</w:t>
      </w:r>
    </w:p>
    <w:p w:rsidR="003B3B22" w:rsidRPr="00B8125B" w:rsidRDefault="003B3B22" w:rsidP="00527DD9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V § 2 písm. e) se slova „</w:t>
      </w:r>
      <w:r w:rsidR="0005537B" w:rsidRPr="00B8125B">
        <w:rPr>
          <w:rFonts w:ascii="Arial" w:hAnsi="Arial" w:cs="Arial"/>
          <w:sz w:val="22"/>
          <w:szCs w:val="22"/>
        </w:rPr>
        <w:t>seznamu všech inventurních soupisů, dodatečných inventurních soupisů, inventurních zápisů a inventurních závěrů a</w:t>
      </w:r>
      <w:r w:rsidRPr="00B8125B">
        <w:rPr>
          <w:rFonts w:ascii="Arial" w:hAnsi="Arial" w:cs="Arial"/>
          <w:sz w:val="22"/>
          <w:szCs w:val="22"/>
        </w:rPr>
        <w:t xml:space="preserve">“ </w:t>
      </w:r>
      <w:r w:rsidR="0005537B" w:rsidRPr="00B8125B">
        <w:rPr>
          <w:rFonts w:ascii="Arial" w:hAnsi="Arial" w:cs="Arial"/>
          <w:sz w:val="22"/>
          <w:szCs w:val="22"/>
        </w:rPr>
        <w:t>zrušují</w:t>
      </w:r>
      <w:r w:rsidR="00D877FF" w:rsidRPr="00B8125B">
        <w:rPr>
          <w:rFonts w:ascii="Arial" w:hAnsi="Arial" w:cs="Arial"/>
          <w:sz w:val="22"/>
          <w:szCs w:val="22"/>
        </w:rPr>
        <w:t>.</w:t>
      </w:r>
    </w:p>
    <w:p w:rsidR="003B3B22" w:rsidRPr="00B8125B" w:rsidRDefault="003B3B22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2 písm. h) </w:t>
      </w:r>
      <w:r w:rsidR="008C4792">
        <w:rPr>
          <w:rFonts w:ascii="Arial" w:hAnsi="Arial" w:cs="Arial"/>
          <w:sz w:val="22"/>
          <w:szCs w:val="22"/>
        </w:rPr>
        <w:t xml:space="preserve">v části věty před středníkem </w:t>
      </w:r>
      <w:r w:rsidRPr="00B8125B">
        <w:rPr>
          <w:rFonts w:ascii="Arial" w:hAnsi="Arial" w:cs="Arial"/>
          <w:sz w:val="22"/>
          <w:szCs w:val="22"/>
        </w:rPr>
        <w:t>se slo</w:t>
      </w:r>
      <w:r w:rsidR="00A604F7">
        <w:rPr>
          <w:rFonts w:ascii="Arial" w:hAnsi="Arial" w:cs="Arial"/>
          <w:sz w:val="22"/>
          <w:szCs w:val="22"/>
        </w:rPr>
        <w:t>vo „nebo“ nahrazuje čárkou a za </w:t>
      </w:r>
      <w:r w:rsidRPr="00B8125B">
        <w:rPr>
          <w:rFonts w:ascii="Arial" w:hAnsi="Arial" w:cs="Arial"/>
          <w:sz w:val="22"/>
          <w:szCs w:val="22"/>
        </w:rPr>
        <w:t xml:space="preserve">slova „dodatečný inventurní soupis“ se vkládají slova „nebo </w:t>
      </w:r>
      <w:r w:rsidR="00D877FF" w:rsidRPr="00B8125B">
        <w:rPr>
          <w:rFonts w:ascii="Arial" w:hAnsi="Arial" w:cs="Arial"/>
          <w:sz w:val="22"/>
          <w:szCs w:val="22"/>
        </w:rPr>
        <w:t>zjednodušený</w:t>
      </w:r>
      <w:r w:rsidRPr="00B8125B">
        <w:rPr>
          <w:rFonts w:ascii="Arial" w:hAnsi="Arial" w:cs="Arial"/>
          <w:sz w:val="22"/>
          <w:szCs w:val="22"/>
        </w:rPr>
        <w:t xml:space="preserve"> inventurní soupis“.</w:t>
      </w:r>
    </w:p>
    <w:p w:rsidR="003B3B22" w:rsidRPr="00B8125B" w:rsidRDefault="003B3B22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V § 2 písm. k) se za slova „</w:t>
      </w:r>
      <w:r w:rsidR="008E5FA1" w:rsidRPr="00B8125B">
        <w:rPr>
          <w:rFonts w:ascii="Arial" w:hAnsi="Arial" w:cs="Arial"/>
          <w:sz w:val="22"/>
          <w:szCs w:val="22"/>
        </w:rPr>
        <w:t>dodatečným inventurním soupisem</w:t>
      </w:r>
      <w:r w:rsidRPr="00B8125B">
        <w:rPr>
          <w:rFonts w:ascii="Arial" w:hAnsi="Arial" w:cs="Arial"/>
          <w:sz w:val="22"/>
          <w:szCs w:val="22"/>
        </w:rPr>
        <w:t>“ vkládají slova „</w:t>
      </w:r>
      <w:r w:rsidR="008E5FA1" w:rsidRPr="00B8125B">
        <w:rPr>
          <w:rFonts w:ascii="Arial" w:hAnsi="Arial" w:cs="Arial"/>
          <w:sz w:val="22"/>
          <w:szCs w:val="22"/>
        </w:rPr>
        <w:t>, zjednodušeným inventurním soupisem</w:t>
      </w:r>
      <w:r w:rsidRPr="00B8125B">
        <w:rPr>
          <w:rFonts w:ascii="Arial" w:hAnsi="Arial" w:cs="Arial"/>
          <w:sz w:val="22"/>
          <w:szCs w:val="22"/>
        </w:rPr>
        <w:t>“.</w:t>
      </w:r>
    </w:p>
    <w:p w:rsidR="003B3B22" w:rsidRPr="00B8125B" w:rsidRDefault="00002423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2 se na konci písmene o) tečka nahrazuje čárkou a </w:t>
      </w:r>
      <w:r w:rsidR="007E0630" w:rsidRPr="00B8125B">
        <w:rPr>
          <w:rFonts w:ascii="Arial" w:hAnsi="Arial" w:cs="Arial"/>
          <w:sz w:val="22"/>
          <w:szCs w:val="22"/>
        </w:rPr>
        <w:t>doplňují</w:t>
      </w:r>
      <w:r w:rsidR="003B3B22" w:rsidRPr="00B8125B">
        <w:rPr>
          <w:rFonts w:ascii="Arial" w:hAnsi="Arial" w:cs="Arial"/>
          <w:sz w:val="22"/>
          <w:szCs w:val="22"/>
        </w:rPr>
        <w:t xml:space="preserve"> </w:t>
      </w:r>
      <w:r w:rsidRPr="00B8125B">
        <w:rPr>
          <w:rFonts w:ascii="Arial" w:hAnsi="Arial" w:cs="Arial"/>
          <w:sz w:val="22"/>
          <w:szCs w:val="22"/>
        </w:rPr>
        <w:t xml:space="preserve">se </w:t>
      </w:r>
      <w:r w:rsidR="003B3B22" w:rsidRPr="00B8125B">
        <w:rPr>
          <w:rFonts w:ascii="Arial" w:hAnsi="Arial" w:cs="Arial"/>
          <w:sz w:val="22"/>
          <w:szCs w:val="22"/>
        </w:rPr>
        <w:t>písmena p) a q), která znějí:</w:t>
      </w:r>
    </w:p>
    <w:p w:rsidR="003B3B22" w:rsidRPr="00B8125B" w:rsidRDefault="00F61D0A" w:rsidP="003B3B22">
      <w:pPr>
        <w:ind w:left="568" w:hanging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„</w:t>
      </w:r>
      <w:r w:rsidR="003B3B22" w:rsidRPr="00B8125B">
        <w:rPr>
          <w:rFonts w:ascii="Arial" w:hAnsi="Arial" w:cs="Arial"/>
          <w:sz w:val="22"/>
          <w:szCs w:val="22"/>
        </w:rPr>
        <w:t>p)</w:t>
      </w:r>
      <w:r w:rsidR="003B3B22" w:rsidRPr="00B8125B">
        <w:rPr>
          <w:rFonts w:ascii="Arial" w:hAnsi="Arial" w:cs="Arial"/>
          <w:sz w:val="22"/>
          <w:szCs w:val="22"/>
        </w:rPr>
        <w:tab/>
      </w:r>
      <w:r w:rsidR="008E5FA1" w:rsidRPr="00B8125B">
        <w:rPr>
          <w:rFonts w:ascii="Arial" w:hAnsi="Arial" w:cs="Arial"/>
          <w:sz w:val="22"/>
          <w:szCs w:val="22"/>
        </w:rPr>
        <w:t>zjednodušenou</w:t>
      </w:r>
      <w:r w:rsidR="003B3B22" w:rsidRPr="00B8125B">
        <w:rPr>
          <w:rFonts w:ascii="Arial" w:hAnsi="Arial" w:cs="Arial"/>
          <w:sz w:val="22"/>
          <w:szCs w:val="22"/>
        </w:rPr>
        <w:t xml:space="preserve"> inventurou činnosti prováděné při inventarizaci jiných pasiv vykazovaných na jednotlivých položkách položek C.I. a C.II. rozvahy s výjimkou položky C.I.3.,</w:t>
      </w:r>
      <w:r w:rsidR="00D848CF">
        <w:rPr>
          <w:rFonts w:ascii="Arial" w:hAnsi="Arial" w:cs="Arial"/>
          <w:sz w:val="22"/>
          <w:szCs w:val="22"/>
        </w:rPr>
        <w:t xml:space="preserve"> </w:t>
      </w:r>
      <w:r w:rsidR="00D848CF" w:rsidRPr="000948CB">
        <w:rPr>
          <w:rFonts w:ascii="Arial" w:hAnsi="Arial" w:cs="Arial"/>
          <w:sz w:val="22"/>
          <w:szCs w:val="22"/>
        </w:rPr>
        <w:t xml:space="preserve">které jsou nutné pro vyhotovení </w:t>
      </w:r>
      <w:r w:rsidR="00D848CF">
        <w:rPr>
          <w:rFonts w:ascii="Arial" w:hAnsi="Arial" w:cs="Arial"/>
          <w:sz w:val="22"/>
          <w:szCs w:val="22"/>
        </w:rPr>
        <w:t>zjednodušených</w:t>
      </w:r>
      <w:r w:rsidR="00D848CF" w:rsidRPr="000948CB">
        <w:rPr>
          <w:rFonts w:ascii="Arial" w:hAnsi="Arial" w:cs="Arial"/>
          <w:sz w:val="22"/>
          <w:szCs w:val="22"/>
        </w:rPr>
        <w:t xml:space="preserve"> inventurních soupisů</w:t>
      </w:r>
      <w:r w:rsidR="00D848CF">
        <w:rPr>
          <w:rFonts w:ascii="Arial" w:hAnsi="Arial" w:cs="Arial"/>
          <w:sz w:val="22"/>
          <w:szCs w:val="22"/>
        </w:rPr>
        <w:t>,</w:t>
      </w:r>
    </w:p>
    <w:p w:rsidR="003B3B22" w:rsidRPr="00B8125B" w:rsidRDefault="003B3B22" w:rsidP="003B3B22">
      <w:pPr>
        <w:ind w:left="568" w:hanging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q)</w:t>
      </w:r>
      <w:r w:rsidRPr="00B8125B">
        <w:rPr>
          <w:rFonts w:ascii="Arial" w:hAnsi="Arial" w:cs="Arial"/>
          <w:sz w:val="22"/>
          <w:szCs w:val="22"/>
        </w:rPr>
        <w:tab/>
      </w:r>
      <w:r w:rsidR="008E5FA1" w:rsidRPr="00B8125B">
        <w:rPr>
          <w:rFonts w:ascii="Arial" w:hAnsi="Arial" w:cs="Arial"/>
          <w:sz w:val="22"/>
          <w:szCs w:val="22"/>
        </w:rPr>
        <w:t>zjednodušeným</w:t>
      </w:r>
      <w:r w:rsidRPr="00B8125B">
        <w:rPr>
          <w:rFonts w:ascii="Arial" w:hAnsi="Arial" w:cs="Arial"/>
          <w:sz w:val="22"/>
          <w:szCs w:val="22"/>
        </w:rPr>
        <w:t xml:space="preserve"> inventurním soupisem průkazný účetní záznam, kterým vybraná úč</w:t>
      </w:r>
      <w:r w:rsidR="00E72C08">
        <w:rPr>
          <w:rFonts w:ascii="Arial" w:hAnsi="Arial" w:cs="Arial"/>
          <w:sz w:val="22"/>
          <w:szCs w:val="22"/>
        </w:rPr>
        <w:t xml:space="preserve">etní jednotka prokazuje přírůstky a </w:t>
      </w:r>
      <w:r w:rsidRPr="00B8125B">
        <w:rPr>
          <w:rFonts w:ascii="Arial" w:hAnsi="Arial" w:cs="Arial"/>
          <w:sz w:val="22"/>
          <w:szCs w:val="22"/>
        </w:rPr>
        <w:t xml:space="preserve">úbytky stavu jiných pasiv za účetní období, který byl zjištěn </w:t>
      </w:r>
      <w:r w:rsidR="008E5FA1" w:rsidRPr="00B8125B">
        <w:rPr>
          <w:rFonts w:ascii="Arial" w:hAnsi="Arial" w:cs="Arial"/>
          <w:sz w:val="22"/>
          <w:szCs w:val="22"/>
        </w:rPr>
        <w:t>zjednodušenou</w:t>
      </w:r>
      <w:r w:rsidRPr="00B8125B">
        <w:rPr>
          <w:rFonts w:ascii="Arial" w:hAnsi="Arial" w:cs="Arial"/>
          <w:sz w:val="22"/>
          <w:szCs w:val="22"/>
        </w:rPr>
        <w:t xml:space="preserve"> inventurou.“</w:t>
      </w:r>
      <w:r w:rsidR="00F61D0A" w:rsidRPr="00B8125B">
        <w:rPr>
          <w:rFonts w:ascii="Arial" w:hAnsi="Arial" w:cs="Arial"/>
          <w:sz w:val="22"/>
          <w:szCs w:val="22"/>
        </w:rPr>
        <w:t>.</w:t>
      </w:r>
    </w:p>
    <w:p w:rsidR="00B859CA" w:rsidRPr="00B8125B" w:rsidRDefault="00B859CA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3 odst. 1 </w:t>
      </w:r>
      <w:r w:rsidR="00E90A6C" w:rsidRPr="00B8125B">
        <w:rPr>
          <w:rFonts w:ascii="Arial" w:hAnsi="Arial" w:cs="Arial"/>
          <w:sz w:val="22"/>
          <w:szCs w:val="22"/>
        </w:rPr>
        <w:t>úvodní části ustanovení</w:t>
      </w:r>
      <w:r w:rsidRPr="00B8125B">
        <w:rPr>
          <w:rFonts w:ascii="Arial" w:hAnsi="Arial" w:cs="Arial"/>
          <w:sz w:val="22"/>
          <w:szCs w:val="22"/>
        </w:rPr>
        <w:t xml:space="preserve"> se </w:t>
      </w:r>
      <w:r w:rsidR="003B3B22" w:rsidRPr="00B8125B">
        <w:rPr>
          <w:rFonts w:ascii="Arial" w:hAnsi="Arial" w:cs="Arial"/>
          <w:sz w:val="22"/>
          <w:szCs w:val="22"/>
        </w:rPr>
        <w:t xml:space="preserve">za slova „dodatečných </w:t>
      </w:r>
      <w:r w:rsidR="008E5FA1" w:rsidRPr="00B8125B">
        <w:rPr>
          <w:rFonts w:ascii="Arial" w:hAnsi="Arial" w:cs="Arial"/>
          <w:sz w:val="22"/>
          <w:szCs w:val="22"/>
        </w:rPr>
        <w:t>inventurních soupisů</w:t>
      </w:r>
      <w:r w:rsidR="003B3B22" w:rsidRPr="00B8125B">
        <w:rPr>
          <w:rFonts w:ascii="Arial" w:hAnsi="Arial" w:cs="Arial"/>
          <w:sz w:val="22"/>
          <w:szCs w:val="22"/>
        </w:rPr>
        <w:t>“ vkládají slova „</w:t>
      </w:r>
      <w:r w:rsidR="008E5FA1" w:rsidRPr="00B8125B">
        <w:rPr>
          <w:rFonts w:ascii="Arial" w:hAnsi="Arial" w:cs="Arial"/>
          <w:sz w:val="22"/>
          <w:szCs w:val="22"/>
        </w:rPr>
        <w:t xml:space="preserve">, </w:t>
      </w:r>
      <w:r w:rsidR="00827DD9" w:rsidRPr="00B8125B">
        <w:rPr>
          <w:rFonts w:ascii="Arial" w:hAnsi="Arial" w:cs="Arial"/>
          <w:sz w:val="22"/>
          <w:szCs w:val="22"/>
        </w:rPr>
        <w:t xml:space="preserve">zjednodušených </w:t>
      </w:r>
      <w:r w:rsidR="003B3B22" w:rsidRPr="00B8125B">
        <w:rPr>
          <w:rFonts w:ascii="Arial" w:hAnsi="Arial" w:cs="Arial"/>
          <w:sz w:val="22"/>
          <w:szCs w:val="22"/>
        </w:rPr>
        <w:t>inventurních soupisů“.</w:t>
      </w:r>
    </w:p>
    <w:p w:rsidR="00B859CA" w:rsidRPr="00B8125B" w:rsidRDefault="00B859CA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V § 3 odst. 1 písm. h) se za slova „d</w:t>
      </w:r>
      <w:r w:rsidR="00827DD9" w:rsidRPr="00B8125B">
        <w:rPr>
          <w:rFonts w:ascii="Arial" w:hAnsi="Arial" w:cs="Arial"/>
          <w:sz w:val="22"/>
          <w:szCs w:val="22"/>
        </w:rPr>
        <w:t>odatečných inventurních soupisů</w:t>
      </w:r>
      <w:r w:rsidRPr="00B8125B">
        <w:rPr>
          <w:rFonts w:ascii="Arial" w:hAnsi="Arial" w:cs="Arial"/>
          <w:sz w:val="22"/>
          <w:szCs w:val="22"/>
        </w:rPr>
        <w:t>“ vkládají slova „</w:t>
      </w:r>
      <w:r w:rsidR="00827DD9" w:rsidRPr="00B8125B">
        <w:rPr>
          <w:rFonts w:ascii="Arial" w:hAnsi="Arial" w:cs="Arial"/>
          <w:sz w:val="22"/>
          <w:szCs w:val="22"/>
        </w:rPr>
        <w:t>, zjednodušených inventurních soupisů</w:t>
      </w:r>
      <w:r w:rsidRPr="00B8125B">
        <w:rPr>
          <w:rFonts w:ascii="Arial" w:hAnsi="Arial" w:cs="Arial"/>
          <w:sz w:val="22"/>
          <w:szCs w:val="22"/>
        </w:rPr>
        <w:t>“.</w:t>
      </w:r>
    </w:p>
    <w:p w:rsidR="00D05F79" w:rsidRPr="00B8125B" w:rsidRDefault="00B859CA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V § 3 odst. 1 písm. n) se za slova „dodatečném inventurním soupis</w:t>
      </w:r>
      <w:r w:rsidR="000448B8">
        <w:rPr>
          <w:rFonts w:ascii="Arial" w:hAnsi="Arial" w:cs="Arial"/>
          <w:sz w:val="22"/>
          <w:szCs w:val="22"/>
        </w:rPr>
        <w:t>u“ vkládají slova „, </w:t>
      </w:r>
      <w:r w:rsidR="00D05F79" w:rsidRPr="00B8125B">
        <w:rPr>
          <w:rFonts w:ascii="Arial" w:hAnsi="Arial" w:cs="Arial"/>
          <w:sz w:val="22"/>
          <w:szCs w:val="22"/>
        </w:rPr>
        <w:t>zjednodušeném</w:t>
      </w:r>
      <w:r w:rsidRPr="00B8125B">
        <w:rPr>
          <w:rFonts w:ascii="Arial" w:hAnsi="Arial" w:cs="Arial"/>
          <w:sz w:val="22"/>
          <w:szCs w:val="22"/>
        </w:rPr>
        <w:t xml:space="preserve"> inventurním soupisu“.</w:t>
      </w:r>
    </w:p>
    <w:p w:rsidR="00D05F79" w:rsidRPr="00B8125B" w:rsidRDefault="00D05F79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lastRenderedPageBreak/>
        <w:t xml:space="preserve">V § 3 odst. 2 </w:t>
      </w:r>
      <w:r w:rsidR="000448B8">
        <w:rPr>
          <w:rFonts w:ascii="Arial" w:hAnsi="Arial" w:cs="Arial"/>
          <w:sz w:val="22"/>
          <w:szCs w:val="22"/>
        </w:rPr>
        <w:t>se na konci textu písmene</w:t>
      </w:r>
      <w:r w:rsidRPr="00B8125B">
        <w:rPr>
          <w:rFonts w:ascii="Arial" w:hAnsi="Arial" w:cs="Arial"/>
          <w:sz w:val="22"/>
          <w:szCs w:val="22"/>
        </w:rPr>
        <w:t xml:space="preserve"> b) </w:t>
      </w:r>
      <w:r w:rsidR="0005537B" w:rsidRPr="00B8125B">
        <w:rPr>
          <w:rFonts w:ascii="Arial" w:hAnsi="Arial" w:cs="Arial"/>
          <w:sz w:val="22"/>
          <w:szCs w:val="22"/>
        </w:rPr>
        <w:t>doplňují</w:t>
      </w:r>
      <w:r w:rsidRPr="00B8125B">
        <w:rPr>
          <w:rFonts w:ascii="Arial" w:hAnsi="Arial" w:cs="Arial"/>
          <w:sz w:val="22"/>
          <w:szCs w:val="22"/>
        </w:rPr>
        <w:t xml:space="preserve"> slova „, pokud t</w:t>
      </w:r>
      <w:r w:rsidR="002213D2" w:rsidRPr="00B8125B">
        <w:rPr>
          <w:rFonts w:ascii="Arial" w:hAnsi="Arial" w:cs="Arial"/>
          <w:sz w:val="22"/>
          <w:szCs w:val="22"/>
        </w:rPr>
        <w:t>y</w:t>
      </w:r>
      <w:r w:rsidRPr="00B8125B">
        <w:rPr>
          <w:rFonts w:ascii="Arial" w:hAnsi="Arial" w:cs="Arial"/>
          <w:sz w:val="22"/>
          <w:szCs w:val="22"/>
        </w:rPr>
        <w:t>to skutečnost</w:t>
      </w:r>
      <w:r w:rsidR="002213D2" w:rsidRPr="00B8125B">
        <w:rPr>
          <w:rFonts w:ascii="Arial" w:hAnsi="Arial" w:cs="Arial"/>
          <w:sz w:val="22"/>
          <w:szCs w:val="22"/>
        </w:rPr>
        <w:t>i</w:t>
      </w:r>
      <w:r w:rsidRPr="00B8125B">
        <w:rPr>
          <w:rFonts w:ascii="Arial" w:hAnsi="Arial" w:cs="Arial"/>
          <w:sz w:val="22"/>
          <w:szCs w:val="22"/>
        </w:rPr>
        <w:t xml:space="preserve"> nevyplýv</w:t>
      </w:r>
      <w:r w:rsidR="002213D2" w:rsidRPr="00B8125B">
        <w:rPr>
          <w:rFonts w:ascii="Arial" w:hAnsi="Arial" w:cs="Arial"/>
          <w:sz w:val="22"/>
          <w:szCs w:val="22"/>
        </w:rPr>
        <w:t>ají</w:t>
      </w:r>
      <w:r w:rsidRPr="00B8125B">
        <w:rPr>
          <w:rFonts w:ascii="Arial" w:hAnsi="Arial" w:cs="Arial"/>
          <w:sz w:val="22"/>
          <w:szCs w:val="22"/>
        </w:rPr>
        <w:t xml:space="preserve"> z vnitřního předpisu </w:t>
      </w:r>
      <w:r w:rsidR="002213D2" w:rsidRPr="00B8125B">
        <w:rPr>
          <w:rFonts w:ascii="Arial" w:hAnsi="Arial" w:cs="Arial"/>
          <w:sz w:val="22"/>
          <w:szCs w:val="22"/>
        </w:rPr>
        <w:t>nebo</w:t>
      </w:r>
      <w:r w:rsidRPr="00B8125B">
        <w:rPr>
          <w:rFonts w:ascii="Arial" w:hAnsi="Arial" w:cs="Arial"/>
          <w:sz w:val="22"/>
          <w:szCs w:val="22"/>
        </w:rPr>
        <w:t xml:space="preserve"> jiné dokumentace“.</w:t>
      </w:r>
    </w:p>
    <w:p w:rsidR="00351692" w:rsidRPr="00B8125B" w:rsidRDefault="00351692" w:rsidP="00877C06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V § 3</w:t>
      </w:r>
      <w:r w:rsidR="00DF53D1" w:rsidRPr="00B8125B">
        <w:rPr>
          <w:rFonts w:ascii="Arial" w:hAnsi="Arial" w:cs="Arial"/>
          <w:sz w:val="22"/>
          <w:szCs w:val="22"/>
        </w:rPr>
        <w:t xml:space="preserve"> se doplňuje odstavec 5, který zní:</w:t>
      </w:r>
    </w:p>
    <w:p w:rsidR="00DF53D1" w:rsidRPr="00B8125B" w:rsidRDefault="00BE2809" w:rsidP="00527DD9">
      <w:pPr>
        <w:ind w:firstLine="709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„(5) </w:t>
      </w:r>
      <w:r w:rsidR="00020CBD" w:rsidRPr="00B8125B">
        <w:rPr>
          <w:rFonts w:ascii="Arial" w:hAnsi="Arial" w:cs="Arial"/>
          <w:sz w:val="22"/>
          <w:szCs w:val="22"/>
        </w:rPr>
        <w:t>Příloha inventarizační zprávy obsahuje seznam inventurních soupisů, dodatečných inventurních soupisů, zjednodušených inventurních soupisů, inventurních zápisů a inventurních závěrů, pokud tyto skutečnosti nevyplývají z vnitřního předpisu nebo jiné dokumentace.</w:t>
      </w:r>
      <w:r w:rsidRPr="00B8125B">
        <w:rPr>
          <w:rFonts w:ascii="Arial" w:hAnsi="Arial" w:cs="Arial"/>
          <w:sz w:val="22"/>
          <w:szCs w:val="22"/>
        </w:rPr>
        <w:t>“.</w:t>
      </w:r>
    </w:p>
    <w:p w:rsidR="0024067C" w:rsidRPr="00B8125B" w:rsidRDefault="0024067C" w:rsidP="00527DD9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5 odst. 3 </w:t>
      </w:r>
      <w:r w:rsidR="00D05F79" w:rsidRPr="00B8125B">
        <w:rPr>
          <w:rFonts w:ascii="Arial" w:hAnsi="Arial" w:cs="Arial"/>
          <w:sz w:val="22"/>
          <w:szCs w:val="22"/>
        </w:rPr>
        <w:t xml:space="preserve">se slovo „a“ nahrazuje čárkou, </w:t>
      </w:r>
      <w:r w:rsidRPr="00B8125B">
        <w:rPr>
          <w:rFonts w:ascii="Arial" w:hAnsi="Arial" w:cs="Arial"/>
          <w:sz w:val="22"/>
          <w:szCs w:val="22"/>
        </w:rPr>
        <w:t xml:space="preserve">za slova „dodatečných inventurních soupisů“ se vkládají slova „a </w:t>
      </w:r>
      <w:r w:rsidR="00D05F79" w:rsidRPr="00B8125B">
        <w:rPr>
          <w:rFonts w:ascii="Arial" w:hAnsi="Arial" w:cs="Arial"/>
          <w:sz w:val="22"/>
          <w:szCs w:val="22"/>
        </w:rPr>
        <w:t xml:space="preserve">zjednodušených inventurních soupisů“ a </w:t>
      </w:r>
      <w:r w:rsidR="000448B8">
        <w:rPr>
          <w:rFonts w:ascii="Arial" w:hAnsi="Arial" w:cs="Arial"/>
          <w:sz w:val="22"/>
          <w:szCs w:val="22"/>
        </w:rPr>
        <w:t xml:space="preserve">na konci textu odstavce </w:t>
      </w:r>
      <w:r w:rsidR="003D35AA" w:rsidRPr="00B8125B">
        <w:rPr>
          <w:rFonts w:ascii="Arial" w:hAnsi="Arial" w:cs="Arial"/>
          <w:sz w:val="22"/>
          <w:szCs w:val="22"/>
        </w:rPr>
        <w:t xml:space="preserve">se </w:t>
      </w:r>
      <w:r w:rsidR="00877C06">
        <w:rPr>
          <w:rFonts w:ascii="Arial" w:hAnsi="Arial" w:cs="Arial"/>
          <w:sz w:val="22"/>
          <w:szCs w:val="22"/>
        </w:rPr>
        <w:t>doplňují</w:t>
      </w:r>
      <w:r w:rsidR="003D35AA" w:rsidRPr="00B8125B">
        <w:rPr>
          <w:rFonts w:ascii="Arial" w:hAnsi="Arial" w:cs="Arial"/>
          <w:sz w:val="22"/>
          <w:szCs w:val="22"/>
        </w:rPr>
        <w:t xml:space="preserve"> slova </w:t>
      </w:r>
      <w:r w:rsidR="00A34487" w:rsidRPr="00B8125B">
        <w:rPr>
          <w:rFonts w:ascii="Arial" w:hAnsi="Arial" w:cs="Arial"/>
          <w:sz w:val="22"/>
          <w:szCs w:val="22"/>
        </w:rPr>
        <w:t>„,</w:t>
      </w:r>
      <w:r w:rsidR="00B8125B" w:rsidRPr="00B8125B">
        <w:rPr>
          <w:rFonts w:ascii="Arial" w:hAnsi="Arial" w:cs="Arial"/>
          <w:sz w:val="22"/>
          <w:szCs w:val="22"/>
        </w:rPr>
        <w:t xml:space="preserve"> pokud tyto skutečnosti nevyplývají z vnitřního předpisu nebo jiné dokumentace</w:t>
      </w:r>
      <w:r w:rsidR="00A34487" w:rsidRPr="00B8125B">
        <w:rPr>
          <w:rFonts w:ascii="Arial" w:hAnsi="Arial" w:cs="Arial"/>
          <w:sz w:val="22"/>
          <w:szCs w:val="22"/>
        </w:rPr>
        <w:t>“.</w:t>
      </w:r>
    </w:p>
    <w:p w:rsidR="0024067C" w:rsidRPr="00B8125B" w:rsidRDefault="0024067C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V nadpisu § 8 se slovo „a“ nahrazuje čárkou a za slova „dodatečný inventurní soupis</w:t>
      </w:r>
      <w:r w:rsidR="00002423" w:rsidRPr="00B8125B">
        <w:rPr>
          <w:rFonts w:ascii="Arial" w:hAnsi="Arial" w:cs="Arial"/>
          <w:sz w:val="22"/>
          <w:szCs w:val="22"/>
        </w:rPr>
        <w:t xml:space="preserve">“ se vkládají slova „a </w:t>
      </w:r>
      <w:r w:rsidR="00A34487" w:rsidRPr="00B8125B">
        <w:rPr>
          <w:rFonts w:ascii="Arial" w:hAnsi="Arial" w:cs="Arial"/>
          <w:sz w:val="22"/>
          <w:szCs w:val="22"/>
        </w:rPr>
        <w:t>zjednodušený</w:t>
      </w:r>
      <w:r w:rsidR="00002423" w:rsidRPr="00B8125B">
        <w:rPr>
          <w:rFonts w:ascii="Arial" w:hAnsi="Arial" w:cs="Arial"/>
          <w:sz w:val="22"/>
          <w:szCs w:val="22"/>
        </w:rPr>
        <w:t xml:space="preserve"> inventurní soupis“.</w:t>
      </w:r>
    </w:p>
    <w:p w:rsidR="00002423" w:rsidRPr="00B8125B" w:rsidRDefault="00002423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8 odst. 1 se slovo „a“ nahrazuje čárkou a za slova „dodatečný inventurní soupis“ se vkládají slova „a </w:t>
      </w:r>
      <w:r w:rsidR="00695FFB" w:rsidRPr="00B8125B">
        <w:rPr>
          <w:rFonts w:ascii="Arial" w:hAnsi="Arial" w:cs="Arial"/>
          <w:sz w:val="22"/>
          <w:szCs w:val="22"/>
        </w:rPr>
        <w:t>zjednodušený</w:t>
      </w:r>
      <w:r w:rsidRPr="00B8125B">
        <w:rPr>
          <w:rFonts w:ascii="Arial" w:hAnsi="Arial" w:cs="Arial"/>
          <w:sz w:val="22"/>
          <w:szCs w:val="22"/>
        </w:rPr>
        <w:t xml:space="preserve"> inventurní soupis“.</w:t>
      </w:r>
    </w:p>
    <w:p w:rsidR="00002423" w:rsidRPr="00B8125B" w:rsidRDefault="00002423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8 odst. 2 úvodní </w:t>
      </w:r>
      <w:r w:rsidR="00E90A6C" w:rsidRPr="00B8125B">
        <w:rPr>
          <w:rFonts w:ascii="Arial" w:hAnsi="Arial" w:cs="Arial"/>
          <w:sz w:val="22"/>
          <w:szCs w:val="22"/>
        </w:rPr>
        <w:t>části ustanovení</w:t>
      </w:r>
      <w:r w:rsidRPr="00B8125B">
        <w:rPr>
          <w:rFonts w:ascii="Arial" w:hAnsi="Arial" w:cs="Arial"/>
          <w:sz w:val="22"/>
          <w:szCs w:val="22"/>
        </w:rPr>
        <w:t xml:space="preserve"> se slovo „a“ nahrazuje čárkou a za slova „dodatečné inventurní soupisy“ se vkládají slova „a </w:t>
      </w:r>
      <w:r w:rsidR="00A34487" w:rsidRPr="00B8125B">
        <w:rPr>
          <w:rFonts w:ascii="Arial" w:hAnsi="Arial" w:cs="Arial"/>
          <w:sz w:val="22"/>
          <w:szCs w:val="22"/>
        </w:rPr>
        <w:t>zjednodušené</w:t>
      </w:r>
      <w:r w:rsidRPr="00B8125B">
        <w:rPr>
          <w:rFonts w:ascii="Arial" w:hAnsi="Arial" w:cs="Arial"/>
          <w:sz w:val="22"/>
          <w:szCs w:val="22"/>
        </w:rPr>
        <w:t xml:space="preserve"> inventurní soupisy“.</w:t>
      </w:r>
    </w:p>
    <w:p w:rsidR="00002423" w:rsidRPr="00B8125B" w:rsidRDefault="00002423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8 odst. 2 písm. c) se slovo „nebo“ nahrazuje čárkou a </w:t>
      </w:r>
      <w:r w:rsidR="000448B8">
        <w:rPr>
          <w:rFonts w:ascii="Arial" w:hAnsi="Arial" w:cs="Arial"/>
          <w:sz w:val="22"/>
          <w:szCs w:val="22"/>
        </w:rPr>
        <w:t xml:space="preserve">na konci textu písmene se </w:t>
      </w:r>
      <w:r w:rsidR="00877C06">
        <w:rPr>
          <w:rFonts w:ascii="Arial" w:hAnsi="Arial" w:cs="Arial"/>
          <w:sz w:val="22"/>
          <w:szCs w:val="22"/>
        </w:rPr>
        <w:t>doplňují</w:t>
      </w:r>
      <w:r w:rsidRPr="00B8125B">
        <w:rPr>
          <w:rFonts w:ascii="Arial" w:hAnsi="Arial" w:cs="Arial"/>
          <w:sz w:val="22"/>
          <w:szCs w:val="22"/>
        </w:rPr>
        <w:t xml:space="preserve"> slova „nebo </w:t>
      </w:r>
      <w:r w:rsidR="00A34487" w:rsidRPr="00B8125B">
        <w:rPr>
          <w:rFonts w:ascii="Arial" w:hAnsi="Arial" w:cs="Arial"/>
          <w:sz w:val="22"/>
          <w:szCs w:val="22"/>
        </w:rPr>
        <w:t>zjednodušeného</w:t>
      </w:r>
      <w:r w:rsidRPr="00B8125B">
        <w:rPr>
          <w:rFonts w:ascii="Arial" w:hAnsi="Arial" w:cs="Arial"/>
          <w:sz w:val="22"/>
          <w:szCs w:val="22"/>
        </w:rPr>
        <w:t xml:space="preserve"> inventurního soupisu“.</w:t>
      </w:r>
    </w:p>
    <w:p w:rsidR="00F61D0A" w:rsidRPr="00B8125B" w:rsidRDefault="00002423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8 </w:t>
      </w:r>
      <w:r w:rsidR="00277CEB" w:rsidRPr="00B8125B">
        <w:rPr>
          <w:rFonts w:ascii="Arial" w:hAnsi="Arial" w:cs="Arial"/>
          <w:sz w:val="22"/>
          <w:szCs w:val="22"/>
        </w:rPr>
        <w:t xml:space="preserve">odst. 2 </w:t>
      </w:r>
      <w:r w:rsidR="00F61D0A" w:rsidRPr="00B8125B">
        <w:rPr>
          <w:rFonts w:ascii="Arial" w:hAnsi="Arial" w:cs="Arial"/>
          <w:sz w:val="22"/>
          <w:szCs w:val="22"/>
        </w:rPr>
        <w:t xml:space="preserve">se na konci </w:t>
      </w:r>
      <w:r w:rsidR="00277CEB" w:rsidRPr="00B8125B">
        <w:rPr>
          <w:rFonts w:ascii="Arial" w:hAnsi="Arial" w:cs="Arial"/>
          <w:sz w:val="22"/>
          <w:szCs w:val="22"/>
        </w:rPr>
        <w:t>písm</w:t>
      </w:r>
      <w:r w:rsidR="00287B34" w:rsidRPr="00B8125B">
        <w:rPr>
          <w:rFonts w:ascii="Arial" w:hAnsi="Arial" w:cs="Arial"/>
          <w:sz w:val="22"/>
          <w:szCs w:val="22"/>
        </w:rPr>
        <w:t>ene</w:t>
      </w:r>
      <w:r w:rsidRPr="00B8125B">
        <w:rPr>
          <w:rFonts w:ascii="Arial" w:hAnsi="Arial" w:cs="Arial"/>
          <w:sz w:val="22"/>
          <w:szCs w:val="22"/>
        </w:rPr>
        <w:t xml:space="preserve"> j</w:t>
      </w:r>
      <w:r w:rsidR="00F61D0A" w:rsidRPr="00B8125B">
        <w:rPr>
          <w:rFonts w:ascii="Arial" w:hAnsi="Arial" w:cs="Arial"/>
          <w:sz w:val="22"/>
          <w:szCs w:val="22"/>
        </w:rPr>
        <w:t xml:space="preserve">) tečka nahrazuje čárkou a </w:t>
      </w:r>
      <w:r w:rsidR="00C41DD9">
        <w:rPr>
          <w:rFonts w:ascii="Arial" w:hAnsi="Arial" w:cs="Arial"/>
          <w:sz w:val="22"/>
          <w:szCs w:val="22"/>
        </w:rPr>
        <w:t>doplňuje</w:t>
      </w:r>
      <w:r w:rsidR="00F61D0A" w:rsidRPr="00B8125B">
        <w:rPr>
          <w:rFonts w:ascii="Arial" w:hAnsi="Arial" w:cs="Arial"/>
          <w:sz w:val="22"/>
          <w:szCs w:val="22"/>
        </w:rPr>
        <w:t xml:space="preserve"> se nové písmeno k), které zní:</w:t>
      </w:r>
    </w:p>
    <w:p w:rsidR="00F61D0A" w:rsidRPr="00B8125B" w:rsidRDefault="00F61D0A" w:rsidP="00F61D0A">
      <w:pPr>
        <w:ind w:left="568" w:hanging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„k) v případě </w:t>
      </w:r>
      <w:r w:rsidR="00F62ADE" w:rsidRPr="00B8125B">
        <w:rPr>
          <w:rFonts w:ascii="Arial" w:hAnsi="Arial" w:cs="Arial"/>
          <w:sz w:val="22"/>
          <w:szCs w:val="22"/>
        </w:rPr>
        <w:t>zjednodušeného</w:t>
      </w:r>
      <w:r w:rsidR="00E72C08">
        <w:rPr>
          <w:rFonts w:ascii="Arial" w:hAnsi="Arial" w:cs="Arial"/>
          <w:sz w:val="22"/>
          <w:szCs w:val="22"/>
        </w:rPr>
        <w:t xml:space="preserve"> inventurního soupisu přírůstky a </w:t>
      </w:r>
      <w:r w:rsidRPr="00B8125B">
        <w:rPr>
          <w:rFonts w:ascii="Arial" w:hAnsi="Arial" w:cs="Arial"/>
          <w:sz w:val="22"/>
          <w:szCs w:val="22"/>
        </w:rPr>
        <w:t xml:space="preserve">úbytky stavu jiných pasiv, který byl zjištěn </w:t>
      </w:r>
      <w:r w:rsidR="00F62ADE" w:rsidRPr="00B8125B">
        <w:rPr>
          <w:rFonts w:ascii="Arial" w:hAnsi="Arial" w:cs="Arial"/>
          <w:sz w:val="22"/>
          <w:szCs w:val="22"/>
        </w:rPr>
        <w:t xml:space="preserve">zjednodušenou </w:t>
      </w:r>
      <w:r w:rsidRPr="00B8125B">
        <w:rPr>
          <w:rFonts w:ascii="Arial" w:hAnsi="Arial" w:cs="Arial"/>
          <w:sz w:val="22"/>
          <w:szCs w:val="22"/>
        </w:rPr>
        <w:t>inventurou, včetně počátečních a konečných stavů.“.</w:t>
      </w:r>
    </w:p>
    <w:p w:rsidR="00F62ADE" w:rsidRPr="00B8125B" w:rsidRDefault="00F62ADE" w:rsidP="00356735">
      <w:pPr>
        <w:pStyle w:val="Novelizanbod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8 odst. 3 </w:t>
      </w:r>
      <w:r w:rsidR="000448B8">
        <w:rPr>
          <w:rFonts w:ascii="Arial" w:hAnsi="Arial" w:cs="Arial"/>
          <w:sz w:val="22"/>
          <w:szCs w:val="22"/>
        </w:rPr>
        <w:t xml:space="preserve">se na konci textu písmene </w:t>
      </w:r>
      <w:r w:rsidRPr="00B8125B">
        <w:rPr>
          <w:rFonts w:ascii="Arial" w:hAnsi="Arial" w:cs="Arial"/>
          <w:sz w:val="22"/>
          <w:szCs w:val="22"/>
        </w:rPr>
        <w:t xml:space="preserve">a) </w:t>
      </w:r>
      <w:r w:rsidR="00A25BE7">
        <w:rPr>
          <w:rFonts w:ascii="Arial" w:hAnsi="Arial" w:cs="Arial"/>
          <w:sz w:val="22"/>
          <w:szCs w:val="22"/>
        </w:rPr>
        <w:t>doplňují</w:t>
      </w:r>
      <w:r w:rsidRPr="00B8125B">
        <w:rPr>
          <w:rFonts w:ascii="Arial" w:hAnsi="Arial" w:cs="Arial"/>
          <w:sz w:val="22"/>
          <w:szCs w:val="22"/>
        </w:rPr>
        <w:t xml:space="preserve"> slova „,</w:t>
      </w:r>
      <w:r w:rsidR="005604F5">
        <w:rPr>
          <w:rFonts w:ascii="Arial" w:hAnsi="Arial" w:cs="Arial"/>
          <w:sz w:val="22"/>
          <w:szCs w:val="22"/>
        </w:rPr>
        <w:t xml:space="preserve"> </w:t>
      </w:r>
      <w:r w:rsidR="00356735" w:rsidRPr="00356735">
        <w:rPr>
          <w:rFonts w:ascii="Arial" w:hAnsi="Arial" w:cs="Arial"/>
          <w:sz w:val="22"/>
          <w:szCs w:val="22"/>
        </w:rPr>
        <w:t>pokud tyto skutečnosti nevyplývají z vnitřního předpisu nebo jiné dokumentace</w:t>
      </w:r>
      <w:r w:rsidRPr="00B8125B">
        <w:rPr>
          <w:rFonts w:ascii="Arial" w:hAnsi="Arial" w:cs="Arial"/>
          <w:sz w:val="22"/>
          <w:szCs w:val="22"/>
        </w:rPr>
        <w:t>“.</w:t>
      </w:r>
    </w:p>
    <w:p w:rsidR="00F62ADE" w:rsidRPr="00B8125B" w:rsidRDefault="00F62ADE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V § 8 odst. 4 </w:t>
      </w:r>
      <w:r w:rsidR="000448B8">
        <w:rPr>
          <w:rFonts w:ascii="Arial" w:hAnsi="Arial" w:cs="Arial"/>
          <w:sz w:val="22"/>
          <w:szCs w:val="22"/>
        </w:rPr>
        <w:t xml:space="preserve">se na konci textu písmene </w:t>
      </w:r>
      <w:r w:rsidR="000F5118" w:rsidRPr="00B8125B">
        <w:rPr>
          <w:rFonts w:ascii="Arial" w:hAnsi="Arial" w:cs="Arial"/>
          <w:sz w:val="22"/>
          <w:szCs w:val="22"/>
        </w:rPr>
        <w:t xml:space="preserve">b) </w:t>
      </w:r>
      <w:r w:rsidR="00A25BE7">
        <w:rPr>
          <w:rFonts w:ascii="Arial" w:hAnsi="Arial" w:cs="Arial"/>
          <w:sz w:val="22"/>
          <w:szCs w:val="22"/>
        </w:rPr>
        <w:t>doplňují</w:t>
      </w:r>
      <w:r w:rsidR="000F5118" w:rsidRPr="00B8125B">
        <w:rPr>
          <w:rFonts w:ascii="Arial" w:hAnsi="Arial" w:cs="Arial"/>
          <w:sz w:val="22"/>
          <w:szCs w:val="22"/>
        </w:rPr>
        <w:t xml:space="preserve"> slova „,</w:t>
      </w:r>
      <w:r w:rsidR="005604F5">
        <w:rPr>
          <w:rFonts w:ascii="Arial" w:hAnsi="Arial" w:cs="Arial"/>
          <w:sz w:val="22"/>
          <w:szCs w:val="22"/>
        </w:rPr>
        <w:t xml:space="preserve"> </w:t>
      </w:r>
      <w:r w:rsidR="00356735" w:rsidRPr="00356735">
        <w:rPr>
          <w:rFonts w:ascii="Arial" w:hAnsi="Arial" w:cs="Arial"/>
          <w:sz w:val="22"/>
          <w:szCs w:val="22"/>
        </w:rPr>
        <w:t>pokud tyto skutečnosti nevyplývají z vnitřního předpisu nebo jiné dokumentace</w:t>
      </w:r>
      <w:r w:rsidR="000F5118" w:rsidRPr="00B8125B">
        <w:rPr>
          <w:rFonts w:ascii="Arial" w:hAnsi="Arial" w:cs="Arial"/>
          <w:sz w:val="22"/>
          <w:szCs w:val="22"/>
        </w:rPr>
        <w:t>“.</w:t>
      </w:r>
    </w:p>
    <w:p w:rsidR="00002423" w:rsidRPr="00B8125B" w:rsidRDefault="00F61D0A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V § 8 se za odstavec 4 vkládá nový odstavec 5, který zní:</w:t>
      </w:r>
    </w:p>
    <w:p w:rsidR="00F61D0A" w:rsidRPr="00B8125B" w:rsidRDefault="00277CEB" w:rsidP="00527DD9">
      <w:pPr>
        <w:spacing w:after="120"/>
        <w:ind w:firstLine="709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„</w:t>
      </w:r>
      <w:r w:rsidR="00F61D0A" w:rsidRPr="00B8125B">
        <w:rPr>
          <w:rFonts w:ascii="Arial" w:hAnsi="Arial" w:cs="Arial"/>
          <w:sz w:val="22"/>
          <w:szCs w:val="22"/>
        </w:rPr>
        <w:t>(5)</w:t>
      </w:r>
      <w:r w:rsidR="00F61D0A" w:rsidRPr="00B8125B">
        <w:rPr>
          <w:rFonts w:ascii="Arial" w:hAnsi="Arial" w:cs="Arial"/>
          <w:sz w:val="22"/>
          <w:szCs w:val="22"/>
        </w:rPr>
        <w:tab/>
      </w:r>
      <w:r w:rsidR="00356735" w:rsidRPr="00356735">
        <w:rPr>
          <w:rFonts w:ascii="Arial" w:hAnsi="Arial" w:cs="Arial"/>
          <w:sz w:val="22"/>
          <w:szCs w:val="22"/>
        </w:rPr>
        <w:t>Příloha zjednodušeného inventurního soupisu obsahuje alespoň seznam všech inventarizačních evidencí, které byly v</w:t>
      </w:r>
      <w:r w:rsidR="00E72C08">
        <w:rPr>
          <w:rFonts w:ascii="Arial" w:hAnsi="Arial" w:cs="Arial"/>
          <w:sz w:val="22"/>
          <w:szCs w:val="22"/>
        </w:rPr>
        <w:t xml:space="preserve">yužity při zjišťování přírůstků a </w:t>
      </w:r>
      <w:r w:rsidR="00356735" w:rsidRPr="00356735">
        <w:rPr>
          <w:rFonts w:ascii="Arial" w:hAnsi="Arial" w:cs="Arial"/>
          <w:sz w:val="22"/>
          <w:szCs w:val="22"/>
        </w:rPr>
        <w:t>úbytků, pokud tyto skutečnosti nevyplývají z vnitřního předpisu nebo jiné dokumentace.</w:t>
      </w:r>
      <w:r w:rsidR="00F61D0A" w:rsidRPr="00B8125B">
        <w:rPr>
          <w:rFonts w:ascii="Arial" w:hAnsi="Arial" w:cs="Arial"/>
          <w:sz w:val="22"/>
          <w:szCs w:val="22"/>
        </w:rPr>
        <w:t>“.</w:t>
      </w:r>
    </w:p>
    <w:p w:rsidR="00277CEB" w:rsidRPr="00B8125B" w:rsidRDefault="00277CEB" w:rsidP="00277CEB">
      <w:pPr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Dosavadní odstavec 5 se označuje jako odstavec 6.</w:t>
      </w:r>
    </w:p>
    <w:p w:rsidR="000F5118" w:rsidRPr="00B8125B" w:rsidRDefault="00277CEB" w:rsidP="00527DD9">
      <w:pPr>
        <w:pStyle w:val="Novelizanbod"/>
        <w:keepNext w:val="0"/>
        <w:keepLines w:val="0"/>
        <w:widowControl w:val="0"/>
        <w:tabs>
          <w:tab w:val="clear" w:pos="709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lastRenderedPageBreak/>
        <w:t xml:space="preserve">V § 8 odst. 6 se slovo „i“ nahrazuje čárkou a za slova „dodatečného inventurního soupisu“ se vkládají slova „i </w:t>
      </w:r>
      <w:r w:rsidR="000F5118" w:rsidRPr="00B8125B">
        <w:rPr>
          <w:rFonts w:ascii="Arial" w:hAnsi="Arial" w:cs="Arial"/>
          <w:sz w:val="22"/>
          <w:szCs w:val="22"/>
        </w:rPr>
        <w:t>zjednodušeného</w:t>
      </w:r>
      <w:r w:rsidRPr="00B8125B">
        <w:rPr>
          <w:rFonts w:ascii="Arial" w:hAnsi="Arial" w:cs="Arial"/>
          <w:sz w:val="22"/>
          <w:szCs w:val="22"/>
        </w:rPr>
        <w:t xml:space="preserve"> inventurního soupisu“.</w:t>
      </w:r>
    </w:p>
    <w:p w:rsidR="00D34DF0" w:rsidRPr="00B8125B" w:rsidRDefault="00D34DF0" w:rsidP="00D34DF0">
      <w:pPr>
        <w:pStyle w:val="Textbodu"/>
        <w:spacing w:before="480" w:after="120"/>
        <w:ind w:firstLine="284"/>
        <w:jc w:val="center"/>
        <w:rPr>
          <w:rFonts w:ascii="Arial" w:hAnsi="Arial" w:cs="Arial"/>
          <w:i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Čl. II</w:t>
      </w:r>
    </w:p>
    <w:p w:rsidR="00D34DF0" w:rsidRPr="00B8125B" w:rsidRDefault="00D34DF0" w:rsidP="00D34DF0">
      <w:pPr>
        <w:pStyle w:val="Textbodu"/>
        <w:spacing w:after="120"/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B8125B">
        <w:rPr>
          <w:rFonts w:ascii="Arial" w:hAnsi="Arial" w:cs="Arial"/>
          <w:b/>
          <w:sz w:val="22"/>
          <w:szCs w:val="22"/>
        </w:rPr>
        <w:t>Přechodn</w:t>
      </w:r>
      <w:r w:rsidR="00D4366F" w:rsidRPr="00B8125B">
        <w:rPr>
          <w:rFonts w:ascii="Arial" w:hAnsi="Arial" w:cs="Arial"/>
          <w:b/>
          <w:sz w:val="22"/>
          <w:szCs w:val="22"/>
        </w:rPr>
        <w:t>á</w:t>
      </w:r>
      <w:r w:rsidRPr="00B8125B">
        <w:rPr>
          <w:rFonts w:ascii="Arial" w:hAnsi="Arial" w:cs="Arial"/>
          <w:b/>
          <w:sz w:val="22"/>
          <w:szCs w:val="22"/>
        </w:rPr>
        <w:t xml:space="preserve"> ustanovení</w:t>
      </w:r>
    </w:p>
    <w:p w:rsidR="00277CEB" w:rsidRPr="00B8125B" w:rsidRDefault="00277CEB" w:rsidP="00277CEB">
      <w:pPr>
        <w:ind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1. </w:t>
      </w:r>
      <w:r w:rsidR="005604F5" w:rsidRPr="005604F5">
        <w:rPr>
          <w:rFonts w:ascii="Arial" w:hAnsi="Arial" w:cs="Arial"/>
          <w:sz w:val="22"/>
          <w:szCs w:val="22"/>
        </w:rPr>
        <w:t xml:space="preserve">V účetním období započatém před 1. lednem 2018 </w:t>
      </w:r>
      <w:r w:rsidR="000448B8">
        <w:rPr>
          <w:rFonts w:ascii="Arial" w:hAnsi="Arial" w:cs="Arial"/>
          <w:sz w:val="22"/>
          <w:szCs w:val="22"/>
        </w:rPr>
        <w:t>se použije vyhláška č. 270/2010 </w:t>
      </w:r>
      <w:r w:rsidR="005604F5" w:rsidRPr="005604F5">
        <w:rPr>
          <w:rFonts w:ascii="Arial" w:hAnsi="Arial" w:cs="Arial"/>
          <w:sz w:val="22"/>
          <w:szCs w:val="22"/>
        </w:rPr>
        <w:t>Sb.</w:t>
      </w:r>
      <w:r w:rsidR="000448B8">
        <w:rPr>
          <w:rFonts w:ascii="Arial" w:hAnsi="Arial" w:cs="Arial"/>
          <w:sz w:val="22"/>
          <w:szCs w:val="22"/>
        </w:rPr>
        <w:t>,</w:t>
      </w:r>
      <w:r w:rsidR="005604F5" w:rsidRPr="005604F5">
        <w:rPr>
          <w:rFonts w:ascii="Arial" w:hAnsi="Arial" w:cs="Arial"/>
          <w:sz w:val="22"/>
          <w:szCs w:val="22"/>
        </w:rPr>
        <w:t xml:space="preserve"> ve znění účinném přede dnem nabytí účinnosti této vyhlášky</w:t>
      </w:r>
      <w:r w:rsidR="00F175CB">
        <w:rPr>
          <w:rFonts w:ascii="Arial" w:hAnsi="Arial" w:cs="Arial"/>
          <w:sz w:val="22"/>
          <w:szCs w:val="22"/>
        </w:rPr>
        <w:t>.</w:t>
      </w:r>
    </w:p>
    <w:p w:rsidR="00D4366F" w:rsidRPr="00B8125B" w:rsidRDefault="00D4366F" w:rsidP="00D4366F">
      <w:pPr>
        <w:pStyle w:val="Textbodu"/>
        <w:tabs>
          <w:tab w:val="left" w:pos="567"/>
        </w:tabs>
        <w:ind w:left="284"/>
        <w:rPr>
          <w:rFonts w:ascii="Arial" w:hAnsi="Arial" w:cs="Arial"/>
          <w:sz w:val="22"/>
          <w:szCs w:val="22"/>
        </w:rPr>
      </w:pPr>
    </w:p>
    <w:p w:rsidR="00D4366F" w:rsidRPr="00B8125B" w:rsidRDefault="00277CEB" w:rsidP="005604F5">
      <w:pPr>
        <w:pStyle w:val="Textbodu"/>
        <w:ind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 xml:space="preserve">2. </w:t>
      </w:r>
      <w:r w:rsidR="005604F5" w:rsidRPr="005604F5">
        <w:rPr>
          <w:rFonts w:ascii="Arial" w:hAnsi="Arial" w:cs="Arial"/>
          <w:sz w:val="22"/>
          <w:szCs w:val="22"/>
        </w:rPr>
        <w:t xml:space="preserve">Vybraná účetní jednotka může ustanovení vyhlášky </w:t>
      </w:r>
      <w:r w:rsidR="005F5D22">
        <w:rPr>
          <w:rFonts w:ascii="Arial" w:hAnsi="Arial" w:cs="Arial"/>
          <w:sz w:val="22"/>
          <w:szCs w:val="22"/>
        </w:rPr>
        <w:t>č. 270/20</w:t>
      </w:r>
      <w:r w:rsidR="00391389">
        <w:rPr>
          <w:rFonts w:ascii="Arial" w:hAnsi="Arial" w:cs="Arial"/>
          <w:sz w:val="22"/>
          <w:szCs w:val="22"/>
        </w:rPr>
        <w:t>10 Sb., ve znění účinném ode dne</w:t>
      </w:r>
      <w:r w:rsidR="005F5D22">
        <w:rPr>
          <w:rFonts w:ascii="Arial" w:hAnsi="Arial" w:cs="Arial"/>
          <w:sz w:val="22"/>
          <w:szCs w:val="22"/>
        </w:rPr>
        <w:t xml:space="preserve"> nabytí účinnosti této vyhlášky, </w:t>
      </w:r>
      <w:r w:rsidR="005604F5" w:rsidRPr="005604F5">
        <w:rPr>
          <w:rFonts w:ascii="Arial" w:hAnsi="Arial" w:cs="Arial"/>
          <w:sz w:val="22"/>
          <w:szCs w:val="22"/>
        </w:rPr>
        <w:t>použít pro inventarizaci majetku a závazků související s účetním obdobím roku 2017.</w:t>
      </w:r>
    </w:p>
    <w:p w:rsidR="00D34DF0" w:rsidRPr="00B8125B" w:rsidRDefault="00D34DF0" w:rsidP="00D34DF0">
      <w:pPr>
        <w:pStyle w:val="Textbodu"/>
        <w:spacing w:before="480" w:after="120"/>
        <w:ind w:firstLine="284"/>
        <w:jc w:val="center"/>
        <w:rPr>
          <w:rFonts w:ascii="Arial" w:hAnsi="Arial" w:cs="Arial"/>
          <w:i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Čl. III</w:t>
      </w:r>
    </w:p>
    <w:p w:rsidR="00D34DF0" w:rsidRPr="00B8125B" w:rsidRDefault="00D34DF0" w:rsidP="00474239">
      <w:pPr>
        <w:pStyle w:val="NADPISSTI"/>
        <w:spacing w:after="120"/>
        <w:ind w:firstLine="284"/>
        <w:rPr>
          <w:rFonts w:ascii="Arial" w:hAnsi="Arial" w:cs="Arial"/>
          <w:caps w:val="0"/>
          <w:sz w:val="22"/>
          <w:szCs w:val="22"/>
        </w:rPr>
      </w:pPr>
      <w:r w:rsidRPr="00B8125B">
        <w:rPr>
          <w:rFonts w:ascii="Arial" w:hAnsi="Arial" w:cs="Arial"/>
          <w:caps w:val="0"/>
          <w:sz w:val="22"/>
          <w:szCs w:val="22"/>
        </w:rPr>
        <w:t>Účinnost</w:t>
      </w:r>
    </w:p>
    <w:p w:rsidR="00D34DF0" w:rsidRPr="00B8125B" w:rsidRDefault="00D34DF0" w:rsidP="00D34DF0">
      <w:pPr>
        <w:pStyle w:val="Textodstavce"/>
        <w:tabs>
          <w:tab w:val="num" w:pos="786"/>
        </w:tabs>
        <w:ind w:firstLine="284"/>
        <w:rPr>
          <w:rFonts w:ascii="Arial" w:hAnsi="Arial" w:cs="Arial"/>
          <w:sz w:val="22"/>
          <w:szCs w:val="22"/>
        </w:rPr>
      </w:pPr>
      <w:r w:rsidRPr="00B8125B">
        <w:rPr>
          <w:rFonts w:ascii="Arial" w:hAnsi="Arial" w:cs="Arial"/>
          <w:sz w:val="22"/>
          <w:szCs w:val="22"/>
        </w:rPr>
        <w:t>Tato vyhláška nabývá účinnosti dnem 1. ledna 201</w:t>
      </w:r>
      <w:r w:rsidR="00A40505" w:rsidRPr="00B8125B">
        <w:rPr>
          <w:rFonts w:ascii="Arial" w:hAnsi="Arial" w:cs="Arial"/>
          <w:sz w:val="22"/>
          <w:szCs w:val="22"/>
        </w:rPr>
        <w:t>8</w:t>
      </w:r>
      <w:r w:rsidRPr="00B8125B">
        <w:rPr>
          <w:rFonts w:ascii="Arial" w:hAnsi="Arial" w:cs="Arial"/>
          <w:sz w:val="22"/>
          <w:szCs w:val="22"/>
        </w:rPr>
        <w:t>.</w:t>
      </w:r>
    </w:p>
    <w:p w:rsidR="00D34DF0" w:rsidRPr="00B8125B" w:rsidRDefault="00D34DF0" w:rsidP="00D34DF0">
      <w:pPr>
        <w:pStyle w:val="Textodstavce"/>
        <w:tabs>
          <w:tab w:val="num" w:pos="786"/>
        </w:tabs>
        <w:ind w:firstLine="284"/>
        <w:rPr>
          <w:rFonts w:ascii="Arial" w:hAnsi="Arial" w:cs="Arial"/>
          <w:sz w:val="22"/>
          <w:szCs w:val="22"/>
        </w:rPr>
      </w:pPr>
    </w:p>
    <w:p w:rsidR="00543B4C" w:rsidRPr="00B8125B" w:rsidRDefault="00D34DF0" w:rsidP="00D34DF0">
      <w:pPr>
        <w:pStyle w:val="Textparagrafu"/>
        <w:spacing w:before="12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 w:rsidRPr="00B8125B">
        <w:rPr>
          <w:rFonts w:ascii="Arial" w:hAnsi="Arial" w:cs="Arial"/>
          <w:color w:val="000000"/>
          <w:sz w:val="22"/>
          <w:szCs w:val="22"/>
        </w:rPr>
        <w:t>Ministr:</w:t>
      </w:r>
    </w:p>
    <w:sectPr w:rsidR="00543B4C" w:rsidRPr="00B8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89" w:rsidRDefault="00391389" w:rsidP="006D6242">
      <w:r>
        <w:separator/>
      </w:r>
    </w:p>
  </w:endnote>
  <w:endnote w:type="continuationSeparator" w:id="0">
    <w:p w:rsidR="00391389" w:rsidRDefault="00391389" w:rsidP="006D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89" w:rsidRDefault="00391389" w:rsidP="006D6242">
      <w:r>
        <w:separator/>
      </w:r>
    </w:p>
  </w:footnote>
  <w:footnote w:type="continuationSeparator" w:id="0">
    <w:p w:rsidR="00391389" w:rsidRDefault="00391389" w:rsidP="006D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789"/>
    <w:multiLevelType w:val="hybridMultilevel"/>
    <w:tmpl w:val="4612AD70"/>
    <w:lvl w:ilvl="0" w:tplc="9754DE9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5E07B1"/>
    <w:multiLevelType w:val="hybridMultilevel"/>
    <w:tmpl w:val="F244C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BD0"/>
    <w:multiLevelType w:val="singleLevel"/>
    <w:tmpl w:val="B84E322C"/>
    <w:lvl w:ilvl="0">
      <w:start w:val="1"/>
      <w:numFmt w:val="decimal"/>
      <w:pStyle w:val="Novelizanbod"/>
      <w:lvlText w:val="%1."/>
      <w:lvlJc w:val="left"/>
      <w:pPr>
        <w:tabs>
          <w:tab w:val="num" w:pos="993"/>
        </w:tabs>
        <w:ind w:left="993" w:hanging="567"/>
      </w:pPr>
      <w:rPr>
        <w:rFonts w:ascii="Arial" w:hAnsi="Arial" w:cs="Arial" w:hint="default"/>
        <w:sz w:val="22"/>
        <w:szCs w:val="22"/>
      </w:rPr>
    </w:lvl>
  </w:abstractNum>
  <w:abstractNum w:abstractNumId="3">
    <w:nsid w:val="1EA84351"/>
    <w:multiLevelType w:val="hybridMultilevel"/>
    <w:tmpl w:val="60309B1A"/>
    <w:lvl w:ilvl="0" w:tplc="1D6C2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135D4"/>
    <w:multiLevelType w:val="hybridMultilevel"/>
    <w:tmpl w:val="A31A9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629E"/>
    <w:multiLevelType w:val="hybridMultilevel"/>
    <w:tmpl w:val="3B0CA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07247"/>
    <w:multiLevelType w:val="hybridMultilevel"/>
    <w:tmpl w:val="D2DCD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C30AB"/>
    <w:multiLevelType w:val="hybridMultilevel"/>
    <w:tmpl w:val="F28689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7C7600"/>
    <w:multiLevelType w:val="hybridMultilevel"/>
    <w:tmpl w:val="4B067AC4"/>
    <w:lvl w:ilvl="0" w:tplc="0D141E7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C30572"/>
    <w:multiLevelType w:val="hybridMultilevel"/>
    <w:tmpl w:val="F5B26530"/>
    <w:lvl w:ilvl="0" w:tplc="40E02D44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AF1A1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B"/>
    <w:rsid w:val="00002423"/>
    <w:rsid w:val="00013C3E"/>
    <w:rsid w:val="00020CBD"/>
    <w:rsid w:val="000448B8"/>
    <w:rsid w:val="0005537B"/>
    <w:rsid w:val="00061C1F"/>
    <w:rsid w:val="000E3939"/>
    <w:rsid w:val="000F5118"/>
    <w:rsid w:val="00131E7E"/>
    <w:rsid w:val="001408DE"/>
    <w:rsid w:val="001C759E"/>
    <w:rsid w:val="001E1BAB"/>
    <w:rsid w:val="001F4B79"/>
    <w:rsid w:val="00204AC2"/>
    <w:rsid w:val="0021088A"/>
    <w:rsid w:val="0022098C"/>
    <w:rsid w:val="002213D2"/>
    <w:rsid w:val="00225F64"/>
    <w:rsid w:val="0024067C"/>
    <w:rsid w:val="00277CEB"/>
    <w:rsid w:val="002848CE"/>
    <w:rsid w:val="00287B34"/>
    <w:rsid w:val="003046ED"/>
    <w:rsid w:val="00306065"/>
    <w:rsid w:val="00316A2C"/>
    <w:rsid w:val="00347D64"/>
    <w:rsid w:val="00351692"/>
    <w:rsid w:val="00356735"/>
    <w:rsid w:val="00370FDE"/>
    <w:rsid w:val="003770A0"/>
    <w:rsid w:val="00391389"/>
    <w:rsid w:val="003972D8"/>
    <w:rsid w:val="003B3B22"/>
    <w:rsid w:val="003B6F7A"/>
    <w:rsid w:val="003D35AA"/>
    <w:rsid w:val="003D509B"/>
    <w:rsid w:val="0042542F"/>
    <w:rsid w:val="00434110"/>
    <w:rsid w:val="00434964"/>
    <w:rsid w:val="00462DDA"/>
    <w:rsid w:val="00464C18"/>
    <w:rsid w:val="00474239"/>
    <w:rsid w:val="004E5147"/>
    <w:rsid w:val="004E7807"/>
    <w:rsid w:val="004F0B79"/>
    <w:rsid w:val="004F7AE5"/>
    <w:rsid w:val="00527DD9"/>
    <w:rsid w:val="00543B4C"/>
    <w:rsid w:val="005604F5"/>
    <w:rsid w:val="005634D3"/>
    <w:rsid w:val="00583342"/>
    <w:rsid w:val="005A3AA0"/>
    <w:rsid w:val="005F5D22"/>
    <w:rsid w:val="006202E4"/>
    <w:rsid w:val="00626657"/>
    <w:rsid w:val="006532EC"/>
    <w:rsid w:val="00672EC1"/>
    <w:rsid w:val="00695FFB"/>
    <w:rsid w:val="00696312"/>
    <w:rsid w:val="006B7830"/>
    <w:rsid w:val="006D6242"/>
    <w:rsid w:val="00733AAB"/>
    <w:rsid w:val="00790203"/>
    <w:rsid w:val="007B0DBC"/>
    <w:rsid w:val="007B7775"/>
    <w:rsid w:val="007E0630"/>
    <w:rsid w:val="00825F31"/>
    <w:rsid w:val="00827DD9"/>
    <w:rsid w:val="00832CBB"/>
    <w:rsid w:val="00843C2E"/>
    <w:rsid w:val="00877C06"/>
    <w:rsid w:val="008C3DC5"/>
    <w:rsid w:val="008C4792"/>
    <w:rsid w:val="008E5FA1"/>
    <w:rsid w:val="0092681B"/>
    <w:rsid w:val="00993B66"/>
    <w:rsid w:val="009B7118"/>
    <w:rsid w:val="009C0478"/>
    <w:rsid w:val="009C2BA8"/>
    <w:rsid w:val="009C6F74"/>
    <w:rsid w:val="009E4842"/>
    <w:rsid w:val="00A06D95"/>
    <w:rsid w:val="00A25BE7"/>
    <w:rsid w:val="00A2784A"/>
    <w:rsid w:val="00A337A3"/>
    <w:rsid w:val="00A34487"/>
    <w:rsid w:val="00A40505"/>
    <w:rsid w:val="00A604F7"/>
    <w:rsid w:val="00A62EB9"/>
    <w:rsid w:val="00A8600B"/>
    <w:rsid w:val="00AA1F8F"/>
    <w:rsid w:val="00AD78E3"/>
    <w:rsid w:val="00B05B09"/>
    <w:rsid w:val="00B11877"/>
    <w:rsid w:val="00B454A9"/>
    <w:rsid w:val="00B5159D"/>
    <w:rsid w:val="00B55973"/>
    <w:rsid w:val="00B55C99"/>
    <w:rsid w:val="00B7615A"/>
    <w:rsid w:val="00B8125B"/>
    <w:rsid w:val="00B859CA"/>
    <w:rsid w:val="00B86F7A"/>
    <w:rsid w:val="00B9152E"/>
    <w:rsid w:val="00BE2809"/>
    <w:rsid w:val="00BF2ACD"/>
    <w:rsid w:val="00BF72AD"/>
    <w:rsid w:val="00C0077B"/>
    <w:rsid w:val="00C112A7"/>
    <w:rsid w:val="00C41DD9"/>
    <w:rsid w:val="00C81159"/>
    <w:rsid w:val="00D05F79"/>
    <w:rsid w:val="00D1053F"/>
    <w:rsid w:val="00D232BF"/>
    <w:rsid w:val="00D34DF0"/>
    <w:rsid w:val="00D42011"/>
    <w:rsid w:val="00D4366F"/>
    <w:rsid w:val="00D562C3"/>
    <w:rsid w:val="00D74E39"/>
    <w:rsid w:val="00D818B7"/>
    <w:rsid w:val="00D831F8"/>
    <w:rsid w:val="00D848CF"/>
    <w:rsid w:val="00D86C29"/>
    <w:rsid w:val="00D877FF"/>
    <w:rsid w:val="00D92F5B"/>
    <w:rsid w:val="00DA3D53"/>
    <w:rsid w:val="00DF0493"/>
    <w:rsid w:val="00DF53D1"/>
    <w:rsid w:val="00E72C08"/>
    <w:rsid w:val="00E90A6C"/>
    <w:rsid w:val="00ED17D8"/>
    <w:rsid w:val="00F175CB"/>
    <w:rsid w:val="00F33487"/>
    <w:rsid w:val="00F424DE"/>
    <w:rsid w:val="00F61D0A"/>
    <w:rsid w:val="00F62ADE"/>
    <w:rsid w:val="00F915A2"/>
    <w:rsid w:val="00F97B7A"/>
    <w:rsid w:val="00FB12DF"/>
    <w:rsid w:val="00FC4CC6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4"/>
      </w:numPr>
      <w:tabs>
        <w:tab w:val="clear" w:pos="993"/>
        <w:tab w:val="num" w:pos="709"/>
        <w:tab w:val="left" w:pos="851"/>
      </w:tabs>
      <w:spacing w:before="480" w:after="120"/>
      <w:ind w:left="709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6D624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6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6242"/>
    <w:rPr>
      <w:vertAlign w:val="superscript"/>
    </w:rPr>
  </w:style>
  <w:style w:type="character" w:styleId="Siln">
    <w:name w:val="Strong"/>
    <w:uiPriority w:val="22"/>
    <w:qFormat/>
    <w:rsid w:val="006D6242"/>
    <w:rPr>
      <w:b/>
      <w:bCs/>
    </w:rPr>
  </w:style>
  <w:style w:type="paragraph" w:styleId="Odstavecseseznamem">
    <w:name w:val="List Paragraph"/>
    <w:basedOn w:val="Normln"/>
    <w:uiPriority w:val="34"/>
    <w:qFormat/>
    <w:rsid w:val="006D6242"/>
    <w:pPr>
      <w:ind w:left="720"/>
      <w:contextualSpacing/>
    </w:pPr>
  </w:style>
  <w:style w:type="paragraph" w:customStyle="1" w:styleId="Nadpisoddlu">
    <w:name w:val="Nadpis oddílu"/>
    <w:basedOn w:val="Normln"/>
    <w:next w:val="Normln"/>
    <w:link w:val="NadpisoddluChar"/>
    <w:rsid w:val="00D232BF"/>
    <w:pPr>
      <w:keepNext/>
      <w:keepLines/>
      <w:jc w:val="center"/>
      <w:outlineLvl w:val="4"/>
    </w:pPr>
    <w:rPr>
      <w:b/>
    </w:rPr>
  </w:style>
  <w:style w:type="character" w:customStyle="1" w:styleId="NadpisoddluChar">
    <w:name w:val="Nadpis oddílu Char"/>
    <w:link w:val="Nadpisoddlu"/>
    <w:rsid w:val="00D232B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A8600B"/>
    <w:pPr>
      <w:keepNext/>
      <w:keepLines/>
      <w:numPr>
        <w:numId w:val="4"/>
      </w:numPr>
      <w:tabs>
        <w:tab w:val="clear" w:pos="993"/>
        <w:tab w:val="num" w:pos="709"/>
        <w:tab w:val="left" w:pos="851"/>
      </w:tabs>
      <w:spacing w:before="480" w:after="120"/>
      <w:ind w:left="709"/>
    </w:pPr>
  </w:style>
  <w:style w:type="paragraph" w:customStyle="1" w:styleId="nadpisvyhlky">
    <w:name w:val="nadpis vyhlášky"/>
    <w:basedOn w:val="Normln"/>
    <w:next w:val="Ministerstvo"/>
    <w:rsid w:val="00A8600B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A8600B"/>
    <w:pPr>
      <w:keepNext/>
      <w:keepLines/>
      <w:spacing w:before="360" w:after="240"/>
    </w:pPr>
  </w:style>
  <w:style w:type="paragraph" w:customStyle="1" w:styleId="lnek">
    <w:name w:val="Článek"/>
    <w:basedOn w:val="Normln"/>
    <w:next w:val="Normln"/>
    <w:rsid w:val="00A8600B"/>
    <w:pPr>
      <w:keepNext/>
      <w:keepLines/>
      <w:spacing w:before="240"/>
      <w:jc w:val="center"/>
      <w:outlineLvl w:val="5"/>
    </w:pPr>
  </w:style>
  <w:style w:type="paragraph" w:customStyle="1" w:styleId="Textbodu">
    <w:name w:val="Text bodu"/>
    <w:basedOn w:val="Normln"/>
    <w:rsid w:val="00D34DF0"/>
    <w:pPr>
      <w:outlineLvl w:val="8"/>
    </w:pPr>
  </w:style>
  <w:style w:type="paragraph" w:customStyle="1" w:styleId="Textpsmene">
    <w:name w:val="Text písmene"/>
    <w:basedOn w:val="Normln"/>
    <w:rsid w:val="00D34DF0"/>
    <w:pPr>
      <w:outlineLvl w:val="7"/>
    </w:pPr>
  </w:style>
  <w:style w:type="paragraph" w:customStyle="1" w:styleId="Textodstavce">
    <w:name w:val="Text odstavce"/>
    <w:basedOn w:val="Normln"/>
    <w:link w:val="TextodstavceChar"/>
    <w:rsid w:val="00D34DF0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locked/>
    <w:rsid w:val="00D34DF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D34DF0"/>
    <w:pPr>
      <w:spacing w:before="240"/>
      <w:ind w:firstLine="425"/>
      <w:outlineLvl w:val="5"/>
    </w:pPr>
  </w:style>
  <w:style w:type="paragraph" w:customStyle="1" w:styleId="NADPISSTI">
    <w:name w:val="NADPIS ČÁSTI"/>
    <w:basedOn w:val="Normln"/>
    <w:next w:val="Normln"/>
    <w:rsid w:val="00D34DF0"/>
    <w:pPr>
      <w:keepNext/>
      <w:keepLines/>
      <w:jc w:val="center"/>
      <w:outlineLvl w:val="1"/>
    </w:pPr>
    <w:rPr>
      <w:b/>
      <w:caps/>
    </w:rPr>
  </w:style>
  <w:style w:type="character" w:styleId="Odkaznakoment">
    <w:name w:val="annotation reference"/>
    <w:basedOn w:val="Standardnpsmoodstavce"/>
    <w:uiPriority w:val="99"/>
    <w:semiHidden/>
    <w:unhideWhenUsed/>
    <w:rsid w:val="000E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393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39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9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E3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93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6D6242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6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D6242"/>
    <w:rPr>
      <w:vertAlign w:val="superscript"/>
    </w:rPr>
  </w:style>
  <w:style w:type="character" w:styleId="Siln">
    <w:name w:val="Strong"/>
    <w:uiPriority w:val="22"/>
    <w:qFormat/>
    <w:rsid w:val="006D6242"/>
    <w:rPr>
      <w:b/>
      <w:bCs/>
    </w:rPr>
  </w:style>
  <w:style w:type="paragraph" w:styleId="Odstavecseseznamem">
    <w:name w:val="List Paragraph"/>
    <w:basedOn w:val="Normln"/>
    <w:uiPriority w:val="34"/>
    <w:qFormat/>
    <w:rsid w:val="006D6242"/>
    <w:pPr>
      <w:ind w:left="720"/>
      <w:contextualSpacing/>
    </w:pPr>
  </w:style>
  <w:style w:type="paragraph" w:customStyle="1" w:styleId="Nadpisoddlu">
    <w:name w:val="Nadpis oddílu"/>
    <w:basedOn w:val="Normln"/>
    <w:next w:val="Normln"/>
    <w:link w:val="NadpisoddluChar"/>
    <w:rsid w:val="00D232BF"/>
    <w:pPr>
      <w:keepNext/>
      <w:keepLines/>
      <w:jc w:val="center"/>
      <w:outlineLvl w:val="4"/>
    </w:pPr>
    <w:rPr>
      <w:b/>
    </w:rPr>
  </w:style>
  <w:style w:type="character" w:customStyle="1" w:styleId="NadpisoddluChar">
    <w:name w:val="Nadpis oddílu Char"/>
    <w:link w:val="Nadpisoddlu"/>
    <w:rsid w:val="00D232B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2017-03-07T12:13:00Z</cp:lastPrinted>
  <dcterms:created xsi:type="dcterms:W3CDTF">2017-08-07T08:49:00Z</dcterms:created>
  <dcterms:modified xsi:type="dcterms:W3CDTF">2017-08-07T08:49:00Z</dcterms:modified>
</cp:coreProperties>
</file>